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AA" w:rsidRPr="00150F2F" w:rsidRDefault="00855FAA" w:rsidP="00855FAA">
      <w:pPr>
        <w:jc w:val="center"/>
        <w:rPr>
          <w:rFonts w:ascii="Arial" w:hAnsi="Arial" w:cs="Arial"/>
        </w:rPr>
      </w:pPr>
      <w:r w:rsidRPr="00150F2F">
        <w:rPr>
          <w:rFonts w:ascii="Arial" w:hAnsi="Arial" w:cs="Arial"/>
          <w:b/>
          <w:sz w:val="24"/>
          <w:szCs w:val="24"/>
        </w:rPr>
        <w:t>Chhatrapati Shivaji Maharaj Vastu Sangrahalaya</w:t>
      </w:r>
      <w:r w:rsidRPr="00150F2F">
        <w:rPr>
          <w:rFonts w:ascii="Arial" w:hAnsi="Arial" w:cs="Arial"/>
          <w:b/>
          <w:sz w:val="24"/>
          <w:szCs w:val="24"/>
        </w:rPr>
        <w:br/>
      </w:r>
      <w:r w:rsidRPr="00150F2F">
        <w:rPr>
          <w:rFonts w:ascii="Arial" w:hAnsi="Arial" w:cs="Arial"/>
        </w:rPr>
        <w:t>159-161 Mahatma Gandhi Road</w:t>
      </w:r>
      <w:proofErr w:type="gramStart"/>
      <w:r w:rsidRPr="00150F2F">
        <w:rPr>
          <w:rFonts w:ascii="Arial" w:hAnsi="Arial" w:cs="Arial"/>
        </w:rPr>
        <w:t>,</w:t>
      </w:r>
      <w:proofErr w:type="gramEnd"/>
      <w:r w:rsidRPr="00150F2F">
        <w:rPr>
          <w:rFonts w:ascii="Arial" w:hAnsi="Arial" w:cs="Arial"/>
        </w:rPr>
        <w:br/>
        <w:t>Fort, Mumbai - 400023</w:t>
      </w:r>
      <w:r w:rsidRPr="00150F2F">
        <w:rPr>
          <w:rFonts w:ascii="Arial" w:hAnsi="Arial" w:cs="Arial"/>
        </w:rPr>
        <w:br/>
        <w:t>Maharashtra, India.</w:t>
      </w:r>
    </w:p>
    <w:p w:rsidR="00855FAA" w:rsidRDefault="00855FAA" w:rsidP="00855FAA">
      <w:pPr>
        <w:rPr>
          <w:rFonts w:ascii="Arial" w:hAnsi="Arial" w:cs="Arial"/>
        </w:rPr>
      </w:pPr>
      <w:r w:rsidRPr="00150F2F">
        <w:rPr>
          <w:rFonts w:ascii="Arial" w:hAnsi="Arial" w:cs="Arial"/>
        </w:rPr>
        <w:t xml:space="preserve">Tender </w:t>
      </w:r>
      <w:proofErr w:type="spellStart"/>
      <w:r w:rsidRPr="00150F2F">
        <w:rPr>
          <w:rFonts w:ascii="Arial" w:hAnsi="Arial" w:cs="Arial"/>
        </w:rPr>
        <w:t>No.CSMVS</w:t>
      </w:r>
      <w:proofErr w:type="spellEnd"/>
      <w:r w:rsidRPr="00150F2F">
        <w:rPr>
          <w:rFonts w:ascii="Arial" w:hAnsi="Arial" w:cs="Arial"/>
        </w:rPr>
        <w:t>/</w:t>
      </w:r>
      <w:r w:rsidRPr="00150F2F">
        <w:rPr>
          <w:rFonts w:ascii="Arial" w:hAnsi="Arial" w:cs="Arial"/>
          <w:b/>
        </w:rPr>
        <w:t>E0</w:t>
      </w:r>
      <w:r w:rsidR="000D31D3">
        <w:rPr>
          <w:rFonts w:ascii="Arial" w:hAnsi="Arial" w:cs="Arial"/>
          <w:b/>
        </w:rPr>
        <w:t>61</w:t>
      </w:r>
      <w:r w:rsidR="00E615B0">
        <w:rPr>
          <w:rFonts w:ascii="Arial" w:hAnsi="Arial" w:cs="Arial"/>
        </w:rPr>
        <w:t>/2019-20</w:t>
      </w:r>
      <w:r w:rsidRPr="00150F2F">
        <w:rPr>
          <w:rFonts w:ascii="Arial" w:hAnsi="Arial" w:cs="Arial"/>
        </w:rPr>
        <w:t xml:space="preserve"> </w:t>
      </w:r>
      <w:r>
        <w:rPr>
          <w:rFonts w:ascii="Arial" w:hAnsi="Arial" w:cs="Arial"/>
        </w:rPr>
        <w:t xml:space="preserve">              </w:t>
      </w:r>
      <w:r w:rsidR="00B517D0">
        <w:rPr>
          <w:rFonts w:ascii="Arial" w:hAnsi="Arial" w:cs="Arial"/>
        </w:rPr>
        <w:t xml:space="preserve">          </w:t>
      </w:r>
      <w:r>
        <w:rPr>
          <w:rFonts w:ascii="Arial" w:hAnsi="Arial" w:cs="Arial"/>
        </w:rPr>
        <w:t xml:space="preserve">              </w:t>
      </w:r>
      <w:r w:rsidRPr="00150F2F">
        <w:rPr>
          <w:rFonts w:ascii="Arial" w:hAnsi="Arial" w:cs="Arial"/>
        </w:rPr>
        <w:tab/>
      </w:r>
      <w:r w:rsidRPr="00150F2F">
        <w:rPr>
          <w:rFonts w:ascii="Arial" w:hAnsi="Arial" w:cs="Arial"/>
        </w:rPr>
        <w:tab/>
        <w:t xml:space="preserve">   </w:t>
      </w:r>
      <w:r>
        <w:rPr>
          <w:rFonts w:ascii="Arial" w:hAnsi="Arial" w:cs="Arial"/>
        </w:rPr>
        <w:t xml:space="preserve">     </w:t>
      </w:r>
      <w:r w:rsidR="000D31D3">
        <w:rPr>
          <w:rFonts w:ascii="Arial" w:hAnsi="Arial" w:cs="Arial"/>
        </w:rPr>
        <w:t>May 17, 2019</w:t>
      </w:r>
    </w:p>
    <w:p w:rsidR="00855FAA" w:rsidRDefault="00855FAA" w:rsidP="00855FAA">
      <w:pPr>
        <w:jc w:val="center"/>
        <w:rPr>
          <w:rFonts w:ascii="Arial" w:hAnsi="Arial" w:cs="Arial"/>
          <w:b/>
          <w:sz w:val="28"/>
          <w:szCs w:val="28"/>
          <w:u w:val="single"/>
        </w:rPr>
      </w:pPr>
      <w:r w:rsidRPr="007542EE">
        <w:rPr>
          <w:rFonts w:ascii="Arial" w:hAnsi="Arial" w:cs="Arial"/>
          <w:b/>
          <w:sz w:val="28"/>
          <w:szCs w:val="28"/>
          <w:u w:val="single"/>
        </w:rPr>
        <w:t>TENDER NOTICE - E0</w:t>
      </w:r>
      <w:r w:rsidR="000D31D3">
        <w:rPr>
          <w:rFonts w:ascii="Arial" w:hAnsi="Arial" w:cs="Arial"/>
          <w:b/>
          <w:sz w:val="28"/>
          <w:szCs w:val="28"/>
          <w:u w:val="single"/>
        </w:rPr>
        <w:t>61</w:t>
      </w:r>
      <w:r w:rsidRPr="007542EE">
        <w:rPr>
          <w:rFonts w:ascii="Arial" w:hAnsi="Arial" w:cs="Arial"/>
          <w:b/>
          <w:sz w:val="28"/>
          <w:szCs w:val="28"/>
          <w:u w:val="single"/>
        </w:rPr>
        <w:t xml:space="preserve"> – </w:t>
      </w:r>
      <w:r w:rsidR="00F2603C">
        <w:rPr>
          <w:rFonts w:ascii="Arial" w:hAnsi="Arial" w:cs="Arial"/>
          <w:b/>
          <w:sz w:val="28"/>
          <w:szCs w:val="28"/>
          <w:u w:val="single"/>
        </w:rPr>
        <w:t xml:space="preserve">HVAC </w:t>
      </w:r>
      <w:r>
        <w:rPr>
          <w:rFonts w:ascii="Arial" w:hAnsi="Arial" w:cs="Arial"/>
          <w:b/>
          <w:sz w:val="28"/>
          <w:szCs w:val="28"/>
          <w:u w:val="single"/>
        </w:rPr>
        <w:t>Work</w:t>
      </w:r>
    </w:p>
    <w:p w:rsidR="00351E57" w:rsidRDefault="003363EF" w:rsidP="003363EF">
      <w:pPr>
        <w:spacing w:line="360" w:lineRule="auto"/>
        <w:jc w:val="both"/>
        <w:rPr>
          <w:rFonts w:ascii="Arial" w:hAnsi="Arial" w:cs="Arial"/>
        </w:rPr>
      </w:pPr>
      <w:r w:rsidRPr="009E7CEE">
        <w:rPr>
          <w:rFonts w:ascii="Arial" w:hAnsi="Arial" w:cs="Arial"/>
        </w:rPr>
        <w:t>CSMVS</w:t>
      </w:r>
      <w:r>
        <w:rPr>
          <w:rFonts w:ascii="Arial" w:hAnsi="Arial" w:cs="Arial"/>
        </w:rPr>
        <w:t xml:space="preserve">, one of the premier cultural </w:t>
      </w:r>
      <w:proofErr w:type="gramStart"/>
      <w:r>
        <w:rPr>
          <w:rFonts w:ascii="Arial" w:hAnsi="Arial" w:cs="Arial"/>
        </w:rPr>
        <w:t>institute</w:t>
      </w:r>
      <w:proofErr w:type="gramEnd"/>
      <w:r w:rsidRPr="009E7CEE">
        <w:rPr>
          <w:rFonts w:ascii="Arial" w:hAnsi="Arial" w:cs="Arial"/>
        </w:rPr>
        <w:t xml:space="preserve"> </w:t>
      </w:r>
      <w:r w:rsidR="008D6D4F">
        <w:rPr>
          <w:rFonts w:ascii="Arial" w:hAnsi="Arial" w:cs="Arial"/>
        </w:rPr>
        <w:t xml:space="preserve">invites </w:t>
      </w:r>
      <w:r w:rsidR="00DE1E20">
        <w:rPr>
          <w:rFonts w:ascii="Arial" w:hAnsi="Arial" w:cs="Arial"/>
        </w:rPr>
        <w:t>tenders</w:t>
      </w:r>
      <w:r w:rsidR="00574B3E">
        <w:rPr>
          <w:rFonts w:ascii="Arial" w:hAnsi="Arial" w:cs="Arial"/>
        </w:rPr>
        <w:t xml:space="preserve"> from reputed, experienced </w:t>
      </w:r>
      <w:r w:rsidR="000D31D3" w:rsidRPr="00BE5545">
        <w:rPr>
          <w:rFonts w:ascii="Arial" w:hAnsi="Arial" w:cs="Arial"/>
        </w:rPr>
        <w:t xml:space="preserve">and financially sound contractors fulfilling </w:t>
      </w:r>
      <w:r w:rsidR="000D31D3">
        <w:rPr>
          <w:rFonts w:ascii="Arial" w:hAnsi="Arial" w:cs="Arial"/>
        </w:rPr>
        <w:t>q</w:t>
      </w:r>
      <w:r w:rsidR="000D31D3" w:rsidRPr="00BE5545">
        <w:rPr>
          <w:rFonts w:ascii="Arial" w:hAnsi="Arial" w:cs="Arial"/>
        </w:rPr>
        <w:t>ualification criteria</w:t>
      </w:r>
      <w:r w:rsidR="000D31D3">
        <w:rPr>
          <w:rFonts w:ascii="Arial" w:hAnsi="Arial" w:cs="Arial"/>
        </w:rPr>
        <w:t xml:space="preserve"> </w:t>
      </w:r>
      <w:r>
        <w:rPr>
          <w:rFonts w:ascii="Arial" w:hAnsi="Arial" w:cs="Arial"/>
        </w:rPr>
        <w:t xml:space="preserve">for </w:t>
      </w:r>
      <w:r w:rsidR="000D31D3">
        <w:rPr>
          <w:rFonts w:ascii="Arial" w:hAnsi="Arial" w:cs="Arial"/>
          <w:color w:val="000000"/>
        </w:rPr>
        <w:t xml:space="preserve">Refurbishing of existing air conditioning system at </w:t>
      </w:r>
      <w:proofErr w:type="spellStart"/>
      <w:r w:rsidR="000D31D3">
        <w:rPr>
          <w:rFonts w:ascii="Arial" w:hAnsi="Arial" w:cs="Arial"/>
        </w:rPr>
        <w:t>Coomaraswamy</w:t>
      </w:r>
      <w:proofErr w:type="spellEnd"/>
      <w:r w:rsidR="000D31D3">
        <w:rPr>
          <w:rFonts w:ascii="Arial" w:hAnsi="Arial" w:cs="Arial"/>
        </w:rPr>
        <w:t xml:space="preserve"> Hall.</w:t>
      </w:r>
    </w:p>
    <w:tbl>
      <w:tblPr>
        <w:tblStyle w:val="TableGrid"/>
        <w:tblW w:w="9422" w:type="dxa"/>
        <w:tblLayout w:type="fixed"/>
        <w:tblLook w:val="04A0"/>
      </w:tblPr>
      <w:tblGrid>
        <w:gridCol w:w="468"/>
        <w:gridCol w:w="4050"/>
        <w:gridCol w:w="4904"/>
      </w:tblGrid>
      <w:tr w:rsidR="008D6D4F" w:rsidRPr="003D024C" w:rsidTr="008D6D4F">
        <w:trPr>
          <w:trHeight w:val="376"/>
        </w:trPr>
        <w:tc>
          <w:tcPr>
            <w:tcW w:w="468" w:type="dxa"/>
          </w:tcPr>
          <w:p w:rsidR="008D6D4F" w:rsidRPr="003D024C" w:rsidRDefault="008D6D4F" w:rsidP="008D6D4F">
            <w:pPr>
              <w:rPr>
                <w:rFonts w:ascii="Arial" w:hAnsi="Arial" w:cs="Arial"/>
              </w:rPr>
            </w:pPr>
            <w:r w:rsidRPr="003D024C">
              <w:rPr>
                <w:rFonts w:ascii="Arial" w:hAnsi="Arial" w:cs="Arial"/>
              </w:rPr>
              <w:t>1</w:t>
            </w:r>
          </w:p>
        </w:tc>
        <w:tc>
          <w:tcPr>
            <w:tcW w:w="4050" w:type="dxa"/>
          </w:tcPr>
          <w:p w:rsidR="008D6D4F" w:rsidRPr="003D024C" w:rsidRDefault="008D6D4F" w:rsidP="008D6D4F">
            <w:pPr>
              <w:rPr>
                <w:rFonts w:ascii="Arial" w:hAnsi="Arial" w:cs="Arial"/>
              </w:rPr>
            </w:pPr>
            <w:r w:rsidRPr="003D024C">
              <w:rPr>
                <w:rFonts w:ascii="Arial" w:hAnsi="Arial" w:cs="Arial"/>
              </w:rPr>
              <w:t>Estimated Value of Work</w:t>
            </w:r>
          </w:p>
        </w:tc>
        <w:tc>
          <w:tcPr>
            <w:tcW w:w="4904" w:type="dxa"/>
          </w:tcPr>
          <w:p w:rsidR="008D6D4F" w:rsidRPr="003D024C" w:rsidRDefault="008D6D4F" w:rsidP="00532C1A">
            <w:pPr>
              <w:rPr>
                <w:rFonts w:ascii="Arial" w:hAnsi="Arial" w:cs="Arial"/>
              </w:rPr>
            </w:pPr>
            <w:r w:rsidRPr="003D024C">
              <w:rPr>
                <w:rFonts w:ascii="Arial" w:hAnsi="Arial" w:cs="Arial"/>
              </w:rPr>
              <w:t xml:space="preserve">Rs. </w:t>
            </w:r>
            <w:r w:rsidR="00E615B0">
              <w:rPr>
                <w:rFonts w:ascii="Arial" w:hAnsi="Arial" w:cs="Arial"/>
              </w:rPr>
              <w:t>7,</w:t>
            </w:r>
            <w:r w:rsidR="00574B3E">
              <w:rPr>
                <w:rFonts w:ascii="Arial" w:hAnsi="Arial" w:cs="Arial"/>
              </w:rPr>
              <w:t>0</w:t>
            </w:r>
            <w:r w:rsidR="00E615B0">
              <w:rPr>
                <w:rFonts w:ascii="Arial" w:hAnsi="Arial" w:cs="Arial"/>
              </w:rPr>
              <w:t>0</w:t>
            </w:r>
            <w:r>
              <w:rPr>
                <w:rFonts w:ascii="Arial" w:hAnsi="Arial" w:cs="Arial"/>
              </w:rPr>
              <w:t>,000/</w:t>
            </w:r>
            <w:r w:rsidRPr="003D024C">
              <w:rPr>
                <w:rFonts w:ascii="Arial" w:hAnsi="Arial" w:cs="Arial"/>
              </w:rPr>
              <w:t xml:space="preserve">- </w:t>
            </w:r>
          </w:p>
        </w:tc>
      </w:tr>
      <w:tr w:rsidR="008D6D4F" w:rsidRPr="003D024C" w:rsidTr="008D6D4F">
        <w:trPr>
          <w:trHeight w:val="399"/>
        </w:trPr>
        <w:tc>
          <w:tcPr>
            <w:tcW w:w="468" w:type="dxa"/>
          </w:tcPr>
          <w:p w:rsidR="008D6D4F" w:rsidRPr="003D024C" w:rsidRDefault="00E615B0" w:rsidP="008D6D4F">
            <w:pPr>
              <w:rPr>
                <w:rFonts w:ascii="Arial" w:hAnsi="Arial" w:cs="Arial"/>
              </w:rPr>
            </w:pPr>
            <w:r>
              <w:rPr>
                <w:rFonts w:ascii="Arial" w:hAnsi="Arial" w:cs="Arial"/>
              </w:rPr>
              <w:t>2</w:t>
            </w:r>
          </w:p>
        </w:tc>
        <w:tc>
          <w:tcPr>
            <w:tcW w:w="4050" w:type="dxa"/>
          </w:tcPr>
          <w:p w:rsidR="008D6D4F" w:rsidRPr="003D024C" w:rsidRDefault="008D6D4F" w:rsidP="008D6D4F">
            <w:pPr>
              <w:rPr>
                <w:rFonts w:ascii="Arial" w:hAnsi="Arial" w:cs="Arial"/>
              </w:rPr>
            </w:pPr>
            <w:r w:rsidRPr="003D024C">
              <w:rPr>
                <w:rFonts w:ascii="Arial" w:hAnsi="Arial" w:cs="Arial"/>
              </w:rPr>
              <w:t>Last Date of Submission of Tender</w:t>
            </w:r>
          </w:p>
        </w:tc>
        <w:tc>
          <w:tcPr>
            <w:tcW w:w="4904" w:type="dxa"/>
          </w:tcPr>
          <w:p w:rsidR="008D6D4F" w:rsidRPr="003D024C" w:rsidRDefault="00E615B0" w:rsidP="00E615B0">
            <w:pPr>
              <w:rPr>
                <w:rFonts w:ascii="Arial" w:hAnsi="Arial" w:cs="Arial"/>
              </w:rPr>
            </w:pPr>
            <w:r>
              <w:rPr>
                <w:rFonts w:ascii="Arial" w:hAnsi="Arial" w:cs="Arial"/>
              </w:rPr>
              <w:t>27</w:t>
            </w:r>
            <w:r w:rsidRPr="00E615B0">
              <w:rPr>
                <w:rFonts w:ascii="Arial" w:hAnsi="Arial" w:cs="Arial"/>
                <w:vertAlign w:val="superscript"/>
              </w:rPr>
              <w:t>th</w:t>
            </w:r>
            <w:r>
              <w:rPr>
                <w:rFonts w:ascii="Arial" w:hAnsi="Arial" w:cs="Arial"/>
              </w:rPr>
              <w:t xml:space="preserve"> May</w:t>
            </w:r>
            <w:r w:rsidR="008D6D4F" w:rsidRPr="003D024C">
              <w:rPr>
                <w:rFonts w:ascii="Arial" w:hAnsi="Arial" w:cs="Arial"/>
              </w:rPr>
              <w:t>, 201</w:t>
            </w:r>
            <w:r>
              <w:rPr>
                <w:rFonts w:ascii="Arial" w:hAnsi="Arial" w:cs="Arial"/>
              </w:rPr>
              <w:t>9</w:t>
            </w:r>
            <w:r w:rsidR="008D6D4F">
              <w:rPr>
                <w:rFonts w:ascii="Arial" w:hAnsi="Arial" w:cs="Arial"/>
              </w:rPr>
              <w:t xml:space="preserve"> </w:t>
            </w:r>
            <w:proofErr w:type="spellStart"/>
            <w:r w:rsidR="008D6D4F">
              <w:rPr>
                <w:rFonts w:ascii="Arial" w:hAnsi="Arial" w:cs="Arial"/>
              </w:rPr>
              <w:t>upto</w:t>
            </w:r>
            <w:proofErr w:type="spellEnd"/>
            <w:r w:rsidR="008D6D4F">
              <w:rPr>
                <w:rFonts w:ascii="Arial" w:hAnsi="Arial" w:cs="Arial"/>
              </w:rPr>
              <w:t xml:space="preserve"> 16</w:t>
            </w:r>
            <w:r w:rsidR="008D6D4F" w:rsidRPr="003D024C">
              <w:rPr>
                <w:rFonts w:ascii="Arial" w:hAnsi="Arial" w:cs="Arial"/>
              </w:rPr>
              <w:t>.30 hours</w:t>
            </w:r>
          </w:p>
        </w:tc>
      </w:tr>
      <w:tr w:rsidR="008D6D4F" w:rsidRPr="003D024C" w:rsidTr="008D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8"/>
        </w:trPr>
        <w:tc>
          <w:tcPr>
            <w:tcW w:w="468" w:type="dxa"/>
          </w:tcPr>
          <w:p w:rsidR="008D6D4F" w:rsidRPr="003D024C" w:rsidRDefault="00E615B0" w:rsidP="008D6D4F">
            <w:pPr>
              <w:rPr>
                <w:rFonts w:ascii="Arial" w:hAnsi="Arial" w:cs="Arial"/>
              </w:rPr>
            </w:pPr>
            <w:r>
              <w:rPr>
                <w:rFonts w:ascii="Arial" w:hAnsi="Arial" w:cs="Arial"/>
              </w:rPr>
              <w:t>3</w:t>
            </w:r>
          </w:p>
        </w:tc>
        <w:tc>
          <w:tcPr>
            <w:tcW w:w="4050" w:type="dxa"/>
            <w:tcBorders>
              <w:left w:val="single" w:sz="4" w:space="0" w:color="auto"/>
              <w:bottom w:val="single" w:sz="4" w:space="0" w:color="auto"/>
            </w:tcBorders>
          </w:tcPr>
          <w:p w:rsidR="008D6D4F" w:rsidRPr="003D024C" w:rsidRDefault="008D6D4F" w:rsidP="008D6D4F">
            <w:pPr>
              <w:rPr>
                <w:rFonts w:ascii="Arial" w:hAnsi="Arial" w:cs="Arial"/>
              </w:rPr>
            </w:pPr>
            <w:r w:rsidRPr="003D024C">
              <w:rPr>
                <w:rFonts w:ascii="Arial" w:hAnsi="Arial" w:cs="Arial"/>
              </w:rPr>
              <w:t>Period of Installation and handing over</w:t>
            </w:r>
          </w:p>
        </w:tc>
        <w:tc>
          <w:tcPr>
            <w:tcW w:w="4904" w:type="dxa"/>
            <w:tcBorders>
              <w:left w:val="single" w:sz="4" w:space="0" w:color="auto"/>
              <w:bottom w:val="single" w:sz="4" w:space="0" w:color="auto"/>
            </w:tcBorders>
          </w:tcPr>
          <w:p w:rsidR="008D6D4F" w:rsidRPr="003D024C" w:rsidRDefault="008D6D4F" w:rsidP="008D6D4F">
            <w:pPr>
              <w:rPr>
                <w:rFonts w:ascii="Arial" w:hAnsi="Arial" w:cs="Arial"/>
              </w:rPr>
            </w:pPr>
            <w:r>
              <w:rPr>
                <w:rFonts w:ascii="Arial" w:hAnsi="Arial" w:cs="Arial"/>
              </w:rPr>
              <w:t>6</w:t>
            </w:r>
            <w:r w:rsidRPr="003D024C">
              <w:rPr>
                <w:rFonts w:ascii="Arial" w:hAnsi="Arial" w:cs="Arial"/>
              </w:rPr>
              <w:t>0 days from the date of issue of Work order</w:t>
            </w:r>
          </w:p>
        </w:tc>
      </w:tr>
      <w:tr w:rsidR="008D6D4F" w:rsidRPr="003D024C" w:rsidTr="008D6D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6"/>
        </w:trPr>
        <w:tc>
          <w:tcPr>
            <w:tcW w:w="468" w:type="dxa"/>
            <w:tcBorders>
              <w:left w:val="single" w:sz="4" w:space="0" w:color="auto"/>
              <w:bottom w:val="single" w:sz="4" w:space="0" w:color="auto"/>
            </w:tcBorders>
          </w:tcPr>
          <w:p w:rsidR="008D6D4F" w:rsidRPr="003D024C" w:rsidRDefault="00E615B0" w:rsidP="008D6D4F">
            <w:pPr>
              <w:rPr>
                <w:rFonts w:ascii="Arial" w:hAnsi="Arial" w:cs="Arial"/>
              </w:rPr>
            </w:pPr>
            <w:r>
              <w:rPr>
                <w:rFonts w:ascii="Arial" w:hAnsi="Arial" w:cs="Arial"/>
              </w:rPr>
              <w:t>4</w:t>
            </w:r>
          </w:p>
        </w:tc>
        <w:tc>
          <w:tcPr>
            <w:tcW w:w="4050" w:type="dxa"/>
          </w:tcPr>
          <w:p w:rsidR="008D6D4F" w:rsidRPr="003D024C" w:rsidRDefault="008D6D4F" w:rsidP="008D6D4F">
            <w:pPr>
              <w:rPr>
                <w:rFonts w:ascii="Arial" w:hAnsi="Arial" w:cs="Arial"/>
              </w:rPr>
            </w:pPr>
            <w:r w:rsidRPr="003D024C">
              <w:rPr>
                <w:rFonts w:ascii="Arial" w:hAnsi="Arial" w:cs="Arial"/>
              </w:rPr>
              <w:t>Name of Office Issuing and Receiving Tender</w:t>
            </w:r>
          </w:p>
        </w:tc>
        <w:tc>
          <w:tcPr>
            <w:tcW w:w="4904" w:type="dxa"/>
          </w:tcPr>
          <w:p w:rsidR="008D6D4F" w:rsidRPr="003D024C" w:rsidRDefault="008D6D4F" w:rsidP="008D6D4F">
            <w:pPr>
              <w:rPr>
                <w:rFonts w:ascii="Arial" w:hAnsi="Arial" w:cs="Arial"/>
              </w:rPr>
            </w:pPr>
            <w:r w:rsidRPr="003D024C">
              <w:rPr>
                <w:rFonts w:ascii="Arial" w:hAnsi="Arial" w:cs="Arial"/>
              </w:rPr>
              <w:t>Assistant Director (Administration)</w:t>
            </w:r>
          </w:p>
          <w:p w:rsidR="008D6D4F" w:rsidRPr="003D024C" w:rsidRDefault="008D6D4F" w:rsidP="008D6D4F">
            <w:pPr>
              <w:rPr>
                <w:rFonts w:ascii="Arial" w:hAnsi="Arial" w:cs="Arial"/>
              </w:rPr>
            </w:pPr>
            <w:r w:rsidRPr="003D024C">
              <w:rPr>
                <w:rFonts w:ascii="Arial" w:hAnsi="Arial" w:cs="Arial"/>
              </w:rPr>
              <w:t>159-161, M. G. Road, Fort, Mumbai – 4000</w:t>
            </w:r>
            <w:r>
              <w:rPr>
                <w:rFonts w:ascii="Arial" w:hAnsi="Arial" w:cs="Arial"/>
              </w:rPr>
              <w:t>23</w:t>
            </w:r>
            <w:r w:rsidRPr="003D024C">
              <w:rPr>
                <w:rFonts w:ascii="Arial" w:hAnsi="Arial" w:cs="Arial"/>
              </w:rPr>
              <w:t>.</w:t>
            </w:r>
          </w:p>
        </w:tc>
      </w:tr>
    </w:tbl>
    <w:p w:rsidR="008D6D4F" w:rsidRDefault="008D6D4F" w:rsidP="008D6D4F">
      <w:pPr>
        <w:spacing w:after="120" w:line="240" w:lineRule="auto"/>
        <w:jc w:val="both"/>
        <w:rPr>
          <w:rFonts w:ascii="Arial" w:hAnsi="Arial" w:cs="Arial"/>
        </w:rPr>
      </w:pPr>
    </w:p>
    <w:p w:rsidR="003307EE" w:rsidRPr="00150F2F" w:rsidRDefault="003307EE" w:rsidP="003307EE">
      <w:pPr>
        <w:pStyle w:val="ListParagraph"/>
        <w:numPr>
          <w:ilvl w:val="0"/>
          <w:numId w:val="1"/>
        </w:numPr>
        <w:tabs>
          <w:tab w:val="num" w:pos="3510"/>
        </w:tabs>
        <w:ind w:left="274" w:hanging="274"/>
        <w:contextualSpacing w:val="0"/>
        <w:rPr>
          <w:rFonts w:ascii="Arial" w:hAnsi="Arial" w:cs="Arial"/>
          <w:b/>
          <w:color w:val="000000"/>
          <w:u w:val="single"/>
        </w:rPr>
      </w:pPr>
      <w:r w:rsidRPr="00150F2F">
        <w:rPr>
          <w:rFonts w:ascii="Arial" w:hAnsi="Arial" w:cs="Arial"/>
          <w:b/>
          <w:color w:val="000000"/>
          <w:u w:val="single"/>
        </w:rPr>
        <w:t>Details of the work :</w:t>
      </w:r>
    </w:p>
    <w:p w:rsidR="003307EE" w:rsidRDefault="003307EE" w:rsidP="003307EE">
      <w:pPr>
        <w:pStyle w:val="ListParagraph"/>
        <w:numPr>
          <w:ilvl w:val="0"/>
          <w:numId w:val="6"/>
        </w:numPr>
        <w:tabs>
          <w:tab w:val="left" w:pos="720"/>
          <w:tab w:val="left" w:pos="1710"/>
          <w:tab w:val="left" w:pos="2160"/>
        </w:tabs>
        <w:spacing w:after="120"/>
        <w:ind w:left="2430" w:hanging="1980"/>
        <w:rPr>
          <w:rFonts w:ascii="Arial" w:hAnsi="Arial" w:cs="Arial"/>
        </w:rPr>
      </w:pPr>
      <w:r w:rsidRPr="000D31D3">
        <w:rPr>
          <w:rStyle w:val="Strong"/>
          <w:rFonts w:ascii="Arial" w:hAnsi="Arial" w:cs="Arial"/>
          <w:color w:val="000000"/>
        </w:rPr>
        <w:t>Name of Work :</w:t>
      </w:r>
      <w:r w:rsidRPr="000D31D3">
        <w:rPr>
          <w:rFonts w:ascii="Arial" w:hAnsi="Arial" w:cs="Arial"/>
          <w:color w:val="000000"/>
        </w:rPr>
        <w:t> </w:t>
      </w:r>
      <w:r w:rsidR="000D31D3" w:rsidRPr="000D31D3">
        <w:rPr>
          <w:rFonts w:ascii="Arial" w:hAnsi="Arial" w:cs="Arial"/>
        </w:rPr>
        <w:t xml:space="preserve"> </w:t>
      </w:r>
      <w:r w:rsidR="00852FB0">
        <w:rPr>
          <w:rFonts w:ascii="Arial" w:hAnsi="Arial" w:cs="Arial"/>
        </w:rPr>
        <w:t xml:space="preserve">Air Conditioning work </w:t>
      </w:r>
    </w:p>
    <w:p w:rsidR="00852FB0" w:rsidRDefault="00852FB0" w:rsidP="00852FB0">
      <w:pPr>
        <w:pStyle w:val="ListParagraph"/>
        <w:tabs>
          <w:tab w:val="left" w:pos="720"/>
          <w:tab w:val="left" w:pos="1710"/>
          <w:tab w:val="left" w:pos="2160"/>
        </w:tabs>
        <w:spacing w:after="120"/>
        <w:ind w:left="2430"/>
        <w:rPr>
          <w:rFonts w:ascii="Arial" w:hAnsi="Arial" w:cs="Arial"/>
        </w:rPr>
      </w:pPr>
    </w:p>
    <w:p w:rsidR="000D31D3" w:rsidRDefault="003307EE" w:rsidP="000D31D3">
      <w:pPr>
        <w:pStyle w:val="ListParagraph"/>
        <w:numPr>
          <w:ilvl w:val="0"/>
          <w:numId w:val="6"/>
        </w:numPr>
        <w:tabs>
          <w:tab w:val="left" w:pos="720"/>
          <w:tab w:val="left" w:pos="1710"/>
          <w:tab w:val="left" w:pos="2160"/>
        </w:tabs>
        <w:spacing w:after="120"/>
        <w:ind w:left="2340" w:hanging="1980"/>
        <w:rPr>
          <w:rFonts w:ascii="Arial" w:hAnsi="Arial" w:cs="Arial"/>
        </w:rPr>
      </w:pPr>
      <w:r>
        <w:rPr>
          <w:rStyle w:val="Strong"/>
          <w:rFonts w:ascii="Arial" w:hAnsi="Arial" w:cs="Arial"/>
          <w:color w:val="000000"/>
        </w:rPr>
        <w:t xml:space="preserve">Scope of Work: </w:t>
      </w:r>
      <w:r w:rsidR="000D31D3">
        <w:rPr>
          <w:rFonts w:ascii="Arial" w:hAnsi="Arial" w:cs="Arial"/>
          <w:color w:val="000000"/>
        </w:rPr>
        <w:t xml:space="preserve">Refurbishing of existing air conditioning system for </w:t>
      </w:r>
      <w:proofErr w:type="spellStart"/>
      <w:r w:rsidR="000D31D3">
        <w:rPr>
          <w:rFonts w:ascii="Arial" w:hAnsi="Arial" w:cs="Arial"/>
          <w:color w:val="000000"/>
        </w:rPr>
        <w:t>Coomarswamy</w:t>
      </w:r>
      <w:proofErr w:type="spellEnd"/>
      <w:r w:rsidR="000D31D3">
        <w:rPr>
          <w:rFonts w:ascii="Arial" w:hAnsi="Arial" w:cs="Arial"/>
          <w:color w:val="000000"/>
        </w:rPr>
        <w:t xml:space="preserve"> hall at</w:t>
      </w:r>
      <w:r w:rsidR="000D31D3" w:rsidRPr="00150F2F">
        <w:rPr>
          <w:rFonts w:ascii="Arial" w:hAnsi="Arial" w:cs="Arial"/>
        </w:rPr>
        <w:t xml:space="preserve"> </w:t>
      </w:r>
      <w:proofErr w:type="spellStart"/>
      <w:r w:rsidR="000D31D3" w:rsidRPr="00150F2F">
        <w:rPr>
          <w:rFonts w:ascii="Arial" w:hAnsi="Arial" w:cs="Arial"/>
        </w:rPr>
        <w:t>Chhatrapati</w:t>
      </w:r>
      <w:proofErr w:type="spellEnd"/>
      <w:r w:rsidR="000D31D3" w:rsidRPr="00150F2F">
        <w:rPr>
          <w:rFonts w:ascii="Arial" w:hAnsi="Arial" w:cs="Arial"/>
        </w:rPr>
        <w:t xml:space="preserve"> </w:t>
      </w:r>
      <w:proofErr w:type="spellStart"/>
      <w:r w:rsidR="000D31D3" w:rsidRPr="00150F2F">
        <w:rPr>
          <w:rFonts w:ascii="Arial" w:hAnsi="Arial" w:cs="Arial"/>
        </w:rPr>
        <w:t>Shivaji</w:t>
      </w:r>
      <w:proofErr w:type="spellEnd"/>
      <w:r w:rsidR="000D31D3" w:rsidRPr="00150F2F">
        <w:rPr>
          <w:rFonts w:ascii="Arial" w:hAnsi="Arial" w:cs="Arial"/>
        </w:rPr>
        <w:t xml:space="preserve"> </w:t>
      </w:r>
      <w:proofErr w:type="spellStart"/>
      <w:r w:rsidR="000D31D3" w:rsidRPr="00150F2F">
        <w:rPr>
          <w:rFonts w:ascii="Arial" w:hAnsi="Arial" w:cs="Arial"/>
        </w:rPr>
        <w:t>Maharaj</w:t>
      </w:r>
      <w:proofErr w:type="spellEnd"/>
      <w:r w:rsidR="000D31D3" w:rsidRPr="00150F2F">
        <w:rPr>
          <w:rFonts w:ascii="Arial" w:hAnsi="Arial" w:cs="Arial"/>
        </w:rPr>
        <w:t xml:space="preserve"> </w:t>
      </w:r>
      <w:proofErr w:type="spellStart"/>
      <w:r w:rsidR="000D31D3" w:rsidRPr="00150F2F">
        <w:rPr>
          <w:rFonts w:ascii="Arial" w:hAnsi="Arial" w:cs="Arial"/>
        </w:rPr>
        <w:t>Vastu</w:t>
      </w:r>
      <w:proofErr w:type="spellEnd"/>
      <w:r w:rsidR="000D31D3" w:rsidRPr="00150F2F">
        <w:rPr>
          <w:rFonts w:ascii="Arial" w:hAnsi="Arial" w:cs="Arial"/>
        </w:rPr>
        <w:t xml:space="preserve"> </w:t>
      </w:r>
      <w:proofErr w:type="spellStart"/>
      <w:r w:rsidR="000D31D3" w:rsidRPr="00150F2F">
        <w:rPr>
          <w:rFonts w:ascii="Arial" w:hAnsi="Arial" w:cs="Arial"/>
        </w:rPr>
        <w:t>Sangrahalaya</w:t>
      </w:r>
      <w:proofErr w:type="spellEnd"/>
      <w:r w:rsidR="000D31D3" w:rsidRPr="00150F2F">
        <w:rPr>
          <w:rFonts w:ascii="Arial" w:hAnsi="Arial" w:cs="Arial"/>
        </w:rPr>
        <w:t xml:space="preserve">.  </w:t>
      </w:r>
    </w:p>
    <w:p w:rsidR="003307EE" w:rsidRPr="00150F2F" w:rsidRDefault="003307EE" w:rsidP="003307EE">
      <w:pPr>
        <w:pStyle w:val="ListParagraph"/>
        <w:rPr>
          <w:rFonts w:ascii="Arial" w:hAnsi="Arial" w:cs="Arial"/>
          <w:color w:val="000000"/>
        </w:rPr>
      </w:pPr>
    </w:p>
    <w:p w:rsidR="003307EE" w:rsidRPr="00150F2F" w:rsidRDefault="003307EE" w:rsidP="003307EE">
      <w:pPr>
        <w:pStyle w:val="ListParagraph"/>
        <w:numPr>
          <w:ilvl w:val="0"/>
          <w:numId w:val="6"/>
        </w:numPr>
        <w:rPr>
          <w:rFonts w:ascii="Arial" w:hAnsi="Arial" w:cs="Arial"/>
          <w:color w:val="000000"/>
        </w:rPr>
      </w:pPr>
      <w:r w:rsidRPr="00150F2F">
        <w:rPr>
          <w:rFonts w:ascii="Arial" w:hAnsi="Arial" w:cs="Arial"/>
          <w:b/>
          <w:color w:val="000000"/>
        </w:rPr>
        <w:t xml:space="preserve">Location   </w:t>
      </w:r>
      <w:r w:rsidRPr="00150F2F">
        <w:rPr>
          <w:rFonts w:ascii="Arial" w:hAnsi="Arial" w:cs="Arial"/>
          <w:color w:val="000000"/>
        </w:rPr>
        <w:t xml:space="preserve">       </w:t>
      </w:r>
      <w:r w:rsidRPr="00150F2F">
        <w:rPr>
          <w:rFonts w:ascii="Arial" w:hAnsi="Arial" w:cs="Arial"/>
          <w:b/>
          <w:color w:val="000000"/>
        </w:rPr>
        <w:t>:</w:t>
      </w:r>
      <w:r w:rsidRPr="00150F2F">
        <w:rPr>
          <w:rFonts w:ascii="Arial" w:hAnsi="Arial" w:cs="Arial"/>
          <w:color w:val="000000"/>
        </w:rPr>
        <w:t xml:space="preserve"> </w:t>
      </w:r>
      <w:r w:rsidRPr="00150F2F">
        <w:rPr>
          <w:rFonts w:ascii="Arial" w:hAnsi="Arial" w:cs="Arial"/>
        </w:rPr>
        <w:t>Chhatrapati Shivaji Maharaj Vastu Sangrahalaya,</w:t>
      </w:r>
    </w:p>
    <w:p w:rsidR="003307EE" w:rsidRPr="00150F2F" w:rsidRDefault="003307EE" w:rsidP="003307EE">
      <w:pPr>
        <w:pStyle w:val="ListParagraph"/>
        <w:tabs>
          <w:tab w:val="num" w:pos="3510"/>
        </w:tabs>
        <w:rPr>
          <w:rFonts w:ascii="Arial" w:hAnsi="Arial" w:cs="Arial"/>
          <w:color w:val="000000"/>
        </w:rPr>
      </w:pPr>
      <w:r w:rsidRPr="00150F2F">
        <w:rPr>
          <w:rFonts w:ascii="Arial" w:hAnsi="Arial" w:cs="Arial"/>
        </w:rPr>
        <w:t xml:space="preserve">                           159-161, </w:t>
      </w:r>
      <w:r w:rsidRPr="00150F2F">
        <w:rPr>
          <w:rFonts w:ascii="Arial" w:hAnsi="Arial" w:cs="Arial"/>
          <w:color w:val="000000"/>
        </w:rPr>
        <w:t xml:space="preserve">Mahatma Gandhi Road, </w:t>
      </w:r>
    </w:p>
    <w:p w:rsidR="003307EE" w:rsidRPr="00150F2F" w:rsidRDefault="003307EE" w:rsidP="003307EE">
      <w:pPr>
        <w:pStyle w:val="ListParagraph"/>
        <w:tabs>
          <w:tab w:val="num" w:pos="3510"/>
        </w:tabs>
        <w:rPr>
          <w:rFonts w:ascii="Arial" w:hAnsi="Arial" w:cs="Arial"/>
          <w:color w:val="000000"/>
        </w:rPr>
      </w:pPr>
      <w:r w:rsidRPr="00150F2F">
        <w:rPr>
          <w:rFonts w:ascii="Arial" w:hAnsi="Arial" w:cs="Arial"/>
          <w:color w:val="000000"/>
        </w:rPr>
        <w:t xml:space="preserve">                            </w:t>
      </w:r>
      <w:proofErr w:type="gramStart"/>
      <w:r w:rsidRPr="00150F2F">
        <w:rPr>
          <w:rFonts w:ascii="Arial" w:hAnsi="Arial" w:cs="Arial"/>
          <w:color w:val="000000"/>
        </w:rPr>
        <w:t>Fort, Mumbai – 400 023, Maharashtra.</w:t>
      </w:r>
      <w:proofErr w:type="gramEnd"/>
    </w:p>
    <w:p w:rsidR="003307EE" w:rsidRPr="00150F2F" w:rsidRDefault="003307EE" w:rsidP="003307EE">
      <w:pPr>
        <w:pStyle w:val="ListParagraph"/>
        <w:ind w:left="2790" w:firstLine="90"/>
        <w:rPr>
          <w:rFonts w:ascii="Arial" w:hAnsi="Arial" w:cs="Arial"/>
          <w:color w:val="000000"/>
        </w:rPr>
      </w:pPr>
    </w:p>
    <w:p w:rsidR="003307EE" w:rsidRPr="00150F2F" w:rsidRDefault="008D6D4F" w:rsidP="003307EE">
      <w:pPr>
        <w:pStyle w:val="ListParagraph"/>
        <w:numPr>
          <w:ilvl w:val="0"/>
          <w:numId w:val="1"/>
        </w:numPr>
        <w:ind w:left="360"/>
        <w:contextualSpacing w:val="0"/>
        <w:jc w:val="both"/>
        <w:rPr>
          <w:rFonts w:ascii="Arial" w:hAnsi="Arial" w:cs="Arial"/>
          <w:b/>
          <w:color w:val="000000"/>
          <w:u w:val="single"/>
        </w:rPr>
      </w:pPr>
      <w:r>
        <w:rPr>
          <w:rFonts w:ascii="Arial" w:hAnsi="Arial" w:cs="Arial"/>
          <w:b/>
          <w:color w:val="000000"/>
          <w:u w:val="single"/>
        </w:rPr>
        <w:t>Technical Bid</w:t>
      </w:r>
      <w:r w:rsidR="003307EE" w:rsidRPr="00150F2F">
        <w:rPr>
          <w:rFonts w:ascii="Arial" w:hAnsi="Arial" w:cs="Arial"/>
          <w:b/>
          <w:color w:val="000000"/>
          <w:u w:val="single"/>
        </w:rPr>
        <w:t>:</w:t>
      </w:r>
      <w:r>
        <w:rPr>
          <w:rFonts w:ascii="Arial" w:hAnsi="Arial" w:cs="Arial"/>
          <w:b/>
          <w:color w:val="000000"/>
          <w:u w:val="single"/>
        </w:rPr>
        <w:t xml:space="preserve"> (Envelope 1)</w:t>
      </w:r>
    </w:p>
    <w:p w:rsidR="00351E57" w:rsidRPr="008D6D4F" w:rsidRDefault="00351E57" w:rsidP="008D6D4F">
      <w:pPr>
        <w:pStyle w:val="ListParagraph"/>
        <w:numPr>
          <w:ilvl w:val="0"/>
          <w:numId w:val="12"/>
        </w:numPr>
        <w:spacing w:before="100" w:beforeAutospacing="1" w:after="0" w:line="360" w:lineRule="auto"/>
        <w:ind w:left="720"/>
        <w:jc w:val="both"/>
        <w:rPr>
          <w:rFonts w:ascii="Arial" w:hAnsi="Arial" w:cs="Arial"/>
        </w:rPr>
      </w:pPr>
      <w:r w:rsidRPr="008D6D4F">
        <w:rPr>
          <w:rFonts w:ascii="Arial" w:hAnsi="Arial" w:cs="Arial"/>
        </w:rPr>
        <w:t>Tenderer shall be required to submit the enlisted document</w:t>
      </w:r>
      <w:r w:rsidR="000B77E8">
        <w:rPr>
          <w:rFonts w:ascii="Arial" w:hAnsi="Arial" w:cs="Arial"/>
        </w:rPr>
        <w:t>s</w:t>
      </w:r>
      <w:r w:rsidRPr="008D6D4F">
        <w:rPr>
          <w:rFonts w:ascii="Arial" w:hAnsi="Arial" w:cs="Arial"/>
        </w:rPr>
        <w:t xml:space="preserve"> </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Pr>
          <w:rFonts w:ascii="Arial" w:hAnsi="Arial" w:cs="Arial"/>
          <w:color w:val="000000"/>
        </w:rPr>
        <w:t>Authorized person n</w:t>
      </w:r>
      <w:r w:rsidRPr="00150F2F">
        <w:rPr>
          <w:rFonts w:ascii="Arial" w:hAnsi="Arial" w:cs="Arial"/>
          <w:color w:val="000000"/>
        </w:rPr>
        <w:t>ame</w:t>
      </w:r>
      <w:r>
        <w:rPr>
          <w:rFonts w:ascii="Arial" w:hAnsi="Arial" w:cs="Arial"/>
          <w:color w:val="000000"/>
        </w:rPr>
        <w:t xml:space="preserve">, Designation, </w:t>
      </w:r>
      <w:r w:rsidRPr="00150F2F">
        <w:rPr>
          <w:rFonts w:ascii="Arial" w:hAnsi="Arial" w:cs="Arial"/>
          <w:color w:val="000000"/>
        </w:rPr>
        <w:t>Postal address</w:t>
      </w:r>
      <w:r>
        <w:rPr>
          <w:rFonts w:ascii="Arial" w:hAnsi="Arial" w:cs="Arial"/>
          <w:color w:val="000000"/>
        </w:rPr>
        <w:t xml:space="preserve"> </w:t>
      </w:r>
      <w:r w:rsidRPr="00150F2F">
        <w:rPr>
          <w:rFonts w:ascii="Arial" w:hAnsi="Arial" w:cs="Arial"/>
          <w:color w:val="000000"/>
        </w:rPr>
        <w:t>including telephone numbers, fax numbers &amp; email ID.</w:t>
      </w:r>
    </w:p>
    <w:p w:rsidR="003307EE" w:rsidRPr="00150F2F" w:rsidRDefault="003307EE" w:rsidP="00860F27">
      <w:pPr>
        <w:pStyle w:val="ListParagraph"/>
        <w:numPr>
          <w:ilvl w:val="0"/>
          <w:numId w:val="3"/>
        </w:numPr>
        <w:spacing w:after="120"/>
        <w:ind w:left="1080"/>
        <w:contextualSpacing w:val="0"/>
        <w:jc w:val="both"/>
        <w:rPr>
          <w:rFonts w:ascii="Arial" w:hAnsi="Arial" w:cs="Arial"/>
          <w:color w:val="000000"/>
        </w:rPr>
      </w:pPr>
      <w:r w:rsidRPr="00150F2F">
        <w:rPr>
          <w:rFonts w:ascii="Arial" w:hAnsi="Arial" w:cs="Arial"/>
          <w:color w:val="000000"/>
        </w:rPr>
        <w:t>Details of the Directors / Proprietor of the firm.</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sidRPr="00150F2F">
        <w:rPr>
          <w:rFonts w:ascii="Arial" w:hAnsi="Arial" w:cs="Arial"/>
          <w:color w:val="000000"/>
        </w:rPr>
        <w:t>Contractor</w:t>
      </w:r>
      <w:r>
        <w:rPr>
          <w:rFonts w:ascii="Arial" w:hAnsi="Arial" w:cs="Arial"/>
          <w:color w:val="000000"/>
        </w:rPr>
        <w:t xml:space="preserve">’s </w:t>
      </w:r>
      <w:r w:rsidRPr="00150F2F">
        <w:rPr>
          <w:rFonts w:ascii="Arial" w:hAnsi="Arial" w:cs="Arial"/>
          <w:color w:val="000000"/>
        </w:rPr>
        <w:t>technical &amp; Administration staff / employees to carry out the propose</w:t>
      </w:r>
      <w:r w:rsidR="000B77E8">
        <w:rPr>
          <w:rFonts w:ascii="Arial" w:hAnsi="Arial" w:cs="Arial"/>
          <w:color w:val="000000"/>
        </w:rPr>
        <w:t>d</w:t>
      </w:r>
      <w:r w:rsidRPr="00150F2F">
        <w:rPr>
          <w:rFonts w:ascii="Arial" w:hAnsi="Arial" w:cs="Arial"/>
          <w:color w:val="000000"/>
        </w:rPr>
        <w:t xml:space="preserve"> project</w:t>
      </w:r>
      <w:r>
        <w:rPr>
          <w:rFonts w:ascii="Arial" w:hAnsi="Arial" w:cs="Arial"/>
          <w:color w:val="000000"/>
        </w:rPr>
        <w:t xml:space="preserve"> (Attach list)</w:t>
      </w:r>
      <w:r w:rsidRPr="00150F2F">
        <w:rPr>
          <w:rFonts w:ascii="Arial" w:hAnsi="Arial" w:cs="Arial"/>
          <w:color w:val="000000"/>
        </w:rPr>
        <w:t xml:space="preserve">. </w:t>
      </w:r>
    </w:p>
    <w:p w:rsidR="0081321A" w:rsidRPr="00150F2F" w:rsidRDefault="0081321A" w:rsidP="00860F27">
      <w:pPr>
        <w:pStyle w:val="ListParagraph"/>
        <w:numPr>
          <w:ilvl w:val="0"/>
          <w:numId w:val="3"/>
        </w:numPr>
        <w:spacing w:after="120"/>
        <w:ind w:left="1080"/>
        <w:contextualSpacing w:val="0"/>
        <w:jc w:val="both"/>
        <w:rPr>
          <w:rFonts w:ascii="Arial" w:hAnsi="Arial" w:cs="Arial"/>
          <w:color w:val="000000"/>
        </w:rPr>
      </w:pPr>
      <w:r w:rsidRPr="00150F2F">
        <w:rPr>
          <w:rFonts w:ascii="Arial" w:hAnsi="Arial" w:cs="Arial"/>
          <w:color w:val="000000"/>
        </w:rPr>
        <w:t>Copy of registration of the firm.</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sidRPr="003307EE">
        <w:rPr>
          <w:rFonts w:ascii="Arial" w:hAnsi="Arial" w:cs="Arial"/>
          <w:color w:val="000000"/>
        </w:rPr>
        <w:t>Copy of Income Tax PAN No.</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sidRPr="003307EE">
        <w:rPr>
          <w:rFonts w:ascii="Arial" w:hAnsi="Arial" w:cs="Arial"/>
          <w:color w:val="000000"/>
        </w:rPr>
        <w:t>Income Tax Return of previous three years.</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sidRPr="003307EE">
        <w:rPr>
          <w:rFonts w:ascii="Arial" w:hAnsi="Arial" w:cs="Arial"/>
          <w:color w:val="000000"/>
        </w:rPr>
        <w:lastRenderedPageBreak/>
        <w:t>GST Registration Certificate.</w:t>
      </w:r>
    </w:p>
    <w:p w:rsidR="003307EE" w:rsidRDefault="003307EE" w:rsidP="003307EE">
      <w:pPr>
        <w:pStyle w:val="ListParagraph"/>
        <w:ind w:left="1440"/>
        <w:jc w:val="both"/>
        <w:rPr>
          <w:rFonts w:ascii="Arial" w:hAnsi="Arial" w:cs="Arial"/>
          <w:color w:val="000000"/>
        </w:rPr>
      </w:pPr>
    </w:p>
    <w:p w:rsidR="00860F27" w:rsidRPr="00860F27" w:rsidRDefault="00860F27" w:rsidP="00860F27">
      <w:pPr>
        <w:pStyle w:val="ListParagraph"/>
        <w:numPr>
          <w:ilvl w:val="0"/>
          <w:numId w:val="12"/>
        </w:numPr>
        <w:spacing w:before="100" w:beforeAutospacing="1" w:after="0" w:line="360" w:lineRule="auto"/>
        <w:ind w:left="720"/>
        <w:jc w:val="both"/>
        <w:rPr>
          <w:rFonts w:ascii="Arial" w:hAnsi="Arial" w:cs="Arial"/>
        </w:rPr>
      </w:pPr>
      <w:r>
        <w:rPr>
          <w:rFonts w:ascii="Arial" w:hAnsi="Arial" w:cs="Arial"/>
        </w:rPr>
        <w:t>Qualification:</w:t>
      </w:r>
      <w:r w:rsidRPr="00860F27">
        <w:rPr>
          <w:rFonts w:ascii="Arial" w:hAnsi="Arial" w:cs="Arial"/>
        </w:rPr>
        <w:t xml:space="preserve"> </w:t>
      </w:r>
    </w:p>
    <w:p w:rsidR="000732E4" w:rsidRPr="00731987" w:rsidRDefault="00731987" w:rsidP="00731987">
      <w:pPr>
        <w:pStyle w:val="ListParagraph"/>
        <w:numPr>
          <w:ilvl w:val="0"/>
          <w:numId w:val="13"/>
        </w:numPr>
        <w:tabs>
          <w:tab w:val="left" w:pos="630"/>
        </w:tabs>
        <w:spacing w:before="100" w:beforeAutospacing="1" w:after="100" w:afterAutospacing="1" w:line="240" w:lineRule="auto"/>
        <w:jc w:val="both"/>
        <w:rPr>
          <w:rFonts w:ascii="Arial" w:hAnsi="Arial" w:cs="Arial"/>
        </w:rPr>
      </w:pPr>
      <w:r>
        <w:rPr>
          <w:rFonts w:ascii="Arial" w:hAnsi="Arial" w:cs="Arial"/>
        </w:rPr>
        <w:t xml:space="preserve"> </w:t>
      </w:r>
      <w:r w:rsidR="000732E4" w:rsidRPr="00731987">
        <w:rPr>
          <w:rFonts w:ascii="Arial" w:hAnsi="Arial" w:cs="Arial"/>
        </w:rPr>
        <w:t xml:space="preserve">Experience of having successfully completed similar works during last </w:t>
      </w:r>
      <w:r w:rsidR="00860F27" w:rsidRPr="00731987">
        <w:rPr>
          <w:rFonts w:ascii="Arial" w:hAnsi="Arial" w:cs="Arial"/>
        </w:rPr>
        <w:t>5</w:t>
      </w:r>
      <w:r w:rsidR="000732E4" w:rsidRPr="00731987">
        <w:rPr>
          <w:rFonts w:ascii="Arial" w:hAnsi="Arial" w:cs="Arial"/>
        </w:rPr>
        <w:t xml:space="preserve"> years either of the following:</w:t>
      </w:r>
    </w:p>
    <w:p w:rsidR="000732E4" w:rsidRPr="00BE5545" w:rsidRDefault="000B77E8" w:rsidP="004A4007">
      <w:pPr>
        <w:ind w:left="1620" w:hanging="540"/>
        <w:jc w:val="both"/>
        <w:rPr>
          <w:rFonts w:ascii="Arial" w:hAnsi="Arial" w:cs="Arial"/>
        </w:rPr>
      </w:pPr>
      <w:r>
        <w:rPr>
          <w:rFonts w:ascii="Arial" w:hAnsi="Arial" w:cs="Arial"/>
        </w:rPr>
        <w:t>(1A</w:t>
      </w:r>
      <w:r w:rsidR="00860F27">
        <w:rPr>
          <w:rFonts w:ascii="Arial" w:hAnsi="Arial" w:cs="Arial"/>
        </w:rPr>
        <w:t xml:space="preserve">) </w:t>
      </w:r>
      <w:proofErr w:type="gramStart"/>
      <w:r w:rsidR="000732E4" w:rsidRPr="00BE5545">
        <w:rPr>
          <w:rFonts w:ascii="Arial" w:hAnsi="Arial" w:cs="Arial"/>
        </w:rPr>
        <w:t>Three</w:t>
      </w:r>
      <w:proofErr w:type="gramEnd"/>
      <w:r w:rsidR="000732E4" w:rsidRPr="00BE5545">
        <w:rPr>
          <w:rFonts w:ascii="Arial" w:hAnsi="Arial" w:cs="Arial"/>
        </w:rPr>
        <w:t xml:space="preserve"> similar completed works, each costing not less than amount equal to 40% of the estimated cost. (</w:t>
      </w:r>
      <w:r w:rsidR="002B7FA7">
        <w:rPr>
          <w:rFonts w:ascii="Arial" w:hAnsi="Arial" w:cs="Arial"/>
        </w:rPr>
        <w:t>Attach c</w:t>
      </w:r>
      <w:r w:rsidR="004A4007" w:rsidRPr="00BE5545">
        <w:rPr>
          <w:rFonts w:ascii="Arial" w:hAnsi="Arial" w:cs="Arial"/>
        </w:rPr>
        <w:t>opies</w:t>
      </w:r>
      <w:r w:rsidR="000732E4" w:rsidRPr="00BE5545">
        <w:rPr>
          <w:rFonts w:ascii="Arial" w:hAnsi="Arial" w:cs="Arial"/>
        </w:rPr>
        <w:t xml:space="preserve"> of </w:t>
      </w:r>
      <w:r w:rsidR="004A4007">
        <w:rPr>
          <w:rFonts w:ascii="Arial" w:hAnsi="Arial" w:cs="Arial"/>
        </w:rPr>
        <w:t xml:space="preserve">work order and </w:t>
      </w:r>
      <w:r w:rsidR="000732E4" w:rsidRPr="00BE5545">
        <w:rPr>
          <w:rFonts w:ascii="Arial" w:hAnsi="Arial" w:cs="Arial"/>
        </w:rPr>
        <w:t xml:space="preserve">certificates of completion of work from head of the office concerned) </w:t>
      </w:r>
    </w:p>
    <w:p w:rsidR="000732E4" w:rsidRPr="00BE5545" w:rsidRDefault="000732E4" w:rsidP="00860F27">
      <w:pPr>
        <w:ind w:left="1440" w:hanging="360"/>
        <w:jc w:val="center"/>
        <w:rPr>
          <w:rFonts w:ascii="Arial" w:hAnsi="Arial" w:cs="Arial"/>
        </w:rPr>
      </w:pPr>
      <w:r w:rsidRPr="00BE5545">
        <w:rPr>
          <w:rFonts w:ascii="Arial" w:hAnsi="Arial" w:cs="Arial"/>
          <w:b/>
        </w:rPr>
        <w:t>OR</w:t>
      </w:r>
    </w:p>
    <w:p w:rsidR="000732E4" w:rsidRPr="00BE5545" w:rsidRDefault="00860F27" w:rsidP="004A4007">
      <w:pPr>
        <w:ind w:left="1620" w:hanging="540"/>
        <w:jc w:val="both"/>
        <w:rPr>
          <w:rFonts w:ascii="Arial" w:hAnsi="Arial" w:cs="Arial"/>
        </w:rPr>
      </w:pPr>
      <w:r>
        <w:rPr>
          <w:rFonts w:ascii="Arial" w:hAnsi="Arial" w:cs="Arial"/>
        </w:rPr>
        <w:t>(2</w:t>
      </w:r>
      <w:r w:rsidR="000B77E8">
        <w:rPr>
          <w:rFonts w:ascii="Arial" w:hAnsi="Arial" w:cs="Arial"/>
        </w:rPr>
        <w:t>A</w:t>
      </w:r>
      <w:r>
        <w:rPr>
          <w:rFonts w:ascii="Arial" w:hAnsi="Arial" w:cs="Arial"/>
        </w:rPr>
        <w:t xml:space="preserve">) </w:t>
      </w:r>
      <w:r w:rsidR="000732E4" w:rsidRPr="00BE5545">
        <w:rPr>
          <w:rFonts w:ascii="Arial" w:hAnsi="Arial" w:cs="Arial"/>
        </w:rPr>
        <w:t xml:space="preserve">Two similar completed works, each costing not less than amount equal to 50% </w:t>
      </w:r>
      <w:r w:rsidR="000732E4" w:rsidRPr="004A4007">
        <w:rPr>
          <w:rFonts w:ascii="Arial" w:hAnsi="Arial" w:cs="Arial"/>
        </w:rPr>
        <w:t>of the estimated cost. (</w:t>
      </w:r>
      <w:r w:rsidR="002B7FA7">
        <w:rPr>
          <w:rFonts w:ascii="Arial" w:hAnsi="Arial" w:cs="Arial"/>
        </w:rPr>
        <w:t>Attach c</w:t>
      </w:r>
      <w:r w:rsidR="000732E4" w:rsidRPr="004A4007">
        <w:rPr>
          <w:rFonts w:ascii="Arial" w:hAnsi="Arial" w:cs="Arial"/>
        </w:rPr>
        <w:t xml:space="preserve">opies of </w:t>
      </w:r>
      <w:r w:rsidR="004A4007" w:rsidRPr="004A4007">
        <w:rPr>
          <w:rFonts w:ascii="Arial" w:hAnsi="Arial" w:cs="Arial"/>
        </w:rPr>
        <w:t xml:space="preserve">work order and </w:t>
      </w:r>
      <w:r w:rsidR="000732E4" w:rsidRPr="004A4007">
        <w:rPr>
          <w:rFonts w:ascii="Arial" w:hAnsi="Arial" w:cs="Arial"/>
        </w:rPr>
        <w:t>certificates of completion of work from head of the office concerned)</w:t>
      </w:r>
      <w:r w:rsidR="000732E4" w:rsidRPr="00BE5545">
        <w:rPr>
          <w:rFonts w:ascii="Arial" w:hAnsi="Arial" w:cs="Arial"/>
        </w:rPr>
        <w:t xml:space="preserve"> </w:t>
      </w:r>
    </w:p>
    <w:p w:rsidR="000732E4" w:rsidRPr="00BE5545" w:rsidRDefault="000732E4" w:rsidP="00860F27">
      <w:pPr>
        <w:ind w:left="1440" w:hanging="360"/>
        <w:jc w:val="center"/>
        <w:rPr>
          <w:rFonts w:ascii="Arial" w:hAnsi="Arial" w:cs="Arial"/>
          <w:b/>
        </w:rPr>
      </w:pPr>
      <w:r w:rsidRPr="00BE5545">
        <w:rPr>
          <w:rFonts w:ascii="Arial" w:hAnsi="Arial" w:cs="Arial"/>
          <w:b/>
        </w:rPr>
        <w:t>OR</w:t>
      </w:r>
    </w:p>
    <w:p w:rsidR="000732E4" w:rsidRPr="00BE5545" w:rsidRDefault="00860F27" w:rsidP="004A4007">
      <w:pPr>
        <w:ind w:left="1620" w:hanging="540"/>
        <w:jc w:val="both"/>
        <w:rPr>
          <w:rFonts w:ascii="Arial" w:hAnsi="Arial" w:cs="Arial"/>
        </w:rPr>
      </w:pPr>
      <w:r>
        <w:rPr>
          <w:rFonts w:ascii="Arial" w:hAnsi="Arial" w:cs="Arial"/>
        </w:rPr>
        <w:t>(3</w:t>
      </w:r>
      <w:r w:rsidR="000B77E8">
        <w:rPr>
          <w:rFonts w:ascii="Arial" w:hAnsi="Arial" w:cs="Arial"/>
        </w:rPr>
        <w:t>A</w:t>
      </w:r>
      <w:r>
        <w:rPr>
          <w:rFonts w:ascii="Arial" w:hAnsi="Arial" w:cs="Arial"/>
        </w:rPr>
        <w:t xml:space="preserve">) </w:t>
      </w:r>
      <w:r w:rsidR="002B7FA7">
        <w:rPr>
          <w:rFonts w:ascii="Arial" w:hAnsi="Arial" w:cs="Arial"/>
        </w:rPr>
        <w:t>One similar completed work</w:t>
      </w:r>
      <w:r w:rsidR="000732E4" w:rsidRPr="00BE5545">
        <w:rPr>
          <w:rFonts w:ascii="Arial" w:hAnsi="Arial" w:cs="Arial"/>
        </w:rPr>
        <w:t>, costing not less than amount equal to 80% of the estimated cost. (Att</w:t>
      </w:r>
      <w:r w:rsidR="002B7FA7">
        <w:rPr>
          <w:rFonts w:ascii="Arial" w:hAnsi="Arial" w:cs="Arial"/>
        </w:rPr>
        <w:t>ach</w:t>
      </w:r>
      <w:r w:rsidR="000732E4" w:rsidRPr="00BE5545">
        <w:rPr>
          <w:rFonts w:ascii="Arial" w:hAnsi="Arial" w:cs="Arial"/>
        </w:rPr>
        <w:t xml:space="preserve"> cop</w:t>
      </w:r>
      <w:r w:rsidR="002B7FA7">
        <w:rPr>
          <w:rFonts w:ascii="Arial" w:hAnsi="Arial" w:cs="Arial"/>
        </w:rPr>
        <w:t>y</w:t>
      </w:r>
      <w:r w:rsidR="000732E4" w:rsidRPr="00BE5545">
        <w:rPr>
          <w:rFonts w:ascii="Arial" w:hAnsi="Arial" w:cs="Arial"/>
        </w:rPr>
        <w:t xml:space="preserve"> of certificate of completion of work from head of the office concerned) </w:t>
      </w:r>
    </w:p>
    <w:p w:rsidR="000732E4" w:rsidRPr="00BE5545" w:rsidRDefault="000732E4" w:rsidP="00860F27">
      <w:pPr>
        <w:ind w:left="1080" w:hanging="360"/>
        <w:jc w:val="both"/>
        <w:rPr>
          <w:rFonts w:ascii="Arial" w:hAnsi="Arial" w:cs="Arial"/>
        </w:rPr>
      </w:pPr>
    </w:p>
    <w:p w:rsidR="00351E57" w:rsidRPr="00731987" w:rsidRDefault="000732E4" w:rsidP="00731987">
      <w:pPr>
        <w:pStyle w:val="ListParagraph"/>
        <w:numPr>
          <w:ilvl w:val="0"/>
          <w:numId w:val="13"/>
        </w:numPr>
        <w:spacing w:after="0" w:line="240" w:lineRule="auto"/>
        <w:jc w:val="both"/>
        <w:rPr>
          <w:rFonts w:ascii="Arial" w:hAnsi="Arial" w:cs="Arial"/>
        </w:rPr>
      </w:pPr>
      <w:r w:rsidRPr="00731987">
        <w:rPr>
          <w:rFonts w:ascii="Arial" w:hAnsi="Arial" w:cs="Arial"/>
        </w:rPr>
        <w:t>Turnover during the last 3 years, ending 31</w:t>
      </w:r>
      <w:r w:rsidRPr="00731987">
        <w:rPr>
          <w:rFonts w:ascii="Arial" w:hAnsi="Arial" w:cs="Arial"/>
          <w:vertAlign w:val="superscript"/>
        </w:rPr>
        <w:t>st</w:t>
      </w:r>
      <w:r w:rsidRPr="00731987">
        <w:rPr>
          <w:rFonts w:ascii="Arial" w:hAnsi="Arial" w:cs="Arial"/>
        </w:rPr>
        <w:t xml:space="preserve"> March of previous financial year should be at</w:t>
      </w:r>
      <w:r w:rsidR="00351E57" w:rsidRPr="00731987">
        <w:rPr>
          <w:rFonts w:ascii="Arial" w:hAnsi="Arial" w:cs="Arial"/>
        </w:rPr>
        <w:t xml:space="preserve"> </w:t>
      </w:r>
      <w:r w:rsidRPr="00731987">
        <w:rPr>
          <w:rFonts w:ascii="Arial" w:hAnsi="Arial" w:cs="Arial"/>
        </w:rPr>
        <w:t xml:space="preserve">least 30% of Estimated Cost. An attested copy of annual turnover for last 3 years should be enclosed.  </w:t>
      </w:r>
      <w:r w:rsidRPr="00731987">
        <w:rPr>
          <w:rFonts w:ascii="Arial" w:hAnsi="Arial" w:cs="Arial"/>
        </w:rPr>
        <w:tab/>
      </w:r>
    </w:p>
    <w:p w:rsidR="00351E57" w:rsidRDefault="00351E57" w:rsidP="00351E57">
      <w:pPr>
        <w:spacing w:after="0" w:line="240" w:lineRule="auto"/>
        <w:jc w:val="both"/>
        <w:rPr>
          <w:rFonts w:ascii="Arial" w:hAnsi="Arial" w:cs="Arial"/>
        </w:rPr>
      </w:pPr>
    </w:p>
    <w:p w:rsidR="00E56110" w:rsidRPr="00150F2F" w:rsidRDefault="00E56110" w:rsidP="00E56110">
      <w:pPr>
        <w:pStyle w:val="ListParagraph"/>
        <w:numPr>
          <w:ilvl w:val="0"/>
          <w:numId w:val="1"/>
        </w:numPr>
        <w:ind w:left="360"/>
        <w:contextualSpacing w:val="0"/>
        <w:jc w:val="both"/>
        <w:rPr>
          <w:rFonts w:ascii="Arial" w:hAnsi="Arial" w:cs="Arial"/>
          <w:b/>
          <w:color w:val="000000"/>
          <w:u w:val="single"/>
        </w:rPr>
      </w:pPr>
      <w:r>
        <w:rPr>
          <w:rFonts w:ascii="Arial" w:hAnsi="Arial" w:cs="Arial"/>
          <w:b/>
          <w:color w:val="000000"/>
          <w:u w:val="single"/>
        </w:rPr>
        <w:t>Financial Bid</w:t>
      </w:r>
      <w:r w:rsidRPr="00150F2F">
        <w:rPr>
          <w:rFonts w:ascii="Arial" w:hAnsi="Arial" w:cs="Arial"/>
          <w:b/>
          <w:color w:val="000000"/>
          <w:u w:val="single"/>
        </w:rPr>
        <w:t>:</w:t>
      </w:r>
      <w:r>
        <w:rPr>
          <w:rFonts w:ascii="Arial" w:hAnsi="Arial" w:cs="Arial"/>
          <w:b/>
          <w:color w:val="000000"/>
          <w:u w:val="single"/>
        </w:rPr>
        <w:t xml:space="preserve"> (Envelope 2)</w:t>
      </w:r>
    </w:p>
    <w:p w:rsidR="00E56110" w:rsidRDefault="00E56110" w:rsidP="00E56110">
      <w:pPr>
        <w:ind w:left="720"/>
        <w:jc w:val="both"/>
        <w:rPr>
          <w:rFonts w:ascii="Arial" w:hAnsi="Arial" w:cs="Arial"/>
        </w:rPr>
      </w:pPr>
      <w:r>
        <w:rPr>
          <w:rFonts w:ascii="Arial" w:hAnsi="Arial" w:cs="Arial"/>
        </w:rPr>
        <w:t xml:space="preserve">Tenderers shall require </w:t>
      </w:r>
      <w:proofErr w:type="gramStart"/>
      <w:r>
        <w:rPr>
          <w:rFonts w:ascii="Arial" w:hAnsi="Arial" w:cs="Arial"/>
        </w:rPr>
        <w:t>to submit</w:t>
      </w:r>
      <w:proofErr w:type="gramEnd"/>
      <w:r>
        <w:rPr>
          <w:rFonts w:ascii="Arial" w:hAnsi="Arial" w:cs="Arial"/>
        </w:rPr>
        <w:t xml:space="preserve"> </w:t>
      </w:r>
      <w:r w:rsidR="00E615B0">
        <w:rPr>
          <w:rFonts w:ascii="Arial" w:hAnsi="Arial" w:cs="Arial"/>
        </w:rPr>
        <w:t>annexure</w:t>
      </w:r>
      <w:r>
        <w:rPr>
          <w:rFonts w:ascii="Arial" w:hAnsi="Arial" w:cs="Arial"/>
        </w:rPr>
        <w:t xml:space="preserve"> with company s</w:t>
      </w:r>
      <w:r w:rsidR="00E615B0">
        <w:rPr>
          <w:rFonts w:ascii="Arial" w:hAnsi="Arial" w:cs="Arial"/>
        </w:rPr>
        <w:t>tamp and signature on each page.</w:t>
      </w:r>
    </w:p>
    <w:p w:rsidR="006A4019" w:rsidRPr="00E615B0" w:rsidRDefault="00351E57" w:rsidP="00133AD3">
      <w:pPr>
        <w:pStyle w:val="ListParagraph"/>
        <w:ind w:left="360" w:firstLine="360"/>
        <w:jc w:val="both"/>
        <w:rPr>
          <w:rFonts w:ascii="Arial" w:hAnsi="Arial" w:cs="Arial"/>
          <w:b/>
        </w:rPr>
      </w:pPr>
      <w:r w:rsidRPr="00E615B0">
        <w:rPr>
          <w:rFonts w:ascii="Arial" w:hAnsi="Arial" w:cs="Arial"/>
        </w:rPr>
        <w:t xml:space="preserve">Tender documents and drawings </w:t>
      </w:r>
      <w:r w:rsidR="005F1D97" w:rsidRPr="00E615B0">
        <w:rPr>
          <w:rFonts w:ascii="Arial" w:hAnsi="Arial" w:cs="Arial"/>
        </w:rPr>
        <w:t xml:space="preserve">are attached as </w:t>
      </w:r>
      <w:r w:rsidR="005F1D97" w:rsidRPr="00E615B0">
        <w:rPr>
          <w:rFonts w:ascii="Arial" w:hAnsi="Arial" w:cs="Arial"/>
          <w:u w:val="single"/>
        </w:rPr>
        <w:t>Annexure 1 &amp; 2</w:t>
      </w:r>
      <w:r w:rsidR="005F1D97" w:rsidRPr="00E615B0">
        <w:rPr>
          <w:rFonts w:ascii="Arial" w:hAnsi="Arial" w:cs="Arial"/>
        </w:rPr>
        <w:t>.</w:t>
      </w:r>
      <w:r w:rsidR="00451AC4" w:rsidRPr="00E615B0">
        <w:rPr>
          <w:rFonts w:ascii="Arial" w:hAnsi="Arial" w:cs="Arial"/>
        </w:rPr>
        <w:t xml:space="preserve"> </w:t>
      </w:r>
    </w:p>
    <w:p w:rsidR="006A4019" w:rsidRDefault="00451AC4" w:rsidP="006A4019">
      <w:pPr>
        <w:spacing w:before="100" w:beforeAutospacing="1" w:after="100" w:afterAutospacing="1"/>
        <w:jc w:val="both"/>
        <w:rPr>
          <w:rFonts w:ascii="Arial" w:hAnsi="Arial" w:cs="Arial"/>
        </w:rPr>
      </w:pPr>
      <w:r>
        <w:rPr>
          <w:rFonts w:ascii="Arial" w:hAnsi="Arial" w:cs="Arial"/>
        </w:rPr>
        <w:t>Tenders</w:t>
      </w:r>
      <w:r w:rsidRPr="00BE5545">
        <w:rPr>
          <w:rFonts w:ascii="Arial" w:hAnsi="Arial" w:cs="Arial"/>
        </w:rPr>
        <w:t xml:space="preserve"> duly completed, signed and sealed should be </w:t>
      </w:r>
      <w:r w:rsidR="006A4019">
        <w:rPr>
          <w:rFonts w:ascii="Arial" w:hAnsi="Arial" w:cs="Arial"/>
        </w:rPr>
        <w:t>enclosed i</w:t>
      </w:r>
      <w:r w:rsidRPr="00BE5545">
        <w:rPr>
          <w:rFonts w:ascii="Arial" w:hAnsi="Arial" w:cs="Arial"/>
        </w:rPr>
        <w:t xml:space="preserve">n two </w:t>
      </w:r>
      <w:r w:rsidR="006A4019">
        <w:rPr>
          <w:rFonts w:ascii="Arial" w:hAnsi="Arial" w:cs="Arial"/>
        </w:rPr>
        <w:t xml:space="preserve">separate </w:t>
      </w:r>
      <w:r w:rsidRPr="00BE5545">
        <w:rPr>
          <w:rFonts w:ascii="Arial" w:hAnsi="Arial" w:cs="Arial"/>
        </w:rPr>
        <w:t>sealed envelope super scribed “Technical Bid” and ‘Financial Bid” and sen</w:t>
      </w:r>
      <w:r>
        <w:rPr>
          <w:rFonts w:ascii="Arial" w:hAnsi="Arial" w:cs="Arial"/>
        </w:rPr>
        <w:t xml:space="preserve">d </w:t>
      </w:r>
      <w:r w:rsidRPr="00BE5545">
        <w:rPr>
          <w:rFonts w:ascii="Arial" w:hAnsi="Arial" w:cs="Arial"/>
        </w:rPr>
        <w:t xml:space="preserve">to : Assistant Director (Administration) </w:t>
      </w:r>
      <w:r>
        <w:rPr>
          <w:rFonts w:ascii="Arial" w:hAnsi="Arial" w:cs="Arial"/>
        </w:rPr>
        <w:t>Chhatrapati Shivaji Maharaj Vastu Sangrahalaya, 159-161, M G Road, Fort, Mumbai 400 023</w:t>
      </w:r>
      <w:r w:rsidRPr="00BE5545">
        <w:rPr>
          <w:rFonts w:ascii="Arial" w:hAnsi="Arial" w:cs="Arial"/>
        </w:rPr>
        <w:t xml:space="preserve"> so as to reach before 1</w:t>
      </w:r>
      <w:r w:rsidR="00574B3E">
        <w:rPr>
          <w:rFonts w:ascii="Arial" w:hAnsi="Arial" w:cs="Arial"/>
        </w:rPr>
        <w:t>6</w:t>
      </w:r>
      <w:r w:rsidRPr="00BE5545">
        <w:rPr>
          <w:rFonts w:ascii="Arial" w:hAnsi="Arial" w:cs="Arial"/>
        </w:rPr>
        <w:t>.30 hours</w:t>
      </w:r>
      <w:r w:rsidR="006A4019">
        <w:rPr>
          <w:rFonts w:ascii="Arial" w:hAnsi="Arial" w:cs="Arial"/>
        </w:rPr>
        <w:t xml:space="preserve">. </w:t>
      </w:r>
      <w:r w:rsidR="006A4019" w:rsidRPr="00BE5545">
        <w:rPr>
          <w:rFonts w:ascii="Arial" w:hAnsi="Arial" w:cs="Arial"/>
        </w:rPr>
        <w:t xml:space="preserve">Envelop </w:t>
      </w:r>
      <w:r w:rsidR="006A4019">
        <w:rPr>
          <w:rFonts w:ascii="Arial" w:hAnsi="Arial" w:cs="Arial"/>
        </w:rPr>
        <w:t>2</w:t>
      </w:r>
      <w:r w:rsidR="006A4019" w:rsidRPr="00BE5545">
        <w:rPr>
          <w:rFonts w:ascii="Arial" w:hAnsi="Arial" w:cs="Arial"/>
        </w:rPr>
        <w:t xml:space="preserve"> for </w:t>
      </w:r>
      <w:proofErr w:type="gramStart"/>
      <w:r w:rsidR="006A4019" w:rsidRPr="00BE5545">
        <w:rPr>
          <w:rFonts w:ascii="Arial" w:hAnsi="Arial" w:cs="Arial"/>
        </w:rPr>
        <w:t>Financial</w:t>
      </w:r>
      <w:proofErr w:type="gramEnd"/>
      <w:r w:rsidR="006A4019" w:rsidRPr="00BE5545">
        <w:rPr>
          <w:rFonts w:ascii="Arial" w:hAnsi="Arial" w:cs="Arial"/>
        </w:rPr>
        <w:t xml:space="preserve"> bid will be open only subject to full-filling </w:t>
      </w:r>
      <w:r w:rsidR="000B77E8">
        <w:rPr>
          <w:rFonts w:ascii="Arial" w:hAnsi="Arial" w:cs="Arial"/>
        </w:rPr>
        <w:t xml:space="preserve">Technical bid. </w:t>
      </w:r>
    </w:p>
    <w:p w:rsidR="000B77E8" w:rsidRPr="00BE5545" w:rsidRDefault="000B77E8" w:rsidP="006A4019">
      <w:pPr>
        <w:spacing w:before="100" w:beforeAutospacing="1" w:after="100" w:afterAutospacing="1"/>
        <w:jc w:val="both"/>
        <w:rPr>
          <w:rFonts w:ascii="Arial" w:hAnsi="Arial" w:cs="Arial"/>
        </w:rPr>
      </w:pPr>
      <w:proofErr w:type="spellStart"/>
      <w:r w:rsidRPr="00BE5545">
        <w:rPr>
          <w:rFonts w:ascii="Arial" w:hAnsi="Arial" w:cs="Arial"/>
        </w:rPr>
        <w:t>Chhatrapati</w:t>
      </w:r>
      <w:proofErr w:type="spellEnd"/>
      <w:r w:rsidRPr="00BE5545">
        <w:rPr>
          <w:rFonts w:ascii="Arial" w:hAnsi="Arial" w:cs="Arial"/>
        </w:rPr>
        <w:t xml:space="preserve"> </w:t>
      </w:r>
      <w:proofErr w:type="spellStart"/>
      <w:r w:rsidRPr="00BE5545">
        <w:rPr>
          <w:rFonts w:ascii="Arial" w:hAnsi="Arial" w:cs="Arial"/>
        </w:rPr>
        <w:t>Shivaji</w:t>
      </w:r>
      <w:proofErr w:type="spellEnd"/>
      <w:r w:rsidRPr="00BE5545">
        <w:rPr>
          <w:rFonts w:ascii="Arial" w:hAnsi="Arial" w:cs="Arial"/>
        </w:rPr>
        <w:t xml:space="preserve"> </w:t>
      </w:r>
      <w:proofErr w:type="spellStart"/>
      <w:r w:rsidRPr="00BE5545">
        <w:rPr>
          <w:rFonts w:ascii="Arial" w:hAnsi="Arial" w:cs="Arial"/>
        </w:rPr>
        <w:t>Maharaj</w:t>
      </w:r>
      <w:proofErr w:type="spellEnd"/>
      <w:r w:rsidRPr="00BE5545">
        <w:rPr>
          <w:rFonts w:ascii="Arial" w:hAnsi="Arial" w:cs="Arial"/>
        </w:rPr>
        <w:t xml:space="preserve"> </w:t>
      </w:r>
      <w:proofErr w:type="spellStart"/>
      <w:r w:rsidRPr="00BE5545">
        <w:rPr>
          <w:rFonts w:ascii="Arial" w:hAnsi="Arial" w:cs="Arial"/>
        </w:rPr>
        <w:t>Vastu</w:t>
      </w:r>
      <w:proofErr w:type="spellEnd"/>
      <w:r w:rsidRPr="00BE5545">
        <w:rPr>
          <w:rFonts w:ascii="Arial" w:hAnsi="Arial" w:cs="Arial"/>
        </w:rPr>
        <w:t xml:space="preserve"> Sangrahalaya is free to accept any tender in whole or in part and reserve the right to reject any or all tenders in whole or in part. Any tender that may not have been duly completed and signed will be considered invalid.</w:t>
      </w:r>
    </w:p>
    <w:p w:rsidR="00E615B0" w:rsidRDefault="00E615B0" w:rsidP="000B77E8">
      <w:pPr>
        <w:jc w:val="right"/>
        <w:rPr>
          <w:rFonts w:ascii="Arial" w:hAnsi="Arial" w:cs="Arial"/>
        </w:rPr>
      </w:pPr>
    </w:p>
    <w:p w:rsidR="003363EF" w:rsidRDefault="003363EF" w:rsidP="00855FAA">
      <w:pPr>
        <w:jc w:val="center"/>
      </w:pPr>
    </w:p>
    <w:sectPr w:rsidR="003363EF" w:rsidSect="00E615B0">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E38"/>
    <w:multiLevelType w:val="hybridMultilevel"/>
    <w:tmpl w:val="E90E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801F7"/>
    <w:multiLevelType w:val="hybridMultilevel"/>
    <w:tmpl w:val="FF4A7BEE"/>
    <w:lvl w:ilvl="0" w:tplc="2F180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2036A"/>
    <w:multiLevelType w:val="hybridMultilevel"/>
    <w:tmpl w:val="834ED5DE"/>
    <w:lvl w:ilvl="0" w:tplc="3E3ACC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C2B29CB"/>
    <w:multiLevelType w:val="hybridMultilevel"/>
    <w:tmpl w:val="03588E34"/>
    <w:lvl w:ilvl="0" w:tplc="98A477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195E"/>
    <w:multiLevelType w:val="hybridMultilevel"/>
    <w:tmpl w:val="2B5AA220"/>
    <w:lvl w:ilvl="0" w:tplc="10CA9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96073"/>
    <w:multiLevelType w:val="hybridMultilevel"/>
    <w:tmpl w:val="C26AD9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085979"/>
    <w:multiLevelType w:val="hybridMultilevel"/>
    <w:tmpl w:val="A156D646"/>
    <w:lvl w:ilvl="0" w:tplc="CF7C4576">
      <w:start w:val="1"/>
      <w:numFmt w:val="upp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8F4594"/>
    <w:multiLevelType w:val="hybridMultilevel"/>
    <w:tmpl w:val="5D04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672FF"/>
    <w:multiLevelType w:val="hybridMultilevel"/>
    <w:tmpl w:val="825EAFFA"/>
    <w:lvl w:ilvl="0" w:tplc="5A94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3560F4"/>
    <w:multiLevelType w:val="hybridMultilevel"/>
    <w:tmpl w:val="367E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E2885"/>
    <w:multiLevelType w:val="hybridMultilevel"/>
    <w:tmpl w:val="352646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40C8E"/>
    <w:multiLevelType w:val="hybridMultilevel"/>
    <w:tmpl w:val="55D2DACA"/>
    <w:lvl w:ilvl="0" w:tplc="B45A8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6"/>
  </w:num>
  <w:num w:numId="6">
    <w:abstractNumId w:val="10"/>
  </w:num>
  <w:num w:numId="7">
    <w:abstractNumId w:val="0"/>
  </w:num>
  <w:num w:numId="8">
    <w:abstractNumId w:val="7"/>
  </w:num>
  <w:num w:numId="9">
    <w:abstractNumId w:val="8"/>
  </w:num>
  <w:num w:numId="10">
    <w:abstractNumId w:val="1"/>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5FAA"/>
    <w:rsid w:val="00054554"/>
    <w:rsid w:val="000732E4"/>
    <w:rsid w:val="00075237"/>
    <w:rsid w:val="00097C44"/>
    <w:rsid w:val="000B77E8"/>
    <w:rsid w:val="000D31D3"/>
    <w:rsid w:val="000E0EEF"/>
    <w:rsid w:val="00133AD3"/>
    <w:rsid w:val="002B7FA7"/>
    <w:rsid w:val="003043FF"/>
    <w:rsid w:val="003307EE"/>
    <w:rsid w:val="003363EF"/>
    <w:rsid w:val="00351E57"/>
    <w:rsid w:val="00451AC4"/>
    <w:rsid w:val="004A4007"/>
    <w:rsid w:val="00532C1A"/>
    <w:rsid w:val="00564B96"/>
    <w:rsid w:val="00574B3E"/>
    <w:rsid w:val="0059122F"/>
    <w:rsid w:val="005F1D97"/>
    <w:rsid w:val="0065074C"/>
    <w:rsid w:val="006A4019"/>
    <w:rsid w:val="007102CB"/>
    <w:rsid w:val="00731987"/>
    <w:rsid w:val="007A7AAA"/>
    <w:rsid w:val="0081321A"/>
    <w:rsid w:val="00852FB0"/>
    <w:rsid w:val="00855FAA"/>
    <w:rsid w:val="00860F27"/>
    <w:rsid w:val="00880A4E"/>
    <w:rsid w:val="008D6D4F"/>
    <w:rsid w:val="009221B6"/>
    <w:rsid w:val="009B0B3D"/>
    <w:rsid w:val="00A12046"/>
    <w:rsid w:val="00A26CF5"/>
    <w:rsid w:val="00B517D0"/>
    <w:rsid w:val="00BA2BBC"/>
    <w:rsid w:val="00DE1E20"/>
    <w:rsid w:val="00E56110"/>
    <w:rsid w:val="00E615B0"/>
    <w:rsid w:val="00E84C97"/>
    <w:rsid w:val="00ED29F1"/>
    <w:rsid w:val="00F26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EE"/>
    <w:pPr>
      <w:ind w:left="720"/>
      <w:contextualSpacing/>
    </w:pPr>
    <w:rPr>
      <w:rFonts w:eastAsiaTheme="minorHAnsi"/>
    </w:rPr>
  </w:style>
  <w:style w:type="character" w:styleId="Strong">
    <w:name w:val="Strong"/>
    <w:basedOn w:val="DefaultParagraphFont"/>
    <w:uiPriority w:val="22"/>
    <w:qFormat/>
    <w:rsid w:val="003307EE"/>
    <w:rPr>
      <w:rFonts w:cs="Times New Roman"/>
      <w:b/>
      <w:bCs/>
    </w:rPr>
  </w:style>
  <w:style w:type="table" w:styleId="TableGrid">
    <w:name w:val="Table Grid"/>
    <w:basedOn w:val="TableNormal"/>
    <w:uiPriority w:val="59"/>
    <w:rsid w:val="000732E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archana</dc:creator>
  <cp:keywords/>
  <dc:description/>
  <cp:lastModifiedBy>bhavdatt</cp:lastModifiedBy>
  <cp:revision>17</cp:revision>
  <cp:lastPrinted>2019-05-17T06:46:00Z</cp:lastPrinted>
  <dcterms:created xsi:type="dcterms:W3CDTF">2018-10-31T09:00:00Z</dcterms:created>
  <dcterms:modified xsi:type="dcterms:W3CDTF">2019-05-17T11:34:00Z</dcterms:modified>
</cp:coreProperties>
</file>