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6"/>
      </w:tblGrid>
      <w:tr w:rsidR="00E2399E" w:rsidTr="00F1536B">
        <w:trPr>
          <w:trHeight w:val="10530"/>
        </w:trPr>
        <w:tc>
          <w:tcPr>
            <w:tcW w:w="8366" w:type="dxa"/>
            <w:tcBorders>
              <w:top w:val="single" w:sz="48" w:space="0" w:color="auto"/>
              <w:left w:val="single" w:sz="48" w:space="0" w:color="auto"/>
              <w:bottom w:val="single" w:sz="48" w:space="0" w:color="auto"/>
              <w:right w:val="single" w:sz="48" w:space="0" w:color="auto"/>
            </w:tcBorders>
          </w:tcPr>
          <w:p w:rsidR="00E2399E" w:rsidRDefault="00E2399E" w:rsidP="00F1536B"/>
          <w:p w:rsidR="00E2399E" w:rsidRPr="002F4256" w:rsidRDefault="00E2399E" w:rsidP="00F1536B">
            <w:pPr>
              <w:jc w:val="center"/>
              <w:rPr>
                <w:rFonts w:ascii="Calibri" w:hAnsi="Calibri" w:cs="Calibri"/>
                <w:b/>
                <w:bCs/>
                <w:sz w:val="36"/>
                <w:szCs w:val="36"/>
              </w:rPr>
            </w:pPr>
          </w:p>
          <w:p w:rsidR="00E2399E" w:rsidRPr="002F4256" w:rsidRDefault="00E2399E" w:rsidP="00F1536B">
            <w:pPr>
              <w:jc w:val="center"/>
              <w:rPr>
                <w:rFonts w:ascii="Calibri" w:hAnsi="Calibri" w:cs="Calibri"/>
                <w:b/>
                <w:bCs/>
                <w:sz w:val="36"/>
                <w:szCs w:val="36"/>
              </w:rPr>
            </w:pPr>
            <w:r w:rsidRPr="002F4256">
              <w:rPr>
                <w:rFonts w:ascii="Calibri" w:hAnsi="Calibri" w:cs="Calibri"/>
                <w:b/>
                <w:bCs/>
                <w:sz w:val="36"/>
                <w:szCs w:val="36"/>
              </w:rPr>
              <w:t>Tender Document</w:t>
            </w:r>
          </w:p>
          <w:p w:rsidR="00E2399E" w:rsidRPr="002F4256" w:rsidRDefault="00E2399E" w:rsidP="00F1536B">
            <w:pPr>
              <w:jc w:val="center"/>
              <w:rPr>
                <w:rFonts w:ascii="Calibri" w:hAnsi="Calibri" w:cs="Calibri"/>
                <w:b/>
                <w:bCs/>
                <w:sz w:val="36"/>
                <w:szCs w:val="36"/>
              </w:rPr>
            </w:pPr>
            <w:r w:rsidRPr="002F4256">
              <w:rPr>
                <w:rFonts w:ascii="Calibri" w:hAnsi="Calibri" w:cs="Calibri"/>
                <w:b/>
                <w:bCs/>
                <w:sz w:val="36"/>
                <w:szCs w:val="36"/>
              </w:rPr>
              <w:t>For</w:t>
            </w:r>
          </w:p>
          <w:p w:rsidR="00E2399E" w:rsidRPr="002F4256" w:rsidRDefault="0057401D" w:rsidP="00F1536B">
            <w:pPr>
              <w:jc w:val="center"/>
              <w:rPr>
                <w:rFonts w:ascii="Calibri" w:hAnsi="Calibri" w:cs="Calibri"/>
                <w:b/>
                <w:bCs/>
                <w:sz w:val="36"/>
                <w:szCs w:val="36"/>
              </w:rPr>
            </w:pPr>
            <w:r>
              <w:rPr>
                <w:rFonts w:ascii="Calibri" w:hAnsi="Calibri" w:cs="Calibri"/>
                <w:b/>
                <w:bCs/>
                <w:sz w:val="36"/>
                <w:szCs w:val="36"/>
              </w:rPr>
              <w:t xml:space="preserve">HVAC Work – </w:t>
            </w:r>
            <w:proofErr w:type="spellStart"/>
            <w:r>
              <w:rPr>
                <w:rFonts w:ascii="Calibri" w:hAnsi="Calibri" w:cs="Calibri"/>
                <w:b/>
                <w:bCs/>
                <w:sz w:val="36"/>
                <w:szCs w:val="36"/>
              </w:rPr>
              <w:t>Coomaraswamy</w:t>
            </w:r>
            <w:proofErr w:type="spellEnd"/>
            <w:r>
              <w:rPr>
                <w:rFonts w:ascii="Calibri" w:hAnsi="Calibri" w:cs="Calibri"/>
                <w:b/>
                <w:bCs/>
                <w:sz w:val="36"/>
                <w:szCs w:val="36"/>
              </w:rPr>
              <w:t xml:space="preserve"> Auditorium</w:t>
            </w:r>
          </w:p>
          <w:p w:rsidR="00E2399E" w:rsidRPr="002F4256" w:rsidRDefault="00E2399E" w:rsidP="00F1536B">
            <w:pPr>
              <w:jc w:val="center"/>
              <w:rPr>
                <w:rFonts w:ascii="Calibri" w:hAnsi="Calibri" w:cs="Calibri"/>
                <w:sz w:val="36"/>
                <w:szCs w:val="36"/>
              </w:rPr>
            </w:pPr>
            <w:r w:rsidRPr="002F4256">
              <w:rPr>
                <w:rFonts w:ascii="Calibri" w:hAnsi="Calibri" w:cs="Calibri"/>
                <w:sz w:val="36"/>
                <w:szCs w:val="36"/>
              </w:rPr>
              <w:t>at</w:t>
            </w:r>
          </w:p>
          <w:p w:rsidR="00E2399E" w:rsidRPr="002F4256" w:rsidRDefault="00E2399E" w:rsidP="00F1536B">
            <w:pPr>
              <w:jc w:val="center"/>
              <w:rPr>
                <w:rFonts w:ascii="Calibri" w:hAnsi="Calibri" w:cs="Calibri"/>
                <w:b/>
                <w:bCs/>
                <w:sz w:val="36"/>
                <w:szCs w:val="36"/>
              </w:rPr>
            </w:pPr>
          </w:p>
          <w:p w:rsidR="00E2399E" w:rsidRPr="002F4256" w:rsidRDefault="00E2399E" w:rsidP="00F1536B">
            <w:pPr>
              <w:jc w:val="center"/>
              <w:rPr>
                <w:rFonts w:ascii="Calibri" w:hAnsi="Calibri" w:cs="Calibri"/>
                <w:sz w:val="36"/>
                <w:szCs w:val="36"/>
              </w:rPr>
            </w:pPr>
            <w:proofErr w:type="spellStart"/>
            <w:r w:rsidRPr="002F4256">
              <w:rPr>
                <w:rFonts w:ascii="Calibri" w:hAnsi="Calibri" w:cs="Calibri"/>
                <w:sz w:val="36"/>
                <w:szCs w:val="36"/>
              </w:rPr>
              <w:t>Chhatrapati</w:t>
            </w:r>
            <w:proofErr w:type="spellEnd"/>
            <w:r w:rsidRPr="002F4256">
              <w:rPr>
                <w:rFonts w:ascii="Calibri" w:hAnsi="Calibri" w:cs="Calibri"/>
                <w:sz w:val="36"/>
                <w:szCs w:val="36"/>
              </w:rPr>
              <w:t xml:space="preserve"> </w:t>
            </w:r>
            <w:proofErr w:type="spellStart"/>
            <w:r w:rsidRPr="002F4256">
              <w:rPr>
                <w:rFonts w:ascii="Calibri" w:hAnsi="Calibri" w:cs="Calibri"/>
                <w:sz w:val="36"/>
                <w:szCs w:val="36"/>
              </w:rPr>
              <w:t>Shivaji</w:t>
            </w:r>
            <w:proofErr w:type="spellEnd"/>
            <w:r w:rsidRPr="002F4256">
              <w:rPr>
                <w:rFonts w:ascii="Calibri" w:hAnsi="Calibri" w:cs="Calibri"/>
                <w:sz w:val="36"/>
                <w:szCs w:val="36"/>
              </w:rPr>
              <w:t xml:space="preserve"> </w:t>
            </w:r>
            <w:proofErr w:type="spellStart"/>
            <w:r w:rsidRPr="002F4256">
              <w:rPr>
                <w:rFonts w:ascii="Calibri" w:hAnsi="Calibri" w:cs="Calibri"/>
                <w:sz w:val="36"/>
                <w:szCs w:val="36"/>
              </w:rPr>
              <w:t>Maharaj</w:t>
            </w:r>
            <w:proofErr w:type="spellEnd"/>
            <w:r w:rsidRPr="002F4256">
              <w:rPr>
                <w:rFonts w:ascii="Calibri" w:hAnsi="Calibri" w:cs="Calibri"/>
                <w:sz w:val="36"/>
                <w:szCs w:val="36"/>
              </w:rPr>
              <w:t xml:space="preserve"> </w:t>
            </w:r>
            <w:proofErr w:type="spellStart"/>
            <w:r w:rsidRPr="002F4256">
              <w:rPr>
                <w:rFonts w:ascii="Calibri" w:hAnsi="Calibri" w:cs="Calibri"/>
                <w:sz w:val="36"/>
                <w:szCs w:val="36"/>
              </w:rPr>
              <w:t>Vastu</w:t>
            </w:r>
            <w:proofErr w:type="spellEnd"/>
            <w:r w:rsidRPr="002F4256">
              <w:rPr>
                <w:rFonts w:ascii="Calibri" w:hAnsi="Calibri" w:cs="Calibri"/>
                <w:sz w:val="36"/>
                <w:szCs w:val="36"/>
              </w:rPr>
              <w:t xml:space="preserve"> </w:t>
            </w:r>
            <w:proofErr w:type="spellStart"/>
            <w:r w:rsidRPr="002F4256">
              <w:rPr>
                <w:rFonts w:ascii="Calibri" w:hAnsi="Calibri" w:cs="Calibri"/>
                <w:sz w:val="36"/>
                <w:szCs w:val="36"/>
              </w:rPr>
              <w:t>Sangrahalaya</w:t>
            </w:r>
            <w:proofErr w:type="spellEnd"/>
            <w:r w:rsidRPr="002F4256">
              <w:rPr>
                <w:rFonts w:ascii="Calibri" w:hAnsi="Calibri" w:cs="Calibri"/>
                <w:sz w:val="36"/>
                <w:szCs w:val="36"/>
              </w:rPr>
              <w:t>,</w:t>
            </w:r>
          </w:p>
          <w:p w:rsidR="00E2399E" w:rsidRPr="002F4256" w:rsidRDefault="00E2399E" w:rsidP="00F1536B">
            <w:pPr>
              <w:jc w:val="center"/>
              <w:rPr>
                <w:rFonts w:ascii="Calibri" w:hAnsi="Calibri" w:cs="Calibri"/>
                <w:sz w:val="36"/>
                <w:szCs w:val="36"/>
              </w:rPr>
            </w:pPr>
            <w:r w:rsidRPr="002F4256">
              <w:rPr>
                <w:rFonts w:ascii="Calibri" w:hAnsi="Calibri" w:cs="Calibri"/>
                <w:sz w:val="36"/>
                <w:szCs w:val="36"/>
              </w:rPr>
              <w:t>(formerly Prince of Wales Museum of Western India)</w:t>
            </w:r>
          </w:p>
          <w:p w:rsidR="00E2399E" w:rsidRPr="002F4256" w:rsidRDefault="00E2399E" w:rsidP="00F1536B">
            <w:pPr>
              <w:jc w:val="center"/>
              <w:rPr>
                <w:rFonts w:ascii="Calibri" w:hAnsi="Calibri" w:cs="Calibri"/>
                <w:sz w:val="36"/>
                <w:szCs w:val="36"/>
              </w:rPr>
            </w:pPr>
            <w:r w:rsidRPr="002F4256">
              <w:rPr>
                <w:rFonts w:ascii="Calibri" w:hAnsi="Calibri" w:cs="Calibri"/>
                <w:sz w:val="36"/>
                <w:szCs w:val="36"/>
              </w:rPr>
              <w:t>159-161, M G Road, Fort, Mumbai.</w:t>
            </w:r>
          </w:p>
          <w:p w:rsidR="00E2399E" w:rsidRPr="002F4256" w:rsidRDefault="00E2399E" w:rsidP="00F1536B">
            <w:pPr>
              <w:rPr>
                <w:rFonts w:ascii="Calibri" w:hAnsi="Calibri" w:cs="Calibri"/>
                <w:sz w:val="36"/>
                <w:szCs w:val="36"/>
              </w:rPr>
            </w:pPr>
          </w:p>
          <w:p w:rsidR="00E2399E" w:rsidRPr="002F4256" w:rsidRDefault="00E2399E" w:rsidP="00F1536B">
            <w:pPr>
              <w:rPr>
                <w:rFonts w:ascii="Calibri" w:hAnsi="Calibri" w:cs="Calibri"/>
                <w:sz w:val="36"/>
                <w:szCs w:val="36"/>
              </w:rPr>
            </w:pPr>
            <w:r w:rsidRPr="002F4256">
              <w:rPr>
                <w:rFonts w:ascii="Calibri" w:hAnsi="Calibri" w:cs="Calibri"/>
                <w:sz w:val="36"/>
                <w:szCs w:val="36"/>
              </w:rPr>
              <w:t xml:space="preserve">Last date for submission    :  </w:t>
            </w:r>
            <w:r w:rsidR="00B34861">
              <w:rPr>
                <w:rFonts w:ascii="Calibri" w:hAnsi="Calibri" w:cs="Calibri"/>
                <w:sz w:val="36"/>
                <w:szCs w:val="36"/>
              </w:rPr>
              <w:t>11</w:t>
            </w:r>
            <w:r w:rsidR="00B34861" w:rsidRPr="00B34861">
              <w:rPr>
                <w:rFonts w:ascii="Calibri" w:hAnsi="Calibri" w:cs="Calibri"/>
                <w:sz w:val="36"/>
                <w:szCs w:val="36"/>
                <w:vertAlign w:val="superscript"/>
              </w:rPr>
              <w:t>th</w:t>
            </w:r>
            <w:r w:rsidR="00B34861">
              <w:rPr>
                <w:rFonts w:ascii="Calibri" w:hAnsi="Calibri" w:cs="Calibri"/>
                <w:sz w:val="36"/>
                <w:szCs w:val="36"/>
              </w:rPr>
              <w:t xml:space="preserve"> June, 2019 </w:t>
            </w:r>
            <w:proofErr w:type="spellStart"/>
            <w:r w:rsidRPr="002F4256">
              <w:rPr>
                <w:rFonts w:ascii="Calibri" w:hAnsi="Calibri" w:cs="Calibri"/>
                <w:sz w:val="36"/>
                <w:szCs w:val="36"/>
              </w:rPr>
              <w:t>upto</w:t>
            </w:r>
            <w:proofErr w:type="spellEnd"/>
            <w:r w:rsidRPr="002F4256">
              <w:rPr>
                <w:rFonts w:ascii="Calibri" w:hAnsi="Calibri" w:cs="Calibri"/>
                <w:sz w:val="36"/>
                <w:szCs w:val="36"/>
              </w:rPr>
              <w:t xml:space="preserve"> 4 PM.</w:t>
            </w:r>
          </w:p>
          <w:p w:rsidR="00E2399E" w:rsidRPr="002F4256" w:rsidRDefault="00E2399E" w:rsidP="00F1536B">
            <w:pPr>
              <w:rPr>
                <w:rFonts w:ascii="Calibri" w:hAnsi="Calibri" w:cs="Calibri"/>
                <w:sz w:val="36"/>
                <w:szCs w:val="36"/>
              </w:rPr>
            </w:pPr>
          </w:p>
          <w:p w:rsidR="00E2399E" w:rsidRPr="002F4256" w:rsidRDefault="00E2399E" w:rsidP="00F1536B">
            <w:pPr>
              <w:rPr>
                <w:rFonts w:ascii="Calibri" w:hAnsi="Calibri" w:cs="Calibri"/>
                <w:sz w:val="36"/>
                <w:szCs w:val="36"/>
              </w:rPr>
            </w:pPr>
            <w:r w:rsidRPr="002F4256">
              <w:rPr>
                <w:rFonts w:ascii="Calibri" w:hAnsi="Calibri" w:cs="Calibri"/>
                <w:sz w:val="36"/>
                <w:szCs w:val="36"/>
              </w:rPr>
              <w:t>Air Conditioning  Consultant :        Client</w:t>
            </w:r>
          </w:p>
          <w:p w:rsidR="00E2399E" w:rsidRPr="002F4256" w:rsidRDefault="00E2399E" w:rsidP="00F1536B">
            <w:pPr>
              <w:rPr>
                <w:rFonts w:ascii="Calibri" w:hAnsi="Calibri" w:cs="Calibri"/>
                <w:sz w:val="36"/>
                <w:szCs w:val="36"/>
              </w:rPr>
            </w:pPr>
            <w:r w:rsidRPr="002F4256">
              <w:rPr>
                <w:rFonts w:ascii="Calibri" w:hAnsi="Calibri" w:cs="Calibri"/>
                <w:sz w:val="36"/>
                <w:szCs w:val="36"/>
              </w:rPr>
              <w:t>M/s Design Bureau                          CSMVS, The Museum</w:t>
            </w:r>
          </w:p>
          <w:p w:rsidR="00E2399E" w:rsidRPr="002F4256" w:rsidRDefault="00E2399E" w:rsidP="00F1536B">
            <w:pPr>
              <w:rPr>
                <w:rFonts w:ascii="Calibri" w:hAnsi="Calibri" w:cs="Calibri"/>
                <w:sz w:val="36"/>
                <w:szCs w:val="36"/>
              </w:rPr>
            </w:pPr>
            <w:r w:rsidRPr="002F4256">
              <w:rPr>
                <w:rFonts w:ascii="Calibri" w:hAnsi="Calibri" w:cs="Calibri"/>
                <w:sz w:val="36"/>
                <w:szCs w:val="36"/>
              </w:rPr>
              <w:t>Consultants Pvt. Ltd.                        M G Road, Fort</w:t>
            </w:r>
          </w:p>
          <w:p w:rsidR="00E2399E" w:rsidRPr="002F4256" w:rsidRDefault="00E2399E" w:rsidP="00F1536B">
            <w:pPr>
              <w:rPr>
                <w:rFonts w:ascii="Calibri" w:hAnsi="Calibri" w:cs="Calibri"/>
                <w:sz w:val="36"/>
                <w:szCs w:val="36"/>
              </w:rPr>
            </w:pPr>
            <w:r w:rsidRPr="002F4256">
              <w:rPr>
                <w:rFonts w:ascii="Calibri" w:hAnsi="Calibri" w:cs="Calibri"/>
                <w:sz w:val="36"/>
                <w:szCs w:val="36"/>
              </w:rPr>
              <w:t>122-123, Sai Commercial                Mumbai.</w:t>
            </w:r>
          </w:p>
          <w:p w:rsidR="00E2399E" w:rsidRPr="002F4256" w:rsidRDefault="00E2399E" w:rsidP="00F1536B">
            <w:pPr>
              <w:rPr>
                <w:rFonts w:ascii="Calibri" w:hAnsi="Calibri" w:cs="Calibri"/>
                <w:sz w:val="36"/>
                <w:szCs w:val="36"/>
              </w:rPr>
            </w:pPr>
            <w:proofErr w:type="spellStart"/>
            <w:r w:rsidRPr="002F4256">
              <w:rPr>
                <w:rFonts w:ascii="Calibri" w:hAnsi="Calibri" w:cs="Calibri"/>
                <w:sz w:val="36"/>
                <w:szCs w:val="36"/>
              </w:rPr>
              <w:t>Govandi</w:t>
            </w:r>
            <w:proofErr w:type="spellEnd"/>
            <w:r w:rsidRPr="002F4256">
              <w:rPr>
                <w:rFonts w:ascii="Calibri" w:hAnsi="Calibri" w:cs="Calibri"/>
                <w:sz w:val="36"/>
                <w:szCs w:val="36"/>
              </w:rPr>
              <w:t xml:space="preserve"> Station Road,</w:t>
            </w:r>
          </w:p>
          <w:p w:rsidR="00E2399E" w:rsidRPr="002F4256" w:rsidRDefault="00E2399E" w:rsidP="00F1536B">
            <w:pPr>
              <w:rPr>
                <w:rFonts w:ascii="Calibri" w:hAnsi="Calibri" w:cs="Calibri"/>
                <w:sz w:val="36"/>
                <w:szCs w:val="36"/>
              </w:rPr>
            </w:pPr>
            <w:proofErr w:type="spellStart"/>
            <w:r w:rsidRPr="002F4256">
              <w:rPr>
                <w:rFonts w:ascii="Calibri" w:hAnsi="Calibri" w:cs="Calibri"/>
                <w:sz w:val="36"/>
                <w:szCs w:val="36"/>
              </w:rPr>
              <w:t>Deonar</w:t>
            </w:r>
            <w:proofErr w:type="spellEnd"/>
            <w:r w:rsidRPr="002F4256">
              <w:rPr>
                <w:rFonts w:ascii="Calibri" w:hAnsi="Calibri" w:cs="Calibri"/>
                <w:sz w:val="36"/>
                <w:szCs w:val="36"/>
              </w:rPr>
              <w:t>, Mumbai.</w:t>
            </w:r>
          </w:p>
        </w:tc>
      </w:tr>
    </w:tbl>
    <w:p w:rsidR="00D210C7" w:rsidRDefault="00D210C7">
      <w:pPr>
        <w:rPr>
          <w:bCs/>
          <w:sz w:val="20"/>
          <w:u w:val="single"/>
        </w:rPr>
      </w:pPr>
    </w:p>
    <w:p w:rsidR="00D210C7" w:rsidRDefault="00D210C7">
      <w:pPr>
        <w:pStyle w:val="xl22"/>
        <w:tabs>
          <w:tab w:val="left" w:pos="6120"/>
        </w:tabs>
        <w:spacing w:before="0" w:after="0"/>
        <w:jc w:val="right"/>
        <w:rPr>
          <w:rFonts w:ascii="Times New Roman" w:eastAsia="Times New Roman" w:hAnsi="Times New Roman" w:cs="Times New Roman"/>
        </w:rPr>
      </w:pPr>
    </w:p>
    <w:p w:rsidR="00D210C7" w:rsidRDefault="00D210C7">
      <w:pPr>
        <w:jc w:val="right"/>
      </w:pPr>
    </w:p>
    <w:p w:rsidR="00D210C7" w:rsidRDefault="00D210C7">
      <w:pPr>
        <w:jc w:val="right"/>
      </w:pPr>
    </w:p>
    <w:p w:rsidR="00D210C7" w:rsidRDefault="00D210C7">
      <w:pPr>
        <w:jc w:val="right"/>
      </w:pPr>
    </w:p>
    <w:p w:rsidR="00D210C7" w:rsidRDefault="00D210C7">
      <w:pPr>
        <w:jc w:val="right"/>
      </w:pPr>
    </w:p>
    <w:p w:rsidR="00D210C7" w:rsidRDefault="00D210C7">
      <w:pPr>
        <w:pStyle w:val="xl22"/>
        <w:spacing w:before="0" w:after="0"/>
        <w:jc w:val="right"/>
        <w:rPr>
          <w:rFonts w:ascii="Times New Roman" w:eastAsia="Times New Roman" w:hAnsi="Times New Roman" w:cs="Times New Roman"/>
        </w:rPr>
      </w:pPr>
    </w:p>
    <w:p w:rsidR="00D210C7" w:rsidRDefault="00D210C7">
      <w:pPr>
        <w:pStyle w:val="xl22"/>
        <w:spacing w:before="0" w:after="0"/>
        <w:jc w:val="right"/>
        <w:rPr>
          <w:rFonts w:ascii="Times New Roman" w:eastAsia="Times New Roman" w:hAnsi="Times New Roman" w:cs="Times New Roman"/>
        </w:rPr>
      </w:pPr>
    </w:p>
    <w:p w:rsidR="00D210C7" w:rsidRDefault="00D210C7">
      <w:pPr>
        <w:jc w:val="right"/>
      </w:pPr>
    </w:p>
    <w:p w:rsidR="00D210C7" w:rsidRDefault="00D210C7">
      <w:pPr>
        <w:jc w:val="right"/>
      </w:pPr>
    </w:p>
    <w:p w:rsidR="0002596C" w:rsidRPr="0002596C" w:rsidRDefault="0002596C" w:rsidP="0002596C">
      <w:pPr>
        <w:pStyle w:val="TOCHeading"/>
        <w:spacing w:line="480" w:lineRule="auto"/>
        <w:jc w:val="center"/>
        <w:rPr>
          <w:color w:val="auto"/>
        </w:rPr>
      </w:pPr>
      <w:r w:rsidRPr="0002596C">
        <w:rPr>
          <w:color w:val="auto"/>
        </w:rPr>
        <w:t>Contents</w:t>
      </w:r>
    </w:p>
    <w:p w:rsidR="0002596C" w:rsidRPr="0002596C" w:rsidRDefault="0002596C" w:rsidP="0002596C">
      <w:pPr>
        <w:spacing w:line="480" w:lineRule="auto"/>
      </w:pPr>
    </w:p>
    <w:p w:rsidR="00212FDD" w:rsidRPr="00C70663" w:rsidRDefault="00250810" w:rsidP="00212FDD">
      <w:pPr>
        <w:pStyle w:val="TOC1"/>
        <w:spacing w:line="480" w:lineRule="auto"/>
        <w:rPr>
          <w:rFonts w:ascii="Calibri" w:hAnsi="Calibri" w:cs="Times New Roman"/>
          <w:noProof/>
          <w:lang w:val="en-GB" w:eastAsia="en-GB"/>
        </w:rPr>
      </w:pPr>
      <w:r w:rsidRPr="00250810">
        <w:fldChar w:fldCharType="begin"/>
      </w:r>
      <w:r w:rsidR="0002596C">
        <w:instrText xml:space="preserve"> TOC \o "1-3" \h \z \u </w:instrText>
      </w:r>
      <w:r w:rsidRPr="00250810">
        <w:fldChar w:fldCharType="separate"/>
      </w:r>
      <w:hyperlink w:anchor="_Toc9877756" w:history="1">
        <w:r w:rsidR="00212FDD">
          <w:rPr>
            <w:rStyle w:val="Hyperlink"/>
            <w:b/>
            <w:noProof/>
          </w:rPr>
          <w:t xml:space="preserve">1101      </w:t>
        </w:r>
        <w:r w:rsidR="00212FDD" w:rsidRPr="007A5713">
          <w:rPr>
            <w:rStyle w:val="Hyperlink"/>
            <w:b/>
            <w:noProof/>
          </w:rPr>
          <w:t>TENDER DETAILS</w:t>
        </w:r>
        <w:r w:rsidR="00212FDD">
          <w:rPr>
            <w:noProof/>
            <w:webHidden/>
          </w:rPr>
          <w:tab/>
        </w:r>
        <w:r>
          <w:rPr>
            <w:noProof/>
            <w:webHidden/>
          </w:rPr>
          <w:fldChar w:fldCharType="begin"/>
        </w:r>
        <w:r w:rsidR="00212FDD">
          <w:rPr>
            <w:noProof/>
            <w:webHidden/>
          </w:rPr>
          <w:instrText xml:space="preserve"> PAGEREF _Toc9877756 \h </w:instrText>
        </w:r>
        <w:r>
          <w:rPr>
            <w:noProof/>
            <w:webHidden/>
          </w:rPr>
        </w:r>
        <w:r>
          <w:rPr>
            <w:noProof/>
            <w:webHidden/>
          </w:rPr>
          <w:fldChar w:fldCharType="separate"/>
        </w:r>
        <w:r w:rsidR="00B34861">
          <w:rPr>
            <w:noProof/>
            <w:webHidden/>
          </w:rPr>
          <w:t>2</w:t>
        </w:r>
        <w:r>
          <w:rPr>
            <w:noProof/>
            <w:webHidden/>
          </w:rPr>
          <w:fldChar w:fldCharType="end"/>
        </w:r>
      </w:hyperlink>
    </w:p>
    <w:p w:rsidR="00212FDD" w:rsidRPr="00C70663" w:rsidRDefault="00250810" w:rsidP="00212FDD">
      <w:pPr>
        <w:pStyle w:val="TOC1"/>
        <w:spacing w:line="480" w:lineRule="auto"/>
        <w:rPr>
          <w:rFonts w:ascii="Calibri" w:hAnsi="Calibri" w:cs="Times New Roman"/>
          <w:noProof/>
          <w:lang w:val="en-GB" w:eastAsia="en-GB"/>
        </w:rPr>
      </w:pPr>
      <w:hyperlink w:anchor="_Toc9877757" w:history="1">
        <w:r w:rsidR="00212FDD" w:rsidRPr="007A5713">
          <w:rPr>
            <w:rStyle w:val="Hyperlink"/>
            <w:b/>
            <w:noProof/>
          </w:rPr>
          <w:t>2201</w:t>
        </w:r>
        <w:r w:rsidR="00212FDD" w:rsidRPr="00C70663">
          <w:rPr>
            <w:rFonts w:ascii="Calibri" w:hAnsi="Calibri" w:cs="Times New Roman"/>
            <w:noProof/>
            <w:lang w:val="en-GB" w:eastAsia="en-GB"/>
          </w:rPr>
          <w:tab/>
        </w:r>
        <w:r w:rsidR="00212FDD" w:rsidRPr="007A5713">
          <w:rPr>
            <w:rStyle w:val="Hyperlink"/>
            <w:b/>
            <w:noProof/>
          </w:rPr>
          <w:t>VRF AIRCONDITIONING SYSTEM</w:t>
        </w:r>
        <w:r w:rsidR="00212FDD">
          <w:rPr>
            <w:noProof/>
            <w:webHidden/>
          </w:rPr>
          <w:tab/>
        </w:r>
        <w:r>
          <w:rPr>
            <w:noProof/>
            <w:webHidden/>
          </w:rPr>
          <w:fldChar w:fldCharType="begin"/>
        </w:r>
        <w:r w:rsidR="00212FDD">
          <w:rPr>
            <w:noProof/>
            <w:webHidden/>
          </w:rPr>
          <w:instrText xml:space="preserve"> PAGEREF _Toc9877757 \h </w:instrText>
        </w:r>
        <w:r>
          <w:rPr>
            <w:noProof/>
            <w:webHidden/>
          </w:rPr>
        </w:r>
        <w:r>
          <w:rPr>
            <w:noProof/>
            <w:webHidden/>
          </w:rPr>
          <w:fldChar w:fldCharType="separate"/>
        </w:r>
        <w:r w:rsidR="00B34861">
          <w:rPr>
            <w:noProof/>
            <w:webHidden/>
          </w:rPr>
          <w:t>5</w:t>
        </w:r>
        <w:r>
          <w:rPr>
            <w:noProof/>
            <w:webHidden/>
          </w:rPr>
          <w:fldChar w:fldCharType="end"/>
        </w:r>
      </w:hyperlink>
    </w:p>
    <w:p w:rsidR="00212FDD" w:rsidRPr="00C70663" w:rsidRDefault="00250810" w:rsidP="00212FDD">
      <w:pPr>
        <w:pStyle w:val="TOC1"/>
        <w:spacing w:line="480" w:lineRule="auto"/>
        <w:rPr>
          <w:rFonts w:ascii="Calibri" w:hAnsi="Calibri" w:cs="Times New Roman"/>
          <w:noProof/>
          <w:lang w:val="en-GB" w:eastAsia="en-GB"/>
        </w:rPr>
      </w:pPr>
      <w:hyperlink w:anchor="_Toc9877758" w:history="1">
        <w:r w:rsidR="00212FDD" w:rsidRPr="007A5713">
          <w:rPr>
            <w:rStyle w:val="Hyperlink"/>
            <w:b/>
            <w:noProof/>
          </w:rPr>
          <w:t>2202</w:t>
        </w:r>
        <w:r w:rsidR="00212FDD" w:rsidRPr="00C70663">
          <w:rPr>
            <w:rFonts w:ascii="Calibri" w:hAnsi="Calibri" w:cs="Times New Roman"/>
            <w:noProof/>
            <w:lang w:val="en-GB" w:eastAsia="en-GB"/>
          </w:rPr>
          <w:tab/>
        </w:r>
        <w:r w:rsidR="00212FDD" w:rsidRPr="007A5713">
          <w:rPr>
            <w:rStyle w:val="Hyperlink"/>
            <w:b/>
            <w:noProof/>
          </w:rPr>
          <w:t>AIR HANDLING EQUIPMENTS</w:t>
        </w:r>
        <w:r w:rsidR="00212FDD">
          <w:rPr>
            <w:noProof/>
            <w:webHidden/>
          </w:rPr>
          <w:tab/>
        </w:r>
        <w:r>
          <w:rPr>
            <w:noProof/>
            <w:webHidden/>
          </w:rPr>
          <w:fldChar w:fldCharType="begin"/>
        </w:r>
        <w:r w:rsidR="00212FDD">
          <w:rPr>
            <w:noProof/>
            <w:webHidden/>
          </w:rPr>
          <w:instrText xml:space="preserve"> PAGEREF _Toc9877758 \h </w:instrText>
        </w:r>
        <w:r>
          <w:rPr>
            <w:noProof/>
            <w:webHidden/>
          </w:rPr>
        </w:r>
        <w:r>
          <w:rPr>
            <w:noProof/>
            <w:webHidden/>
          </w:rPr>
          <w:fldChar w:fldCharType="separate"/>
        </w:r>
        <w:r w:rsidR="00B34861">
          <w:rPr>
            <w:noProof/>
            <w:webHidden/>
          </w:rPr>
          <w:t>11</w:t>
        </w:r>
        <w:r>
          <w:rPr>
            <w:noProof/>
            <w:webHidden/>
          </w:rPr>
          <w:fldChar w:fldCharType="end"/>
        </w:r>
      </w:hyperlink>
    </w:p>
    <w:p w:rsidR="00212FDD" w:rsidRPr="00C70663" w:rsidRDefault="00250810" w:rsidP="00212FDD">
      <w:pPr>
        <w:pStyle w:val="TOC1"/>
        <w:spacing w:line="480" w:lineRule="auto"/>
        <w:rPr>
          <w:rFonts w:ascii="Calibri" w:hAnsi="Calibri" w:cs="Times New Roman"/>
          <w:noProof/>
          <w:lang w:val="en-GB" w:eastAsia="en-GB"/>
        </w:rPr>
      </w:pPr>
      <w:hyperlink w:anchor="_Toc9877759" w:history="1">
        <w:r w:rsidR="00212FDD" w:rsidRPr="007A5713">
          <w:rPr>
            <w:rStyle w:val="Hyperlink"/>
            <w:b/>
            <w:noProof/>
          </w:rPr>
          <w:t>2203</w:t>
        </w:r>
        <w:r w:rsidR="00212FDD" w:rsidRPr="00C70663">
          <w:rPr>
            <w:rFonts w:ascii="Calibri" w:hAnsi="Calibri" w:cs="Times New Roman"/>
            <w:noProof/>
            <w:lang w:val="en-GB" w:eastAsia="en-GB"/>
          </w:rPr>
          <w:tab/>
        </w:r>
        <w:r w:rsidR="00212FDD" w:rsidRPr="007A5713">
          <w:rPr>
            <w:rStyle w:val="Hyperlink"/>
            <w:b/>
            <w:noProof/>
          </w:rPr>
          <w:t>AIR DISTRIBUTION</w:t>
        </w:r>
        <w:r w:rsidR="00212FDD">
          <w:rPr>
            <w:noProof/>
            <w:webHidden/>
          </w:rPr>
          <w:tab/>
        </w:r>
        <w:r>
          <w:rPr>
            <w:noProof/>
            <w:webHidden/>
          </w:rPr>
          <w:fldChar w:fldCharType="begin"/>
        </w:r>
        <w:r w:rsidR="00212FDD">
          <w:rPr>
            <w:noProof/>
            <w:webHidden/>
          </w:rPr>
          <w:instrText xml:space="preserve"> PAGEREF _Toc9877759 \h </w:instrText>
        </w:r>
        <w:r>
          <w:rPr>
            <w:noProof/>
            <w:webHidden/>
          </w:rPr>
        </w:r>
        <w:r>
          <w:rPr>
            <w:noProof/>
            <w:webHidden/>
          </w:rPr>
          <w:fldChar w:fldCharType="separate"/>
        </w:r>
        <w:r w:rsidR="00B34861">
          <w:rPr>
            <w:noProof/>
            <w:webHidden/>
          </w:rPr>
          <w:t>15</w:t>
        </w:r>
        <w:r>
          <w:rPr>
            <w:noProof/>
            <w:webHidden/>
          </w:rPr>
          <w:fldChar w:fldCharType="end"/>
        </w:r>
      </w:hyperlink>
    </w:p>
    <w:p w:rsidR="00212FDD" w:rsidRPr="00C70663" w:rsidRDefault="00250810" w:rsidP="00212FDD">
      <w:pPr>
        <w:pStyle w:val="TOC1"/>
        <w:spacing w:line="480" w:lineRule="auto"/>
        <w:rPr>
          <w:rFonts w:ascii="Calibri" w:hAnsi="Calibri" w:cs="Times New Roman"/>
          <w:noProof/>
          <w:lang w:val="en-GB" w:eastAsia="en-GB"/>
        </w:rPr>
      </w:pPr>
      <w:hyperlink w:anchor="_Toc9877760" w:history="1">
        <w:r w:rsidR="00212FDD" w:rsidRPr="007A5713">
          <w:rPr>
            <w:rStyle w:val="Hyperlink"/>
            <w:b/>
            <w:noProof/>
          </w:rPr>
          <w:t>2204</w:t>
        </w:r>
        <w:r w:rsidR="00212FDD" w:rsidRPr="00C70663">
          <w:rPr>
            <w:rFonts w:ascii="Calibri" w:hAnsi="Calibri" w:cs="Times New Roman"/>
            <w:noProof/>
            <w:lang w:val="en-GB" w:eastAsia="en-GB"/>
          </w:rPr>
          <w:tab/>
        </w:r>
        <w:r w:rsidR="00212FDD" w:rsidRPr="007A5713">
          <w:rPr>
            <w:rStyle w:val="Hyperlink"/>
            <w:b/>
            <w:noProof/>
          </w:rPr>
          <w:t>RECOMMENDED MAKES OF MATERIAL</w:t>
        </w:r>
        <w:r w:rsidR="00212FDD">
          <w:rPr>
            <w:noProof/>
            <w:webHidden/>
          </w:rPr>
          <w:tab/>
        </w:r>
        <w:r>
          <w:rPr>
            <w:noProof/>
            <w:webHidden/>
          </w:rPr>
          <w:fldChar w:fldCharType="begin"/>
        </w:r>
        <w:r w:rsidR="00212FDD">
          <w:rPr>
            <w:noProof/>
            <w:webHidden/>
          </w:rPr>
          <w:instrText xml:space="preserve"> PAGEREF _Toc9877760 \h </w:instrText>
        </w:r>
        <w:r>
          <w:rPr>
            <w:noProof/>
            <w:webHidden/>
          </w:rPr>
        </w:r>
        <w:r>
          <w:rPr>
            <w:noProof/>
            <w:webHidden/>
          </w:rPr>
          <w:fldChar w:fldCharType="separate"/>
        </w:r>
        <w:r w:rsidR="00B34861">
          <w:rPr>
            <w:noProof/>
            <w:webHidden/>
          </w:rPr>
          <w:t>21</w:t>
        </w:r>
        <w:r>
          <w:rPr>
            <w:noProof/>
            <w:webHidden/>
          </w:rPr>
          <w:fldChar w:fldCharType="end"/>
        </w:r>
      </w:hyperlink>
    </w:p>
    <w:p w:rsidR="0002596C" w:rsidRDefault="00250810" w:rsidP="00212FDD">
      <w:pPr>
        <w:spacing w:line="480" w:lineRule="auto"/>
      </w:pPr>
      <w:r>
        <w:rPr>
          <w:b/>
          <w:bCs/>
          <w:noProof/>
        </w:rPr>
        <w:fldChar w:fldCharType="end"/>
      </w:r>
    </w:p>
    <w:p w:rsidR="00D210C7" w:rsidRDefault="00D210C7">
      <w:pPr>
        <w:tabs>
          <w:tab w:val="left" w:pos="1440"/>
          <w:tab w:val="left" w:pos="1800"/>
          <w:tab w:val="left" w:pos="2160"/>
          <w:tab w:val="left" w:pos="3240"/>
          <w:tab w:val="left" w:pos="4500"/>
          <w:tab w:val="left" w:pos="7110"/>
        </w:tabs>
        <w:ind w:left="1080" w:hanging="1080"/>
        <w:rPr>
          <w:sz w:val="24"/>
          <w:u w:val="single"/>
        </w:rPr>
      </w:pPr>
    </w:p>
    <w:p w:rsidR="0002596C" w:rsidRDefault="0002596C">
      <w:pPr>
        <w:tabs>
          <w:tab w:val="left" w:pos="1440"/>
          <w:tab w:val="left" w:pos="1800"/>
          <w:tab w:val="left" w:pos="2160"/>
          <w:tab w:val="left" w:pos="3240"/>
          <w:tab w:val="left" w:pos="4500"/>
          <w:tab w:val="left" w:pos="7110"/>
        </w:tabs>
        <w:ind w:left="1080" w:hanging="1080"/>
        <w:rPr>
          <w:sz w:val="24"/>
          <w:u w:val="single"/>
        </w:rPr>
      </w:pPr>
    </w:p>
    <w:p w:rsidR="0002596C" w:rsidRDefault="0002596C">
      <w:pPr>
        <w:tabs>
          <w:tab w:val="left" w:pos="1440"/>
          <w:tab w:val="left" w:pos="1800"/>
          <w:tab w:val="left" w:pos="2160"/>
          <w:tab w:val="left" w:pos="3240"/>
          <w:tab w:val="left" w:pos="4500"/>
          <w:tab w:val="left" w:pos="7110"/>
        </w:tabs>
        <w:ind w:left="1080" w:hanging="1080"/>
        <w:rPr>
          <w:sz w:val="24"/>
          <w:u w:val="single"/>
        </w:rPr>
      </w:pPr>
    </w:p>
    <w:p w:rsidR="0002596C" w:rsidRDefault="0002596C">
      <w:pPr>
        <w:tabs>
          <w:tab w:val="left" w:pos="1440"/>
          <w:tab w:val="left" w:pos="1800"/>
          <w:tab w:val="left" w:pos="2160"/>
          <w:tab w:val="left" w:pos="3240"/>
          <w:tab w:val="left" w:pos="4500"/>
          <w:tab w:val="left" w:pos="7110"/>
        </w:tabs>
        <w:ind w:left="1080" w:hanging="1080"/>
        <w:rPr>
          <w:sz w:val="24"/>
          <w:u w:val="single"/>
        </w:rPr>
      </w:pPr>
    </w:p>
    <w:p w:rsidR="0002596C" w:rsidRDefault="0002596C">
      <w:pPr>
        <w:tabs>
          <w:tab w:val="left" w:pos="1440"/>
          <w:tab w:val="left" w:pos="1800"/>
          <w:tab w:val="left" w:pos="2160"/>
          <w:tab w:val="left" w:pos="3240"/>
          <w:tab w:val="left" w:pos="4500"/>
          <w:tab w:val="left" w:pos="7110"/>
        </w:tabs>
        <w:ind w:left="1080" w:hanging="1080"/>
        <w:rPr>
          <w:sz w:val="24"/>
          <w:u w:val="single"/>
        </w:rPr>
      </w:pPr>
    </w:p>
    <w:p w:rsidR="0002596C" w:rsidRDefault="0002596C">
      <w:pPr>
        <w:tabs>
          <w:tab w:val="left" w:pos="1440"/>
          <w:tab w:val="left" w:pos="1800"/>
          <w:tab w:val="left" w:pos="2160"/>
          <w:tab w:val="left" w:pos="3240"/>
          <w:tab w:val="left" w:pos="4500"/>
          <w:tab w:val="left" w:pos="7110"/>
        </w:tabs>
        <w:ind w:left="1080" w:hanging="1080"/>
        <w:rPr>
          <w:sz w:val="24"/>
          <w:u w:val="single"/>
        </w:rPr>
      </w:pPr>
    </w:p>
    <w:p w:rsidR="0002596C" w:rsidRDefault="0002596C">
      <w:pPr>
        <w:tabs>
          <w:tab w:val="left" w:pos="1440"/>
          <w:tab w:val="left" w:pos="1800"/>
          <w:tab w:val="left" w:pos="2160"/>
          <w:tab w:val="left" w:pos="3240"/>
          <w:tab w:val="left" w:pos="4500"/>
          <w:tab w:val="left" w:pos="7110"/>
        </w:tabs>
        <w:ind w:left="1080" w:hanging="1080"/>
        <w:rPr>
          <w:sz w:val="24"/>
          <w:u w:val="single"/>
        </w:rPr>
      </w:pPr>
    </w:p>
    <w:p w:rsidR="0002596C" w:rsidRDefault="0002596C">
      <w:pPr>
        <w:tabs>
          <w:tab w:val="left" w:pos="1440"/>
          <w:tab w:val="left" w:pos="1800"/>
          <w:tab w:val="left" w:pos="2160"/>
          <w:tab w:val="left" w:pos="3240"/>
          <w:tab w:val="left" w:pos="4500"/>
          <w:tab w:val="left" w:pos="7110"/>
        </w:tabs>
        <w:ind w:left="1080" w:hanging="1080"/>
        <w:rPr>
          <w:sz w:val="24"/>
          <w:u w:val="single"/>
        </w:rPr>
      </w:pPr>
    </w:p>
    <w:p w:rsidR="009B09A5" w:rsidRDefault="009B09A5">
      <w:pPr>
        <w:tabs>
          <w:tab w:val="left" w:pos="1440"/>
          <w:tab w:val="left" w:pos="1800"/>
          <w:tab w:val="left" w:pos="2160"/>
          <w:tab w:val="left" w:pos="3240"/>
          <w:tab w:val="left" w:pos="4500"/>
          <w:tab w:val="left" w:pos="7110"/>
        </w:tabs>
        <w:ind w:left="1080" w:hanging="1080"/>
        <w:rPr>
          <w:sz w:val="24"/>
          <w:u w:val="single"/>
        </w:rPr>
      </w:pPr>
    </w:p>
    <w:p w:rsidR="009B09A5" w:rsidRDefault="009B09A5">
      <w:pPr>
        <w:tabs>
          <w:tab w:val="left" w:pos="1440"/>
          <w:tab w:val="left" w:pos="1800"/>
          <w:tab w:val="left" w:pos="2160"/>
          <w:tab w:val="left" w:pos="3240"/>
          <w:tab w:val="left" w:pos="4500"/>
          <w:tab w:val="left" w:pos="7110"/>
        </w:tabs>
        <w:ind w:left="1080" w:hanging="1080"/>
        <w:rPr>
          <w:sz w:val="24"/>
          <w:u w:val="single"/>
        </w:rPr>
      </w:pPr>
    </w:p>
    <w:p w:rsidR="009B09A5" w:rsidRDefault="009B09A5">
      <w:pPr>
        <w:tabs>
          <w:tab w:val="left" w:pos="1440"/>
          <w:tab w:val="left" w:pos="1800"/>
          <w:tab w:val="left" w:pos="2160"/>
          <w:tab w:val="left" w:pos="3240"/>
          <w:tab w:val="left" w:pos="4500"/>
          <w:tab w:val="left" w:pos="7110"/>
        </w:tabs>
        <w:ind w:left="1080" w:hanging="1080"/>
        <w:rPr>
          <w:sz w:val="24"/>
          <w:u w:val="single"/>
        </w:rPr>
      </w:pPr>
    </w:p>
    <w:p w:rsidR="009B09A5" w:rsidRDefault="009B09A5">
      <w:pPr>
        <w:tabs>
          <w:tab w:val="left" w:pos="1440"/>
          <w:tab w:val="left" w:pos="1800"/>
          <w:tab w:val="left" w:pos="2160"/>
          <w:tab w:val="left" w:pos="3240"/>
          <w:tab w:val="left" w:pos="4500"/>
          <w:tab w:val="left" w:pos="7110"/>
        </w:tabs>
        <w:ind w:left="1080" w:hanging="1080"/>
        <w:rPr>
          <w:sz w:val="24"/>
          <w:u w:val="single"/>
        </w:rPr>
      </w:pPr>
    </w:p>
    <w:p w:rsidR="009B09A5" w:rsidRDefault="009B09A5">
      <w:pPr>
        <w:tabs>
          <w:tab w:val="left" w:pos="1440"/>
          <w:tab w:val="left" w:pos="1800"/>
          <w:tab w:val="left" w:pos="2160"/>
          <w:tab w:val="left" w:pos="3240"/>
          <w:tab w:val="left" w:pos="4500"/>
          <w:tab w:val="left" w:pos="7110"/>
        </w:tabs>
        <w:ind w:left="1080" w:hanging="1080"/>
        <w:rPr>
          <w:sz w:val="24"/>
          <w:u w:val="single"/>
        </w:rPr>
      </w:pPr>
    </w:p>
    <w:p w:rsidR="00902B16" w:rsidRDefault="00902B16">
      <w:pPr>
        <w:tabs>
          <w:tab w:val="left" w:pos="1440"/>
          <w:tab w:val="left" w:pos="1800"/>
          <w:tab w:val="left" w:pos="2160"/>
          <w:tab w:val="left" w:pos="3240"/>
          <w:tab w:val="left" w:pos="4500"/>
          <w:tab w:val="left" w:pos="7110"/>
        </w:tabs>
        <w:ind w:left="1080" w:hanging="1080"/>
        <w:rPr>
          <w:sz w:val="24"/>
          <w:u w:val="single"/>
        </w:rPr>
      </w:pPr>
    </w:p>
    <w:p w:rsidR="00902B16" w:rsidRDefault="00902B16">
      <w:pPr>
        <w:tabs>
          <w:tab w:val="left" w:pos="1440"/>
          <w:tab w:val="left" w:pos="1800"/>
          <w:tab w:val="left" w:pos="2160"/>
          <w:tab w:val="left" w:pos="3240"/>
          <w:tab w:val="left" w:pos="4500"/>
          <w:tab w:val="left" w:pos="7110"/>
        </w:tabs>
        <w:ind w:left="1080" w:hanging="1080"/>
        <w:rPr>
          <w:sz w:val="24"/>
          <w:u w:val="single"/>
        </w:rPr>
      </w:pPr>
    </w:p>
    <w:p w:rsidR="009B09A5" w:rsidRDefault="009B09A5">
      <w:pPr>
        <w:tabs>
          <w:tab w:val="left" w:pos="1440"/>
          <w:tab w:val="left" w:pos="1800"/>
          <w:tab w:val="left" w:pos="2160"/>
          <w:tab w:val="left" w:pos="3240"/>
          <w:tab w:val="left" w:pos="4500"/>
          <w:tab w:val="left" w:pos="7110"/>
        </w:tabs>
        <w:ind w:left="1080" w:hanging="1080"/>
        <w:rPr>
          <w:sz w:val="24"/>
          <w:u w:val="single"/>
        </w:rPr>
      </w:pPr>
    </w:p>
    <w:p w:rsidR="009B09A5" w:rsidRDefault="009B09A5">
      <w:pPr>
        <w:tabs>
          <w:tab w:val="left" w:pos="1440"/>
          <w:tab w:val="left" w:pos="1800"/>
          <w:tab w:val="left" w:pos="2160"/>
          <w:tab w:val="left" w:pos="3240"/>
          <w:tab w:val="left" w:pos="4500"/>
          <w:tab w:val="left" w:pos="7110"/>
        </w:tabs>
        <w:ind w:left="1080" w:hanging="1080"/>
        <w:rPr>
          <w:sz w:val="24"/>
          <w:u w:val="single"/>
        </w:rPr>
      </w:pPr>
    </w:p>
    <w:p w:rsidR="009B09A5" w:rsidRDefault="009B09A5">
      <w:pPr>
        <w:tabs>
          <w:tab w:val="left" w:pos="1440"/>
          <w:tab w:val="left" w:pos="1800"/>
          <w:tab w:val="left" w:pos="2160"/>
          <w:tab w:val="left" w:pos="3240"/>
          <w:tab w:val="left" w:pos="4500"/>
          <w:tab w:val="left" w:pos="7110"/>
        </w:tabs>
        <w:ind w:left="1080" w:hanging="1080"/>
        <w:rPr>
          <w:sz w:val="24"/>
          <w:u w:val="single"/>
        </w:rPr>
      </w:pPr>
    </w:p>
    <w:p w:rsidR="00251C9B" w:rsidRDefault="00251C9B">
      <w:pPr>
        <w:tabs>
          <w:tab w:val="left" w:pos="1440"/>
          <w:tab w:val="left" w:pos="1800"/>
          <w:tab w:val="left" w:pos="2160"/>
          <w:tab w:val="left" w:pos="3240"/>
          <w:tab w:val="left" w:pos="4500"/>
          <w:tab w:val="left" w:pos="7110"/>
        </w:tabs>
        <w:ind w:left="1080" w:hanging="1080"/>
        <w:rPr>
          <w:sz w:val="24"/>
          <w:u w:val="single"/>
        </w:rPr>
      </w:pPr>
    </w:p>
    <w:p w:rsidR="00251C9B" w:rsidRDefault="00251C9B">
      <w:pPr>
        <w:tabs>
          <w:tab w:val="left" w:pos="1440"/>
          <w:tab w:val="left" w:pos="1800"/>
          <w:tab w:val="left" w:pos="2160"/>
          <w:tab w:val="left" w:pos="3240"/>
          <w:tab w:val="left" w:pos="4500"/>
          <w:tab w:val="left" w:pos="7110"/>
        </w:tabs>
        <w:ind w:left="1080" w:hanging="1080"/>
        <w:rPr>
          <w:sz w:val="24"/>
          <w:u w:val="single"/>
        </w:rPr>
      </w:pPr>
    </w:p>
    <w:p w:rsidR="00251C9B" w:rsidRDefault="00251C9B">
      <w:pPr>
        <w:tabs>
          <w:tab w:val="left" w:pos="1440"/>
          <w:tab w:val="left" w:pos="1800"/>
          <w:tab w:val="left" w:pos="2160"/>
          <w:tab w:val="left" w:pos="3240"/>
          <w:tab w:val="left" w:pos="4500"/>
          <w:tab w:val="left" w:pos="7110"/>
        </w:tabs>
        <w:ind w:left="1080" w:hanging="1080"/>
        <w:rPr>
          <w:sz w:val="24"/>
          <w:u w:val="single"/>
        </w:rPr>
      </w:pPr>
    </w:p>
    <w:p w:rsidR="00251C9B" w:rsidRDefault="00251C9B">
      <w:pPr>
        <w:tabs>
          <w:tab w:val="left" w:pos="1440"/>
          <w:tab w:val="left" w:pos="1800"/>
          <w:tab w:val="left" w:pos="2160"/>
          <w:tab w:val="left" w:pos="3240"/>
          <w:tab w:val="left" w:pos="4500"/>
          <w:tab w:val="left" w:pos="7110"/>
        </w:tabs>
        <w:ind w:left="1080" w:hanging="1080"/>
        <w:rPr>
          <w:sz w:val="24"/>
          <w:u w:val="single"/>
        </w:rPr>
      </w:pPr>
    </w:p>
    <w:p w:rsidR="00251C9B" w:rsidRDefault="00251C9B">
      <w:pPr>
        <w:tabs>
          <w:tab w:val="left" w:pos="1440"/>
          <w:tab w:val="left" w:pos="1800"/>
          <w:tab w:val="left" w:pos="2160"/>
          <w:tab w:val="left" w:pos="3240"/>
          <w:tab w:val="left" w:pos="4500"/>
          <w:tab w:val="left" w:pos="7110"/>
        </w:tabs>
        <w:ind w:left="1080" w:hanging="1080"/>
        <w:rPr>
          <w:sz w:val="24"/>
          <w:u w:val="single"/>
        </w:rPr>
      </w:pPr>
    </w:p>
    <w:p w:rsidR="00251C9B" w:rsidRDefault="00251C9B">
      <w:pPr>
        <w:tabs>
          <w:tab w:val="left" w:pos="1440"/>
          <w:tab w:val="left" w:pos="1800"/>
          <w:tab w:val="left" w:pos="2160"/>
          <w:tab w:val="left" w:pos="3240"/>
          <w:tab w:val="left" w:pos="4500"/>
          <w:tab w:val="left" w:pos="7110"/>
        </w:tabs>
        <w:ind w:left="1080" w:hanging="1080"/>
        <w:rPr>
          <w:sz w:val="24"/>
          <w:u w:val="single"/>
        </w:rPr>
      </w:pPr>
    </w:p>
    <w:p w:rsidR="00251C9B" w:rsidRDefault="00251C9B">
      <w:pPr>
        <w:tabs>
          <w:tab w:val="left" w:pos="1440"/>
          <w:tab w:val="left" w:pos="1800"/>
          <w:tab w:val="left" w:pos="2160"/>
          <w:tab w:val="left" w:pos="3240"/>
          <w:tab w:val="left" w:pos="4500"/>
          <w:tab w:val="left" w:pos="7110"/>
        </w:tabs>
        <w:ind w:left="1080" w:hanging="1080"/>
        <w:rPr>
          <w:sz w:val="24"/>
          <w:u w:val="single"/>
        </w:rPr>
      </w:pPr>
    </w:p>
    <w:p w:rsidR="0002596C" w:rsidRDefault="0002596C">
      <w:pPr>
        <w:tabs>
          <w:tab w:val="left" w:pos="1440"/>
          <w:tab w:val="left" w:pos="1800"/>
          <w:tab w:val="left" w:pos="2160"/>
          <w:tab w:val="left" w:pos="3240"/>
          <w:tab w:val="left" w:pos="4500"/>
          <w:tab w:val="left" w:pos="7110"/>
        </w:tabs>
        <w:ind w:left="1080" w:hanging="1080"/>
        <w:rPr>
          <w:sz w:val="24"/>
          <w:u w:val="single"/>
        </w:rPr>
      </w:pPr>
    </w:p>
    <w:p w:rsidR="0002596C" w:rsidRDefault="0002596C">
      <w:pPr>
        <w:tabs>
          <w:tab w:val="left" w:pos="1440"/>
          <w:tab w:val="left" w:pos="1800"/>
          <w:tab w:val="left" w:pos="2160"/>
          <w:tab w:val="left" w:pos="3240"/>
          <w:tab w:val="left" w:pos="4500"/>
          <w:tab w:val="left" w:pos="7110"/>
        </w:tabs>
        <w:ind w:left="1080" w:hanging="1080"/>
        <w:rPr>
          <w:sz w:val="24"/>
          <w:u w:val="single"/>
        </w:rPr>
      </w:pPr>
    </w:p>
    <w:p w:rsidR="0002596C" w:rsidRDefault="0002596C" w:rsidP="0002596C">
      <w:pPr>
        <w:tabs>
          <w:tab w:val="left" w:pos="1440"/>
          <w:tab w:val="left" w:pos="1800"/>
          <w:tab w:val="left" w:pos="2160"/>
          <w:tab w:val="left" w:pos="3240"/>
          <w:tab w:val="left" w:pos="4500"/>
          <w:tab w:val="left" w:pos="7110"/>
        </w:tabs>
        <w:rPr>
          <w:sz w:val="24"/>
          <w:u w:val="single"/>
        </w:rPr>
      </w:pPr>
    </w:p>
    <w:p w:rsidR="0057401D" w:rsidRPr="0057401D" w:rsidRDefault="0057401D">
      <w:pPr>
        <w:pStyle w:val="Heading1"/>
        <w:ind w:left="1080" w:hanging="1080"/>
      </w:pPr>
      <w:bookmarkStart w:id="0" w:name="__RefHeading__81_1682080396"/>
      <w:bookmarkEnd w:id="0"/>
    </w:p>
    <w:p w:rsidR="0057401D" w:rsidRPr="00EB097A" w:rsidRDefault="0057401D" w:rsidP="0057401D">
      <w:pPr>
        <w:pStyle w:val="Heading1"/>
        <w:rPr>
          <w:b/>
          <w:sz w:val="22"/>
          <w:szCs w:val="22"/>
          <w:u w:val="none"/>
        </w:rPr>
      </w:pPr>
      <w:bookmarkStart w:id="1" w:name="_Toc432257522"/>
      <w:bookmarkStart w:id="2" w:name="_Toc457580407"/>
      <w:bookmarkStart w:id="3" w:name="_Toc470969535"/>
      <w:bookmarkStart w:id="4" w:name="_Toc9877756"/>
      <w:r>
        <w:rPr>
          <w:b/>
          <w:sz w:val="22"/>
          <w:szCs w:val="22"/>
          <w:u w:val="none"/>
        </w:rPr>
        <w:t>1101</w:t>
      </w:r>
      <w:r w:rsidRPr="00EB097A">
        <w:rPr>
          <w:b/>
          <w:sz w:val="22"/>
          <w:szCs w:val="22"/>
          <w:u w:val="none"/>
        </w:rPr>
        <w:t xml:space="preserve">        TENDER DETAILS</w:t>
      </w:r>
      <w:bookmarkEnd w:id="1"/>
      <w:bookmarkEnd w:id="2"/>
      <w:bookmarkEnd w:id="3"/>
      <w:bookmarkEnd w:id="4"/>
    </w:p>
    <w:p w:rsidR="0057401D" w:rsidRPr="00EB097A" w:rsidRDefault="0057401D" w:rsidP="0057401D">
      <w:pPr>
        <w:ind w:left="1080" w:hanging="1080"/>
        <w:rPr>
          <w:u w:val="single"/>
        </w:rPr>
      </w:pPr>
    </w:p>
    <w:p w:rsidR="0057401D" w:rsidRPr="00EB097A" w:rsidRDefault="0057401D" w:rsidP="0057401D">
      <w:pPr>
        <w:ind w:left="1080" w:hanging="1080"/>
        <w:rPr>
          <w:b/>
        </w:rPr>
      </w:pPr>
      <w:r w:rsidRPr="00EB097A">
        <w:rPr>
          <w:b/>
        </w:rPr>
        <w:t>1.0</w:t>
      </w:r>
      <w:r w:rsidRPr="00EB097A">
        <w:rPr>
          <w:b/>
        </w:rPr>
        <w:tab/>
        <w:t>SCOPE</w:t>
      </w:r>
    </w:p>
    <w:p w:rsidR="0057401D" w:rsidRPr="00EB097A" w:rsidRDefault="0057401D" w:rsidP="0057401D">
      <w:pPr>
        <w:ind w:left="1080" w:hanging="1080"/>
      </w:pPr>
    </w:p>
    <w:p w:rsidR="0057401D" w:rsidRPr="00EB097A" w:rsidRDefault="0057401D" w:rsidP="0057401D">
      <w:pPr>
        <w:ind w:left="1080" w:hanging="1080"/>
        <w:jc w:val="both"/>
      </w:pPr>
      <w:r w:rsidRPr="00EB097A">
        <w:t>1.1</w:t>
      </w:r>
      <w:r w:rsidRPr="00EB097A">
        <w:tab/>
        <w:t xml:space="preserve">The scope under this section covers the general details and conditions applicable on this contract and listed </w:t>
      </w:r>
      <w:proofErr w:type="gramStart"/>
      <w:r w:rsidRPr="00EB097A">
        <w:t>below :</w:t>
      </w:r>
      <w:proofErr w:type="gramEnd"/>
    </w:p>
    <w:p w:rsidR="0057401D" w:rsidRPr="00EB097A" w:rsidRDefault="0057401D" w:rsidP="0057401D">
      <w:pPr>
        <w:ind w:left="1080" w:hanging="1080"/>
        <w:jc w:val="both"/>
      </w:pPr>
    </w:p>
    <w:p w:rsidR="0057401D" w:rsidRPr="00EB097A" w:rsidRDefault="0057401D" w:rsidP="0057401D">
      <w:pPr>
        <w:ind w:left="1080" w:hanging="1080"/>
        <w:jc w:val="both"/>
        <w:rPr>
          <w:b/>
        </w:rPr>
      </w:pPr>
      <w:r w:rsidRPr="00EB097A">
        <w:rPr>
          <w:b/>
        </w:rPr>
        <w:t>2.0</w:t>
      </w:r>
      <w:r w:rsidRPr="00EB097A">
        <w:rPr>
          <w:b/>
        </w:rPr>
        <w:tab/>
        <w:t>PROJECT DETAILS</w:t>
      </w:r>
    </w:p>
    <w:p w:rsidR="0057401D" w:rsidRPr="00EB097A" w:rsidRDefault="0057401D" w:rsidP="0057401D">
      <w:pPr>
        <w:ind w:left="1080" w:hanging="1080"/>
        <w:jc w:val="both"/>
      </w:pPr>
    </w:p>
    <w:p w:rsidR="0057401D" w:rsidRDefault="0057401D" w:rsidP="0057401D">
      <w:pPr>
        <w:tabs>
          <w:tab w:val="left" w:pos="5130"/>
        </w:tabs>
        <w:ind w:left="1080" w:right="-180" w:hanging="1080"/>
        <w:jc w:val="both"/>
      </w:pPr>
      <w:r w:rsidRPr="00EB097A">
        <w:t>2.1</w:t>
      </w:r>
      <w:r w:rsidRPr="00EB097A">
        <w:tab/>
      </w:r>
      <w:r>
        <w:t>Project</w:t>
      </w:r>
      <w:r>
        <w:tab/>
        <w:t xml:space="preserve">:  CSMVS </w:t>
      </w:r>
      <w:proofErr w:type="spellStart"/>
      <w:r>
        <w:t>Airconditioning</w:t>
      </w:r>
      <w:proofErr w:type="spellEnd"/>
      <w:r>
        <w:t xml:space="preserve"> work</w:t>
      </w:r>
    </w:p>
    <w:p w:rsidR="0057401D" w:rsidRPr="00EB097A" w:rsidRDefault="0057401D" w:rsidP="0057401D">
      <w:pPr>
        <w:tabs>
          <w:tab w:val="left" w:pos="5130"/>
        </w:tabs>
        <w:ind w:left="1080" w:right="-180" w:hanging="1080"/>
        <w:jc w:val="both"/>
      </w:pPr>
      <w:r>
        <w:tab/>
      </w:r>
      <w:r>
        <w:tab/>
        <w:t xml:space="preserve">   </w:t>
      </w:r>
      <w:proofErr w:type="spellStart"/>
      <w:r>
        <w:t>Coomaraswamy</w:t>
      </w:r>
      <w:proofErr w:type="spellEnd"/>
      <w:r>
        <w:t xml:space="preserve"> </w:t>
      </w:r>
      <w:r w:rsidR="00B34861">
        <w:t>Hall</w:t>
      </w:r>
    </w:p>
    <w:p w:rsidR="0057401D" w:rsidRPr="00EB097A" w:rsidRDefault="0057401D" w:rsidP="00251C9B">
      <w:pPr>
        <w:tabs>
          <w:tab w:val="left" w:pos="5130"/>
        </w:tabs>
        <w:ind w:left="1080" w:right="-180" w:hanging="1080"/>
        <w:jc w:val="both"/>
      </w:pPr>
      <w:r w:rsidRPr="00EB097A">
        <w:tab/>
      </w:r>
      <w:r w:rsidRPr="00EB097A">
        <w:tab/>
        <w:t xml:space="preserve"> </w:t>
      </w:r>
      <w:r w:rsidRPr="00EB097A">
        <w:tab/>
      </w:r>
      <w:r w:rsidRPr="00EB097A">
        <w:tab/>
        <w:t xml:space="preserve">    </w:t>
      </w:r>
    </w:p>
    <w:p w:rsidR="0057401D" w:rsidRDefault="0057401D" w:rsidP="0057401D">
      <w:pPr>
        <w:tabs>
          <w:tab w:val="left" w:pos="5130"/>
        </w:tabs>
        <w:ind w:left="1077" w:right="-181" w:hanging="1077"/>
      </w:pPr>
      <w:r>
        <w:t>2.2</w:t>
      </w:r>
      <w:r>
        <w:tab/>
        <w:t>Client</w:t>
      </w:r>
      <w:r>
        <w:tab/>
        <w:t xml:space="preserve">: </w:t>
      </w:r>
      <w:proofErr w:type="spellStart"/>
      <w:r>
        <w:t>Chhatrapati</w:t>
      </w:r>
      <w:proofErr w:type="spellEnd"/>
      <w:r>
        <w:t xml:space="preserve"> </w:t>
      </w:r>
      <w:proofErr w:type="spellStart"/>
      <w:r>
        <w:t>Shivaji</w:t>
      </w:r>
      <w:proofErr w:type="spellEnd"/>
      <w:r>
        <w:t xml:space="preserve"> </w:t>
      </w:r>
      <w:proofErr w:type="spellStart"/>
      <w:r>
        <w:t>Maharaj</w:t>
      </w:r>
      <w:proofErr w:type="spellEnd"/>
    </w:p>
    <w:p w:rsidR="0057401D" w:rsidRDefault="0057401D" w:rsidP="0057401D">
      <w:pPr>
        <w:tabs>
          <w:tab w:val="left" w:pos="5130"/>
        </w:tabs>
        <w:ind w:left="1077" w:right="-181" w:hanging="1077"/>
      </w:pPr>
      <w:r>
        <w:tab/>
      </w:r>
      <w:r>
        <w:tab/>
        <w:t xml:space="preserve">  </w:t>
      </w:r>
      <w:proofErr w:type="spellStart"/>
      <w:r>
        <w:t>Vastu</w:t>
      </w:r>
      <w:proofErr w:type="spellEnd"/>
      <w:r>
        <w:t xml:space="preserve"> </w:t>
      </w:r>
      <w:proofErr w:type="spellStart"/>
      <w:r>
        <w:t>Sangrahalaya</w:t>
      </w:r>
      <w:proofErr w:type="spellEnd"/>
    </w:p>
    <w:p w:rsidR="0057401D" w:rsidRDefault="0057401D" w:rsidP="0057401D">
      <w:pPr>
        <w:tabs>
          <w:tab w:val="left" w:pos="5130"/>
        </w:tabs>
        <w:ind w:left="1077" w:right="-181" w:hanging="1077"/>
      </w:pPr>
    </w:p>
    <w:p w:rsidR="0057401D" w:rsidRPr="00EB097A" w:rsidRDefault="0057401D" w:rsidP="0057401D">
      <w:pPr>
        <w:tabs>
          <w:tab w:val="left" w:pos="5130"/>
        </w:tabs>
        <w:ind w:left="1077" w:right="-181" w:hanging="1077"/>
      </w:pPr>
      <w:r>
        <w:t>2.3</w:t>
      </w:r>
      <w:r>
        <w:tab/>
        <w:t>Site address</w:t>
      </w:r>
      <w:r>
        <w:tab/>
        <w:t xml:space="preserve">:  </w:t>
      </w:r>
      <w:proofErr w:type="spellStart"/>
      <w:r>
        <w:t>M.G.Road</w:t>
      </w:r>
      <w:proofErr w:type="spellEnd"/>
      <w:r>
        <w:t xml:space="preserve">, Fort, </w:t>
      </w:r>
      <w:proofErr w:type="gramStart"/>
      <w:r>
        <w:t>Mumbai</w:t>
      </w:r>
      <w:proofErr w:type="gramEnd"/>
    </w:p>
    <w:p w:rsidR="0057401D" w:rsidRPr="00EB097A" w:rsidRDefault="0057401D" w:rsidP="0057401D">
      <w:pPr>
        <w:tabs>
          <w:tab w:val="left" w:pos="5130"/>
        </w:tabs>
        <w:ind w:right="-180"/>
        <w:jc w:val="both"/>
      </w:pPr>
      <w:r w:rsidRPr="00EB097A">
        <w:tab/>
        <w:t xml:space="preserve">         </w:t>
      </w:r>
    </w:p>
    <w:p w:rsidR="00F270FB" w:rsidRDefault="0057401D" w:rsidP="00F270FB">
      <w:pPr>
        <w:tabs>
          <w:tab w:val="left" w:pos="5040"/>
          <w:tab w:val="left" w:pos="5310"/>
        </w:tabs>
        <w:ind w:left="1080" w:hanging="1080"/>
      </w:pPr>
      <w:r w:rsidRPr="00EB097A">
        <w:t>2.3</w:t>
      </w:r>
      <w:r w:rsidRPr="00EB097A">
        <w:tab/>
        <w:t>S</w:t>
      </w:r>
      <w:r w:rsidR="00F270FB">
        <w:t>cope of work</w:t>
      </w:r>
      <w:r w:rsidR="00F270FB">
        <w:tab/>
        <w:t>:</w:t>
      </w:r>
      <w:r w:rsidR="00F270FB">
        <w:tab/>
        <w:t xml:space="preserve">Refurbishing of existing </w:t>
      </w:r>
    </w:p>
    <w:p w:rsidR="0057401D" w:rsidRPr="00EB097A" w:rsidRDefault="00F270FB" w:rsidP="00F270FB">
      <w:pPr>
        <w:tabs>
          <w:tab w:val="left" w:pos="5040"/>
          <w:tab w:val="left" w:pos="5310"/>
        </w:tabs>
        <w:ind w:left="1080" w:hanging="1080"/>
      </w:pPr>
      <w:r>
        <w:tab/>
      </w:r>
      <w:r>
        <w:tab/>
      </w:r>
      <w:r>
        <w:tab/>
      </w:r>
      <w:proofErr w:type="spellStart"/>
      <w:proofErr w:type="gramStart"/>
      <w:r>
        <w:t>airconditioning</w:t>
      </w:r>
      <w:proofErr w:type="spellEnd"/>
      <w:proofErr w:type="gramEnd"/>
      <w:r>
        <w:t xml:space="preserve"> system</w:t>
      </w:r>
    </w:p>
    <w:p w:rsidR="0057401D" w:rsidRPr="00EB097A" w:rsidRDefault="0057401D" w:rsidP="0057401D">
      <w:pPr>
        <w:tabs>
          <w:tab w:val="left" w:pos="5040"/>
          <w:tab w:val="left" w:pos="5310"/>
        </w:tabs>
        <w:ind w:left="1080" w:hanging="1080"/>
        <w:jc w:val="both"/>
      </w:pPr>
      <w:r w:rsidRPr="00EB097A">
        <w:tab/>
      </w:r>
      <w:r w:rsidRPr="00EB097A">
        <w:tab/>
      </w:r>
      <w:r w:rsidRPr="00EB097A">
        <w:tab/>
        <w:t xml:space="preserve"> </w:t>
      </w:r>
    </w:p>
    <w:p w:rsidR="0057401D" w:rsidRPr="00EB097A" w:rsidRDefault="0057401D" w:rsidP="0057401D">
      <w:pPr>
        <w:tabs>
          <w:tab w:val="left" w:pos="3740"/>
          <w:tab w:val="left" w:pos="5040"/>
          <w:tab w:val="left" w:pos="5310"/>
        </w:tabs>
        <w:ind w:left="993" w:hanging="993"/>
        <w:jc w:val="both"/>
        <w:rPr>
          <w:b/>
        </w:rPr>
      </w:pPr>
      <w:r w:rsidRPr="00EB097A">
        <w:rPr>
          <w:b/>
        </w:rPr>
        <w:t xml:space="preserve">3.0    </w:t>
      </w:r>
      <w:r w:rsidRPr="00EB097A">
        <w:rPr>
          <w:b/>
        </w:rPr>
        <w:tab/>
      </w:r>
      <w:r w:rsidRPr="00EB097A">
        <w:rPr>
          <w:b/>
          <w:u w:val="single"/>
        </w:rPr>
        <w:t>Contract Details</w:t>
      </w:r>
      <w:r w:rsidRPr="00EB097A">
        <w:rPr>
          <w:b/>
        </w:rPr>
        <w:tab/>
      </w:r>
    </w:p>
    <w:p w:rsidR="0057401D" w:rsidRPr="00EB097A" w:rsidRDefault="0057401D" w:rsidP="0057401D">
      <w:pPr>
        <w:tabs>
          <w:tab w:val="left" w:pos="3740"/>
          <w:tab w:val="left" w:pos="5040"/>
          <w:tab w:val="left" w:pos="5310"/>
        </w:tabs>
        <w:jc w:val="both"/>
      </w:pPr>
    </w:p>
    <w:p w:rsidR="0057401D" w:rsidRPr="00EB097A" w:rsidRDefault="0057401D" w:rsidP="0057401D">
      <w:pPr>
        <w:tabs>
          <w:tab w:val="left" w:pos="3740"/>
          <w:tab w:val="left" w:pos="5040"/>
          <w:tab w:val="left" w:pos="5310"/>
        </w:tabs>
        <w:ind w:left="993" w:hanging="993"/>
        <w:jc w:val="both"/>
      </w:pPr>
      <w:r w:rsidRPr="00EB097A">
        <w:t xml:space="preserve">3.1  </w:t>
      </w:r>
      <w:r w:rsidRPr="00EB097A">
        <w:tab/>
        <w:t>Type</w:t>
      </w:r>
      <w:r w:rsidRPr="00EB097A">
        <w:tab/>
      </w:r>
      <w:r w:rsidRPr="00EB097A">
        <w:tab/>
        <w:t>: Works Contract</w:t>
      </w:r>
    </w:p>
    <w:p w:rsidR="0057401D" w:rsidRPr="00EB097A" w:rsidRDefault="0057401D" w:rsidP="0057401D">
      <w:pPr>
        <w:tabs>
          <w:tab w:val="left" w:pos="3740"/>
          <w:tab w:val="left" w:pos="5040"/>
          <w:tab w:val="left" w:pos="5310"/>
        </w:tabs>
        <w:jc w:val="both"/>
      </w:pPr>
    </w:p>
    <w:p w:rsidR="0057401D" w:rsidRPr="00EB097A" w:rsidRDefault="0057401D" w:rsidP="0057401D">
      <w:pPr>
        <w:tabs>
          <w:tab w:val="left" w:pos="3740"/>
          <w:tab w:val="left" w:pos="5040"/>
          <w:tab w:val="left" w:pos="5310"/>
        </w:tabs>
        <w:ind w:left="993" w:hanging="993"/>
        <w:jc w:val="both"/>
      </w:pPr>
      <w:r w:rsidRPr="00EB097A">
        <w:t>3.2</w:t>
      </w:r>
      <w:r w:rsidRPr="00EB097A">
        <w:tab/>
        <w:t>Rate</w:t>
      </w:r>
      <w:r w:rsidRPr="00EB097A">
        <w:tab/>
      </w:r>
      <w:r w:rsidRPr="00EB097A">
        <w:tab/>
        <w:t>: Fixed Item Rate</w:t>
      </w:r>
    </w:p>
    <w:p w:rsidR="0057401D" w:rsidRPr="00EB097A" w:rsidRDefault="0057401D" w:rsidP="0057401D">
      <w:pPr>
        <w:tabs>
          <w:tab w:val="left" w:pos="3740"/>
          <w:tab w:val="left" w:pos="5040"/>
          <w:tab w:val="left" w:pos="5310"/>
        </w:tabs>
        <w:ind w:left="993" w:hanging="993"/>
        <w:jc w:val="both"/>
      </w:pPr>
    </w:p>
    <w:p w:rsidR="0057401D" w:rsidRPr="00EB097A" w:rsidRDefault="0057401D" w:rsidP="0057401D">
      <w:pPr>
        <w:tabs>
          <w:tab w:val="left" w:pos="3740"/>
          <w:tab w:val="left" w:pos="5040"/>
          <w:tab w:val="left" w:pos="5310"/>
        </w:tabs>
        <w:ind w:left="993" w:hanging="993"/>
        <w:jc w:val="both"/>
      </w:pPr>
      <w:r w:rsidRPr="00EB097A">
        <w:t>3.3</w:t>
      </w:r>
      <w:r w:rsidRPr="00EB097A">
        <w:tab/>
        <w:t>Quantity</w:t>
      </w:r>
      <w:r w:rsidRPr="00EB097A">
        <w:tab/>
      </w:r>
      <w:r w:rsidRPr="00EB097A">
        <w:tab/>
        <w:t>: Measurable as per BOQ</w:t>
      </w:r>
    </w:p>
    <w:p w:rsidR="0057401D" w:rsidRPr="00EB097A" w:rsidRDefault="0057401D" w:rsidP="0057401D">
      <w:pPr>
        <w:tabs>
          <w:tab w:val="left" w:pos="3740"/>
          <w:tab w:val="left" w:pos="5040"/>
          <w:tab w:val="left" w:pos="5310"/>
        </w:tabs>
        <w:ind w:left="993" w:hanging="993"/>
        <w:jc w:val="both"/>
      </w:pPr>
    </w:p>
    <w:p w:rsidR="0057401D" w:rsidRPr="00EB097A" w:rsidRDefault="0057401D" w:rsidP="0057401D">
      <w:pPr>
        <w:tabs>
          <w:tab w:val="left" w:pos="3740"/>
          <w:tab w:val="left" w:pos="5040"/>
          <w:tab w:val="left" w:pos="5310"/>
        </w:tabs>
        <w:ind w:left="993" w:hanging="993"/>
        <w:jc w:val="both"/>
      </w:pPr>
      <w:r>
        <w:t>3.4</w:t>
      </w:r>
      <w:r>
        <w:tab/>
        <w:t>Quantity Variation</w:t>
      </w:r>
      <w:r>
        <w:tab/>
      </w:r>
      <w:r>
        <w:tab/>
        <w:t>: +/- 1</w:t>
      </w:r>
      <w:r w:rsidRPr="00EB097A">
        <w:t>0 % of Total Contract Value</w:t>
      </w:r>
    </w:p>
    <w:p w:rsidR="0057401D" w:rsidRPr="00EB097A" w:rsidRDefault="0057401D" w:rsidP="0057401D">
      <w:pPr>
        <w:tabs>
          <w:tab w:val="left" w:pos="3740"/>
          <w:tab w:val="left" w:pos="5040"/>
          <w:tab w:val="left" w:pos="5310"/>
        </w:tabs>
        <w:ind w:left="993" w:hanging="993"/>
        <w:jc w:val="both"/>
      </w:pPr>
    </w:p>
    <w:p w:rsidR="0057401D" w:rsidRPr="00EB097A" w:rsidRDefault="0057401D" w:rsidP="0057401D">
      <w:pPr>
        <w:tabs>
          <w:tab w:val="left" w:pos="5040"/>
          <w:tab w:val="left" w:pos="5310"/>
        </w:tabs>
        <w:ind w:left="993" w:hanging="993"/>
        <w:jc w:val="both"/>
      </w:pPr>
      <w:r w:rsidRPr="00EB097A">
        <w:t xml:space="preserve">3.5         </w:t>
      </w:r>
      <w:r>
        <w:t xml:space="preserve">  Rate Validity</w:t>
      </w:r>
      <w:r>
        <w:tab/>
        <w:t xml:space="preserve">: </w:t>
      </w:r>
      <w:r w:rsidR="00F270FB">
        <w:t>6 months</w:t>
      </w:r>
    </w:p>
    <w:p w:rsidR="0057401D" w:rsidRPr="00EB097A" w:rsidRDefault="0057401D" w:rsidP="0057401D">
      <w:pPr>
        <w:tabs>
          <w:tab w:val="left" w:pos="5040"/>
          <w:tab w:val="left" w:pos="5310"/>
        </w:tabs>
        <w:ind w:left="993" w:hanging="993"/>
        <w:jc w:val="both"/>
      </w:pPr>
    </w:p>
    <w:p w:rsidR="0057401D" w:rsidRPr="00EB097A" w:rsidRDefault="0057401D" w:rsidP="0057401D">
      <w:pPr>
        <w:tabs>
          <w:tab w:val="left" w:pos="5040"/>
          <w:tab w:val="left" w:pos="5310"/>
        </w:tabs>
        <w:ind w:left="993" w:hanging="993"/>
        <w:jc w:val="both"/>
      </w:pPr>
      <w:r w:rsidRPr="00EB097A">
        <w:t>3.6</w:t>
      </w:r>
      <w:r w:rsidRPr="00EB097A">
        <w:tab/>
        <w:t>Offer Validity</w:t>
      </w:r>
      <w:r w:rsidRPr="00EB097A">
        <w:tab/>
        <w:t>: 30 days</w:t>
      </w:r>
    </w:p>
    <w:p w:rsidR="0057401D" w:rsidRPr="00EB097A" w:rsidRDefault="0057401D" w:rsidP="0057401D">
      <w:pPr>
        <w:tabs>
          <w:tab w:val="left" w:pos="5040"/>
          <w:tab w:val="left" w:pos="5310"/>
        </w:tabs>
        <w:ind w:left="993" w:hanging="993"/>
        <w:jc w:val="both"/>
      </w:pPr>
    </w:p>
    <w:p w:rsidR="0057401D" w:rsidRPr="00EB097A" w:rsidRDefault="0057401D" w:rsidP="0057401D">
      <w:pPr>
        <w:tabs>
          <w:tab w:val="left" w:pos="5040"/>
          <w:tab w:val="left" w:pos="5310"/>
        </w:tabs>
        <w:ind w:left="993" w:hanging="993"/>
        <w:jc w:val="both"/>
      </w:pPr>
      <w:r w:rsidRPr="00EB097A">
        <w:t>3.7</w:t>
      </w:r>
      <w:r w:rsidRPr="00EB097A">
        <w:tab/>
        <w:t>Offer Value</w:t>
      </w:r>
      <w:r w:rsidRPr="00EB097A">
        <w:tab/>
        <w:t xml:space="preserve">: Based on tender quantity and </w:t>
      </w:r>
    </w:p>
    <w:p w:rsidR="0057401D" w:rsidRPr="00EB097A" w:rsidRDefault="0057401D" w:rsidP="0057401D">
      <w:pPr>
        <w:tabs>
          <w:tab w:val="left" w:pos="5040"/>
          <w:tab w:val="left" w:pos="5310"/>
        </w:tabs>
        <w:ind w:left="2880" w:hanging="2880"/>
        <w:jc w:val="both"/>
      </w:pPr>
      <w:r w:rsidRPr="00EB097A">
        <w:tab/>
      </w:r>
      <w:r w:rsidRPr="00EB097A">
        <w:tab/>
        <w:t xml:space="preserve">  </w:t>
      </w:r>
      <w:proofErr w:type="gramStart"/>
      <w:r w:rsidRPr="00EB097A">
        <w:t>rate</w:t>
      </w:r>
      <w:proofErr w:type="gramEnd"/>
      <w:r w:rsidRPr="00EB097A">
        <w:t xml:space="preserve"> offered</w:t>
      </w:r>
    </w:p>
    <w:p w:rsidR="0057401D" w:rsidRPr="00EB097A" w:rsidRDefault="0057401D" w:rsidP="0057401D">
      <w:pPr>
        <w:tabs>
          <w:tab w:val="left" w:pos="5040"/>
          <w:tab w:val="left" w:pos="5310"/>
        </w:tabs>
        <w:ind w:left="2880" w:hanging="2880"/>
        <w:jc w:val="both"/>
      </w:pPr>
    </w:p>
    <w:p w:rsidR="0057401D" w:rsidRPr="00EB097A" w:rsidRDefault="0057401D" w:rsidP="0057401D">
      <w:pPr>
        <w:tabs>
          <w:tab w:val="left" w:pos="5040"/>
          <w:tab w:val="left" w:pos="5310"/>
        </w:tabs>
        <w:ind w:left="993" w:hanging="993"/>
        <w:jc w:val="both"/>
      </w:pPr>
      <w:r w:rsidRPr="00EB097A">
        <w:t>3.8</w:t>
      </w:r>
      <w:r w:rsidRPr="00EB097A">
        <w:tab/>
        <w:t>Contract Value</w:t>
      </w:r>
      <w:r w:rsidRPr="00EB097A">
        <w:tab/>
        <w:t>: Based on tender quantity and</w:t>
      </w:r>
    </w:p>
    <w:p w:rsidR="0057401D" w:rsidRPr="00EB097A" w:rsidRDefault="0057401D" w:rsidP="0057401D">
      <w:pPr>
        <w:tabs>
          <w:tab w:val="left" w:pos="5040"/>
          <w:tab w:val="left" w:pos="5310"/>
        </w:tabs>
        <w:ind w:left="2880" w:hanging="2880"/>
        <w:jc w:val="both"/>
      </w:pPr>
      <w:r w:rsidRPr="00EB097A">
        <w:tab/>
      </w:r>
      <w:r w:rsidRPr="00EB097A">
        <w:tab/>
        <w:t xml:space="preserve">  </w:t>
      </w:r>
      <w:proofErr w:type="gramStart"/>
      <w:r w:rsidRPr="00EB097A">
        <w:t>rate</w:t>
      </w:r>
      <w:proofErr w:type="gramEnd"/>
      <w:r w:rsidRPr="00EB097A">
        <w:t xml:space="preserve"> agreed up on</w:t>
      </w:r>
    </w:p>
    <w:p w:rsidR="0057401D" w:rsidRPr="00EB097A" w:rsidRDefault="0057401D" w:rsidP="0057401D">
      <w:pPr>
        <w:tabs>
          <w:tab w:val="left" w:pos="5040"/>
          <w:tab w:val="left" w:pos="5310"/>
        </w:tabs>
        <w:ind w:left="2880" w:hanging="2880"/>
        <w:jc w:val="both"/>
      </w:pPr>
    </w:p>
    <w:p w:rsidR="0057401D" w:rsidRPr="00EB097A" w:rsidRDefault="0057401D" w:rsidP="0057401D">
      <w:pPr>
        <w:tabs>
          <w:tab w:val="left" w:pos="5103"/>
          <w:tab w:val="left" w:pos="5310"/>
        </w:tabs>
        <w:ind w:left="993" w:hanging="993"/>
        <w:jc w:val="both"/>
      </w:pPr>
      <w:r w:rsidRPr="00EB097A">
        <w:t>3.9           Final Contract Value</w:t>
      </w:r>
      <w:r w:rsidRPr="00EB097A">
        <w:tab/>
        <w:t xml:space="preserve">: Based on quantity executed </w:t>
      </w:r>
    </w:p>
    <w:p w:rsidR="0057401D" w:rsidRPr="0057401D" w:rsidRDefault="0057401D" w:rsidP="0057401D">
      <w:pPr>
        <w:tabs>
          <w:tab w:val="left" w:pos="5103"/>
          <w:tab w:val="left" w:pos="5310"/>
        </w:tabs>
        <w:ind w:left="993" w:hanging="993"/>
        <w:jc w:val="both"/>
      </w:pPr>
      <w:r w:rsidRPr="00EB097A">
        <w:tab/>
      </w:r>
      <w:r w:rsidRPr="00EB097A">
        <w:tab/>
        <w:t xml:space="preserve">  </w:t>
      </w:r>
      <w:proofErr w:type="gramStart"/>
      <w:r w:rsidRPr="00EB097A">
        <w:t>and</w:t>
      </w:r>
      <w:proofErr w:type="gramEnd"/>
      <w:r w:rsidRPr="00EB097A">
        <w:t xml:space="preserve"> rates agreed upon</w:t>
      </w:r>
    </w:p>
    <w:p w:rsidR="0057401D" w:rsidRPr="00EB097A" w:rsidRDefault="0057401D" w:rsidP="0057401D">
      <w:pPr>
        <w:tabs>
          <w:tab w:val="left" w:pos="5310"/>
        </w:tabs>
        <w:jc w:val="both"/>
        <w:rPr>
          <w:b/>
        </w:rPr>
      </w:pPr>
      <w:r>
        <w:rPr>
          <w:b/>
        </w:rPr>
        <w:t xml:space="preserve">4.0          </w:t>
      </w:r>
      <w:r w:rsidRPr="00EB097A">
        <w:rPr>
          <w:b/>
          <w:u w:val="single"/>
        </w:rPr>
        <w:t>Securities</w:t>
      </w:r>
      <w:r w:rsidRPr="00EB097A">
        <w:rPr>
          <w:b/>
        </w:rPr>
        <w:t xml:space="preserve"> </w:t>
      </w:r>
    </w:p>
    <w:p w:rsidR="0057401D" w:rsidRPr="00EB097A" w:rsidRDefault="0057401D" w:rsidP="0057401D">
      <w:pPr>
        <w:tabs>
          <w:tab w:val="left" w:pos="5040"/>
          <w:tab w:val="left" w:pos="5310"/>
        </w:tabs>
        <w:jc w:val="both"/>
      </w:pPr>
    </w:p>
    <w:p w:rsidR="0057401D" w:rsidRPr="00EB097A" w:rsidRDefault="0057401D" w:rsidP="0057401D">
      <w:pPr>
        <w:tabs>
          <w:tab w:val="left" w:pos="3927"/>
          <w:tab w:val="left" w:pos="5040"/>
          <w:tab w:val="left" w:pos="5310"/>
        </w:tabs>
        <w:ind w:left="993" w:hanging="993"/>
        <w:jc w:val="both"/>
      </w:pPr>
      <w:r w:rsidRPr="00EB097A">
        <w:t>4.1          Earnest Money</w:t>
      </w:r>
      <w:r w:rsidRPr="00EB097A">
        <w:tab/>
      </w:r>
      <w:r w:rsidRPr="00EB097A">
        <w:tab/>
        <w:t>: Nil</w:t>
      </w:r>
    </w:p>
    <w:p w:rsidR="0057401D" w:rsidRPr="00EB097A" w:rsidRDefault="0057401D" w:rsidP="0057401D">
      <w:pPr>
        <w:tabs>
          <w:tab w:val="left" w:pos="3927"/>
          <w:tab w:val="left" w:pos="5040"/>
          <w:tab w:val="left" w:pos="5310"/>
        </w:tabs>
        <w:jc w:val="both"/>
      </w:pPr>
      <w:r w:rsidRPr="00EB097A">
        <w:t xml:space="preserve">                </w:t>
      </w:r>
    </w:p>
    <w:p w:rsidR="0057401D" w:rsidRPr="00EB097A" w:rsidRDefault="0057401D" w:rsidP="0057401D">
      <w:pPr>
        <w:tabs>
          <w:tab w:val="left" w:pos="3927"/>
          <w:tab w:val="left" w:pos="5040"/>
          <w:tab w:val="left" w:pos="5310"/>
        </w:tabs>
        <w:ind w:left="993" w:hanging="993"/>
        <w:jc w:val="both"/>
      </w:pPr>
      <w:r w:rsidRPr="00EB097A">
        <w:t>4.2</w:t>
      </w:r>
      <w:r w:rsidRPr="00EB097A">
        <w:tab/>
        <w:t>Security</w:t>
      </w:r>
      <w:r w:rsidRPr="00EB097A">
        <w:tab/>
      </w:r>
      <w:r w:rsidRPr="00EB097A">
        <w:tab/>
        <w:t xml:space="preserve">: Bank Guarantee for 2.0% of </w:t>
      </w:r>
    </w:p>
    <w:p w:rsidR="0057401D" w:rsidRPr="00EB097A" w:rsidRDefault="0057401D" w:rsidP="0057401D">
      <w:pPr>
        <w:tabs>
          <w:tab w:val="left" w:pos="3927"/>
          <w:tab w:val="left" w:pos="5040"/>
          <w:tab w:val="left" w:pos="5245"/>
        </w:tabs>
      </w:pPr>
      <w:r w:rsidRPr="00EB097A">
        <w:tab/>
      </w:r>
      <w:r w:rsidRPr="00EB097A">
        <w:tab/>
        <w:t xml:space="preserve">  Contract Value till             </w:t>
      </w:r>
    </w:p>
    <w:p w:rsidR="0057401D" w:rsidRPr="00EB097A" w:rsidRDefault="0057401D" w:rsidP="0057401D">
      <w:pPr>
        <w:tabs>
          <w:tab w:val="left" w:pos="3927"/>
          <w:tab w:val="left" w:pos="5040"/>
          <w:tab w:val="left" w:pos="5245"/>
        </w:tabs>
        <w:ind w:right="-55"/>
      </w:pPr>
      <w:r w:rsidRPr="00EB097A">
        <w:t xml:space="preserve">                                                                                    </w:t>
      </w:r>
      <w:proofErr w:type="gramStart"/>
      <w:r w:rsidRPr="00EB097A">
        <w:t>commissioning</w:t>
      </w:r>
      <w:proofErr w:type="gramEnd"/>
      <w:r w:rsidRPr="00EB097A">
        <w:t xml:space="preserve"> and handing over</w:t>
      </w:r>
    </w:p>
    <w:p w:rsidR="0057401D" w:rsidRPr="00EB097A" w:rsidRDefault="0057401D" w:rsidP="0057401D">
      <w:pPr>
        <w:tabs>
          <w:tab w:val="left" w:pos="5040"/>
          <w:tab w:val="left" w:pos="5310"/>
        </w:tabs>
        <w:ind w:left="900" w:hanging="900"/>
        <w:jc w:val="both"/>
        <w:rPr>
          <w:b/>
        </w:rPr>
      </w:pPr>
    </w:p>
    <w:p w:rsidR="0057401D" w:rsidRPr="00EB097A" w:rsidRDefault="0057401D" w:rsidP="0057401D">
      <w:pPr>
        <w:tabs>
          <w:tab w:val="left" w:pos="5040"/>
          <w:tab w:val="left" w:pos="5310"/>
        </w:tabs>
        <w:jc w:val="both"/>
        <w:rPr>
          <w:b/>
        </w:rPr>
      </w:pPr>
    </w:p>
    <w:p w:rsidR="0057401D" w:rsidRPr="00EB097A" w:rsidRDefault="0057401D" w:rsidP="0057401D">
      <w:pPr>
        <w:tabs>
          <w:tab w:val="left" w:pos="5040"/>
          <w:tab w:val="left" w:pos="5310"/>
        </w:tabs>
        <w:ind w:left="900" w:hanging="900"/>
        <w:jc w:val="both"/>
        <w:rPr>
          <w:b/>
          <w:u w:val="single"/>
        </w:rPr>
      </w:pPr>
      <w:r w:rsidRPr="00EB097A">
        <w:rPr>
          <w:b/>
        </w:rPr>
        <w:t>5.0</w:t>
      </w:r>
      <w:r w:rsidRPr="00EB097A">
        <w:rPr>
          <w:b/>
        </w:rPr>
        <w:tab/>
      </w:r>
      <w:proofErr w:type="spellStart"/>
      <w:r w:rsidRPr="00EB097A">
        <w:rPr>
          <w:b/>
          <w:u w:val="single"/>
        </w:rPr>
        <w:t>Programme</w:t>
      </w:r>
      <w:proofErr w:type="spellEnd"/>
      <w:r w:rsidRPr="00EB097A">
        <w:rPr>
          <w:b/>
          <w:u w:val="single"/>
        </w:rPr>
        <w:t xml:space="preserve"> Schedule</w:t>
      </w:r>
    </w:p>
    <w:p w:rsidR="0057401D" w:rsidRPr="00EB097A" w:rsidRDefault="0057401D" w:rsidP="0057401D">
      <w:pPr>
        <w:tabs>
          <w:tab w:val="left" w:pos="5040"/>
          <w:tab w:val="left" w:pos="5310"/>
        </w:tabs>
        <w:jc w:val="both"/>
        <w:rPr>
          <w:u w:val="single"/>
        </w:rPr>
      </w:pPr>
    </w:p>
    <w:p w:rsidR="0057401D" w:rsidRPr="00EB097A" w:rsidRDefault="0057401D" w:rsidP="0057401D">
      <w:pPr>
        <w:tabs>
          <w:tab w:val="left" w:pos="5040"/>
          <w:tab w:val="left" w:pos="5310"/>
        </w:tabs>
        <w:ind w:left="1080" w:hanging="1080"/>
        <w:jc w:val="both"/>
      </w:pPr>
    </w:p>
    <w:p w:rsidR="0057401D" w:rsidRPr="00EB097A" w:rsidRDefault="0057401D" w:rsidP="00B34861">
      <w:pPr>
        <w:tabs>
          <w:tab w:val="left" w:pos="5040"/>
          <w:tab w:val="left" w:pos="5310"/>
        </w:tabs>
        <w:ind w:left="993" w:hanging="993"/>
        <w:jc w:val="both"/>
      </w:pPr>
      <w:r w:rsidRPr="00EB097A">
        <w:t>5.2</w:t>
      </w:r>
      <w:r w:rsidRPr="00EB097A">
        <w:tab/>
        <w:t>Submissi</w:t>
      </w:r>
      <w:r>
        <w:t xml:space="preserve">on of tender </w:t>
      </w:r>
      <w:r>
        <w:tab/>
        <w:t>:</w:t>
      </w:r>
      <w:r>
        <w:tab/>
      </w:r>
      <w:r w:rsidR="00B34861">
        <w:t>11</w:t>
      </w:r>
      <w:r w:rsidR="00B34861" w:rsidRPr="00B34861">
        <w:rPr>
          <w:vertAlign w:val="superscript"/>
        </w:rPr>
        <w:t>th</w:t>
      </w:r>
      <w:r w:rsidR="00B34861">
        <w:t xml:space="preserve"> June </w:t>
      </w:r>
      <w:r>
        <w:t xml:space="preserve">2019  </w:t>
      </w:r>
    </w:p>
    <w:p w:rsidR="0057401D" w:rsidRPr="00EB097A" w:rsidRDefault="0057401D" w:rsidP="0057401D">
      <w:pPr>
        <w:tabs>
          <w:tab w:val="left" w:pos="5040"/>
          <w:tab w:val="left" w:pos="5310"/>
        </w:tabs>
        <w:ind w:left="993" w:hanging="993"/>
        <w:jc w:val="both"/>
      </w:pPr>
    </w:p>
    <w:p w:rsidR="0057401D" w:rsidRPr="00EB097A" w:rsidRDefault="0057401D" w:rsidP="0057401D">
      <w:pPr>
        <w:tabs>
          <w:tab w:val="left" w:pos="5040"/>
          <w:tab w:val="left" w:pos="5310"/>
        </w:tabs>
        <w:ind w:left="1080" w:hanging="1080"/>
        <w:jc w:val="both"/>
      </w:pPr>
    </w:p>
    <w:p w:rsidR="0057401D" w:rsidRPr="00EB097A" w:rsidRDefault="0057401D" w:rsidP="0057401D">
      <w:pPr>
        <w:tabs>
          <w:tab w:val="left" w:pos="5040"/>
          <w:tab w:val="left" w:pos="5310"/>
        </w:tabs>
        <w:ind w:left="900" w:hanging="900"/>
        <w:jc w:val="both"/>
        <w:rPr>
          <w:b/>
          <w:u w:val="single"/>
        </w:rPr>
      </w:pPr>
      <w:r w:rsidRPr="00EB097A">
        <w:rPr>
          <w:b/>
        </w:rPr>
        <w:t xml:space="preserve">6.0     </w:t>
      </w:r>
      <w:r w:rsidRPr="00EB097A">
        <w:rPr>
          <w:b/>
        </w:rPr>
        <w:tab/>
      </w:r>
      <w:r w:rsidRPr="00EB097A">
        <w:rPr>
          <w:b/>
          <w:u w:val="single"/>
        </w:rPr>
        <w:t>Taxes &amp; Duties</w:t>
      </w:r>
    </w:p>
    <w:p w:rsidR="0057401D" w:rsidRPr="00EB097A" w:rsidRDefault="0057401D" w:rsidP="0057401D">
      <w:pPr>
        <w:tabs>
          <w:tab w:val="left" w:pos="5040"/>
          <w:tab w:val="left" w:pos="5310"/>
        </w:tabs>
        <w:jc w:val="both"/>
        <w:rPr>
          <w:u w:val="single"/>
        </w:rPr>
      </w:pPr>
    </w:p>
    <w:p w:rsidR="0057401D" w:rsidRDefault="00F270FB" w:rsidP="0057401D">
      <w:pPr>
        <w:tabs>
          <w:tab w:val="left" w:pos="5040"/>
          <w:tab w:val="left" w:pos="5310"/>
        </w:tabs>
        <w:jc w:val="both"/>
      </w:pPr>
      <w:r>
        <w:t>6.1          GST</w:t>
      </w:r>
      <w:r>
        <w:tab/>
        <w:t>:    Inclusive</w:t>
      </w:r>
    </w:p>
    <w:p w:rsidR="00F270FB" w:rsidRPr="00EB097A" w:rsidRDefault="00F270FB" w:rsidP="0057401D">
      <w:pPr>
        <w:tabs>
          <w:tab w:val="left" w:pos="5040"/>
          <w:tab w:val="left" w:pos="5310"/>
        </w:tabs>
        <w:jc w:val="both"/>
      </w:pPr>
    </w:p>
    <w:p w:rsidR="0057401D" w:rsidRPr="00EB097A" w:rsidRDefault="0057401D" w:rsidP="0057401D">
      <w:pPr>
        <w:tabs>
          <w:tab w:val="left" w:pos="5040"/>
          <w:tab w:val="left" w:pos="5310"/>
        </w:tabs>
        <w:ind w:left="900" w:hanging="900"/>
        <w:jc w:val="both"/>
        <w:rPr>
          <w:b/>
        </w:rPr>
      </w:pPr>
      <w:r w:rsidRPr="00EB097A">
        <w:rPr>
          <w:b/>
        </w:rPr>
        <w:t xml:space="preserve">7.0    </w:t>
      </w:r>
      <w:r w:rsidRPr="00EB097A">
        <w:rPr>
          <w:b/>
        </w:rPr>
        <w:tab/>
      </w:r>
      <w:r w:rsidRPr="00EB097A">
        <w:rPr>
          <w:b/>
          <w:u w:val="single"/>
        </w:rPr>
        <w:t>Material Delivery</w:t>
      </w:r>
    </w:p>
    <w:p w:rsidR="0057401D" w:rsidRPr="00EB097A" w:rsidRDefault="0057401D" w:rsidP="0057401D">
      <w:pPr>
        <w:tabs>
          <w:tab w:val="left" w:pos="5040"/>
          <w:tab w:val="left" w:pos="5310"/>
        </w:tabs>
        <w:jc w:val="both"/>
      </w:pPr>
    </w:p>
    <w:p w:rsidR="0057401D" w:rsidRPr="00EB097A" w:rsidRDefault="0057401D" w:rsidP="0057401D">
      <w:pPr>
        <w:tabs>
          <w:tab w:val="left" w:pos="5040"/>
          <w:tab w:val="left" w:pos="5310"/>
        </w:tabs>
        <w:jc w:val="both"/>
      </w:pPr>
      <w:r w:rsidRPr="00EB097A">
        <w:t>7.1          Location</w:t>
      </w:r>
      <w:r w:rsidRPr="00EB097A">
        <w:tab/>
        <w:t>:</w:t>
      </w:r>
      <w:r w:rsidRPr="00EB097A">
        <w:tab/>
        <w:t>Site</w:t>
      </w:r>
    </w:p>
    <w:p w:rsidR="0057401D" w:rsidRPr="00EB097A" w:rsidRDefault="0057401D" w:rsidP="0057401D">
      <w:pPr>
        <w:tabs>
          <w:tab w:val="left" w:pos="5040"/>
          <w:tab w:val="left" w:pos="5310"/>
        </w:tabs>
        <w:jc w:val="both"/>
      </w:pPr>
    </w:p>
    <w:p w:rsidR="0057401D" w:rsidRPr="00EB097A" w:rsidRDefault="0057401D" w:rsidP="0057401D">
      <w:pPr>
        <w:tabs>
          <w:tab w:val="left" w:pos="5040"/>
          <w:tab w:val="left" w:pos="5310"/>
        </w:tabs>
        <w:jc w:val="both"/>
      </w:pPr>
      <w:r w:rsidRPr="00EB097A">
        <w:t>7.2          Freight &amp; Insurance</w:t>
      </w:r>
      <w:r w:rsidRPr="00EB097A">
        <w:tab/>
        <w:t>:</w:t>
      </w:r>
      <w:r w:rsidRPr="00EB097A">
        <w:tab/>
        <w:t>Inclusive</w:t>
      </w:r>
    </w:p>
    <w:p w:rsidR="0057401D" w:rsidRPr="00EB097A" w:rsidRDefault="0057401D" w:rsidP="0057401D">
      <w:pPr>
        <w:tabs>
          <w:tab w:val="left" w:pos="5040"/>
          <w:tab w:val="left" w:pos="5310"/>
        </w:tabs>
        <w:jc w:val="both"/>
      </w:pPr>
    </w:p>
    <w:p w:rsidR="0057401D" w:rsidRPr="00EB097A" w:rsidRDefault="0057401D" w:rsidP="0057401D">
      <w:pPr>
        <w:tabs>
          <w:tab w:val="left" w:pos="5040"/>
          <w:tab w:val="left" w:pos="5310"/>
        </w:tabs>
        <w:jc w:val="both"/>
      </w:pPr>
      <w:r w:rsidRPr="00EB097A">
        <w:t>7.3          Loading and Unloading</w:t>
      </w:r>
      <w:r w:rsidRPr="00EB097A">
        <w:tab/>
        <w:t>:    Inclusive</w:t>
      </w:r>
    </w:p>
    <w:p w:rsidR="0057401D" w:rsidRPr="00EB097A" w:rsidRDefault="0057401D" w:rsidP="0057401D">
      <w:pPr>
        <w:tabs>
          <w:tab w:val="left" w:pos="5040"/>
          <w:tab w:val="left" w:pos="5310"/>
        </w:tabs>
        <w:ind w:left="900" w:hanging="900"/>
        <w:jc w:val="both"/>
        <w:rPr>
          <w:b/>
        </w:rPr>
      </w:pPr>
    </w:p>
    <w:p w:rsidR="0057401D" w:rsidRPr="00EB097A" w:rsidRDefault="0057401D" w:rsidP="0057401D">
      <w:pPr>
        <w:tabs>
          <w:tab w:val="left" w:pos="5040"/>
          <w:tab w:val="left" w:pos="5310"/>
        </w:tabs>
        <w:ind w:left="900" w:hanging="900"/>
        <w:jc w:val="both"/>
        <w:rPr>
          <w:b/>
        </w:rPr>
      </w:pPr>
      <w:r w:rsidRPr="00EB097A">
        <w:rPr>
          <w:b/>
        </w:rPr>
        <w:t xml:space="preserve">8.0    </w:t>
      </w:r>
      <w:r w:rsidRPr="00EB097A">
        <w:rPr>
          <w:b/>
        </w:rPr>
        <w:tab/>
      </w:r>
      <w:r w:rsidRPr="00EB097A">
        <w:rPr>
          <w:b/>
          <w:u w:val="single"/>
        </w:rPr>
        <w:t>Insurance</w:t>
      </w:r>
    </w:p>
    <w:p w:rsidR="0057401D" w:rsidRPr="00EB097A" w:rsidRDefault="0057401D" w:rsidP="0057401D">
      <w:pPr>
        <w:tabs>
          <w:tab w:val="left" w:pos="5040"/>
          <w:tab w:val="left" w:pos="5310"/>
        </w:tabs>
        <w:jc w:val="both"/>
      </w:pPr>
    </w:p>
    <w:p w:rsidR="0057401D" w:rsidRPr="00EB097A" w:rsidRDefault="0057401D" w:rsidP="0057401D">
      <w:pPr>
        <w:tabs>
          <w:tab w:val="left" w:pos="5040"/>
          <w:tab w:val="left" w:pos="5310"/>
        </w:tabs>
        <w:jc w:val="both"/>
      </w:pPr>
      <w:r w:rsidRPr="00EB097A">
        <w:t>8.1          Material</w:t>
      </w:r>
      <w:r w:rsidRPr="00EB097A">
        <w:tab/>
        <w:t>:   Inclusive</w:t>
      </w:r>
    </w:p>
    <w:p w:rsidR="0057401D" w:rsidRPr="00EB097A" w:rsidRDefault="0057401D" w:rsidP="0057401D">
      <w:pPr>
        <w:tabs>
          <w:tab w:val="left" w:pos="5040"/>
          <w:tab w:val="left" w:pos="5310"/>
        </w:tabs>
        <w:jc w:val="both"/>
      </w:pPr>
    </w:p>
    <w:p w:rsidR="0057401D" w:rsidRPr="00EB097A" w:rsidRDefault="0057401D" w:rsidP="0057401D">
      <w:pPr>
        <w:tabs>
          <w:tab w:val="left" w:pos="5040"/>
          <w:tab w:val="left" w:pos="5310"/>
        </w:tabs>
        <w:jc w:val="both"/>
      </w:pPr>
      <w:r w:rsidRPr="00EB097A">
        <w:t>8.2          Workmen</w:t>
      </w:r>
      <w:r w:rsidRPr="00EB097A">
        <w:tab/>
        <w:t>:</w:t>
      </w:r>
      <w:r w:rsidRPr="00EB097A">
        <w:tab/>
        <w:t>Inclusive</w:t>
      </w:r>
    </w:p>
    <w:p w:rsidR="0057401D" w:rsidRPr="00EB097A" w:rsidRDefault="0057401D" w:rsidP="0057401D">
      <w:pPr>
        <w:tabs>
          <w:tab w:val="left" w:pos="5040"/>
          <w:tab w:val="left" w:pos="5310"/>
        </w:tabs>
        <w:jc w:val="both"/>
      </w:pPr>
    </w:p>
    <w:p w:rsidR="0057401D" w:rsidRPr="00EB097A" w:rsidRDefault="0057401D" w:rsidP="0057401D">
      <w:pPr>
        <w:tabs>
          <w:tab w:val="left" w:pos="5040"/>
          <w:tab w:val="left" w:pos="5310"/>
        </w:tabs>
        <w:jc w:val="both"/>
      </w:pPr>
    </w:p>
    <w:p w:rsidR="0057401D" w:rsidRPr="00EB097A" w:rsidRDefault="0057401D" w:rsidP="0057401D">
      <w:pPr>
        <w:tabs>
          <w:tab w:val="left" w:pos="5040"/>
          <w:tab w:val="left" w:pos="5310"/>
        </w:tabs>
        <w:ind w:left="900" w:hanging="900"/>
        <w:jc w:val="both"/>
        <w:rPr>
          <w:b/>
          <w:u w:val="single"/>
        </w:rPr>
      </w:pPr>
      <w:r w:rsidRPr="00EB097A">
        <w:rPr>
          <w:b/>
        </w:rPr>
        <w:t xml:space="preserve">9.0    </w:t>
      </w:r>
      <w:r w:rsidRPr="00EB097A">
        <w:rPr>
          <w:b/>
        </w:rPr>
        <w:tab/>
      </w:r>
      <w:r w:rsidRPr="00EB097A">
        <w:rPr>
          <w:b/>
          <w:u w:val="single"/>
        </w:rPr>
        <w:t>Guarantee</w:t>
      </w:r>
    </w:p>
    <w:p w:rsidR="0057401D" w:rsidRPr="00EB097A" w:rsidRDefault="0057401D" w:rsidP="0057401D">
      <w:pPr>
        <w:tabs>
          <w:tab w:val="left" w:pos="5040"/>
          <w:tab w:val="left" w:pos="5310"/>
        </w:tabs>
        <w:jc w:val="both"/>
        <w:rPr>
          <w:u w:val="single"/>
        </w:rPr>
      </w:pPr>
    </w:p>
    <w:p w:rsidR="0057401D" w:rsidRPr="00EB097A" w:rsidRDefault="0057401D" w:rsidP="0057401D">
      <w:pPr>
        <w:tabs>
          <w:tab w:val="left" w:pos="5040"/>
          <w:tab w:val="left" w:pos="5310"/>
        </w:tabs>
        <w:jc w:val="both"/>
      </w:pPr>
      <w:r w:rsidRPr="00EB097A">
        <w:t>9.1          Validity</w:t>
      </w:r>
      <w:r w:rsidRPr="00EB097A">
        <w:tab/>
        <w:t>:   12 months after handing over</w:t>
      </w:r>
    </w:p>
    <w:p w:rsidR="0057401D" w:rsidRPr="00EB097A" w:rsidRDefault="0057401D" w:rsidP="0057401D">
      <w:pPr>
        <w:tabs>
          <w:tab w:val="left" w:pos="5040"/>
          <w:tab w:val="left" w:pos="5310"/>
        </w:tabs>
        <w:jc w:val="both"/>
      </w:pPr>
    </w:p>
    <w:p w:rsidR="0057401D" w:rsidRPr="00EB097A" w:rsidRDefault="0057401D" w:rsidP="0057401D">
      <w:pPr>
        <w:tabs>
          <w:tab w:val="left" w:pos="5040"/>
          <w:tab w:val="left" w:pos="5310"/>
        </w:tabs>
        <w:jc w:val="both"/>
      </w:pPr>
      <w:r w:rsidRPr="00EB097A">
        <w:t>9.2          Maintenance</w:t>
      </w:r>
      <w:r w:rsidRPr="00EB097A">
        <w:tab/>
        <w:t xml:space="preserve">:   Free of cost including spare </w:t>
      </w:r>
    </w:p>
    <w:p w:rsidR="0057401D" w:rsidRPr="00EB097A" w:rsidRDefault="0057401D" w:rsidP="0057401D">
      <w:pPr>
        <w:tabs>
          <w:tab w:val="left" w:pos="5040"/>
          <w:tab w:val="left" w:pos="5310"/>
        </w:tabs>
        <w:jc w:val="both"/>
      </w:pPr>
      <w:r w:rsidRPr="00EB097A">
        <w:tab/>
        <w:t xml:space="preserve">    </w:t>
      </w:r>
      <w:proofErr w:type="gramStart"/>
      <w:r w:rsidRPr="00EB097A">
        <w:t>parts</w:t>
      </w:r>
      <w:proofErr w:type="gramEnd"/>
      <w:r w:rsidRPr="00EB097A">
        <w:t xml:space="preserve"> during guarantee</w:t>
      </w:r>
    </w:p>
    <w:p w:rsidR="0057401D" w:rsidRPr="00EB097A" w:rsidRDefault="0057401D" w:rsidP="0057401D">
      <w:pPr>
        <w:tabs>
          <w:tab w:val="left" w:pos="5040"/>
          <w:tab w:val="left" w:pos="5310"/>
        </w:tabs>
        <w:jc w:val="both"/>
      </w:pPr>
    </w:p>
    <w:p w:rsidR="0057401D" w:rsidRPr="00EB097A" w:rsidRDefault="0057401D" w:rsidP="0057401D">
      <w:pPr>
        <w:tabs>
          <w:tab w:val="left" w:pos="5040"/>
          <w:tab w:val="left" w:pos="5310"/>
        </w:tabs>
        <w:jc w:val="both"/>
      </w:pPr>
      <w:r w:rsidRPr="00EB097A">
        <w:t>9.3          Downtime Period</w:t>
      </w:r>
      <w:r w:rsidRPr="00EB097A">
        <w:tab/>
        <w:t>:   24 Hrs</w:t>
      </w:r>
    </w:p>
    <w:p w:rsidR="0057401D" w:rsidRPr="00EB097A" w:rsidRDefault="0057401D" w:rsidP="0057401D">
      <w:pPr>
        <w:tabs>
          <w:tab w:val="left" w:pos="5040"/>
          <w:tab w:val="left" w:pos="5310"/>
        </w:tabs>
        <w:jc w:val="both"/>
      </w:pPr>
    </w:p>
    <w:p w:rsidR="0057401D" w:rsidRPr="00EB097A" w:rsidRDefault="0057401D" w:rsidP="0057401D">
      <w:pPr>
        <w:tabs>
          <w:tab w:val="left" w:pos="5040"/>
          <w:tab w:val="left" w:pos="5310"/>
        </w:tabs>
        <w:jc w:val="both"/>
      </w:pPr>
      <w:r w:rsidRPr="00EB097A">
        <w:t>9.4          Penalty for delay</w:t>
      </w:r>
      <w:r w:rsidRPr="00EB097A">
        <w:tab/>
        <w:t>:   Rs.5</w:t>
      </w:r>
      <w:proofErr w:type="gramStart"/>
      <w:r w:rsidRPr="00EB097A">
        <w:t>,000</w:t>
      </w:r>
      <w:proofErr w:type="gramEnd"/>
      <w:r w:rsidRPr="00EB097A">
        <w:t xml:space="preserve"> per day delay</w:t>
      </w:r>
    </w:p>
    <w:p w:rsidR="0057401D" w:rsidRDefault="0057401D" w:rsidP="0057401D">
      <w:pPr>
        <w:tabs>
          <w:tab w:val="left" w:pos="5040"/>
          <w:tab w:val="left" w:pos="5310"/>
        </w:tabs>
        <w:jc w:val="both"/>
      </w:pPr>
    </w:p>
    <w:p w:rsidR="00F270FB" w:rsidRDefault="00F270FB" w:rsidP="0057401D">
      <w:pPr>
        <w:tabs>
          <w:tab w:val="left" w:pos="5040"/>
          <w:tab w:val="left" w:pos="5310"/>
        </w:tabs>
        <w:jc w:val="both"/>
      </w:pPr>
    </w:p>
    <w:p w:rsidR="00F270FB" w:rsidRDefault="00F270FB" w:rsidP="0057401D">
      <w:pPr>
        <w:tabs>
          <w:tab w:val="left" w:pos="5040"/>
          <w:tab w:val="left" w:pos="5310"/>
        </w:tabs>
        <w:jc w:val="both"/>
      </w:pPr>
    </w:p>
    <w:p w:rsidR="00F270FB" w:rsidRDefault="00F270FB" w:rsidP="0057401D">
      <w:pPr>
        <w:tabs>
          <w:tab w:val="left" w:pos="5040"/>
          <w:tab w:val="left" w:pos="5310"/>
        </w:tabs>
        <w:jc w:val="both"/>
      </w:pPr>
    </w:p>
    <w:p w:rsidR="00F270FB" w:rsidRDefault="00F270FB" w:rsidP="0057401D">
      <w:pPr>
        <w:tabs>
          <w:tab w:val="left" w:pos="5040"/>
          <w:tab w:val="left" w:pos="5310"/>
        </w:tabs>
        <w:jc w:val="both"/>
      </w:pPr>
    </w:p>
    <w:p w:rsidR="00B34861" w:rsidRDefault="00B34861" w:rsidP="0057401D">
      <w:pPr>
        <w:tabs>
          <w:tab w:val="left" w:pos="5040"/>
          <w:tab w:val="left" w:pos="5310"/>
        </w:tabs>
        <w:jc w:val="both"/>
      </w:pPr>
    </w:p>
    <w:p w:rsidR="00B34861" w:rsidRDefault="00B34861" w:rsidP="0057401D">
      <w:pPr>
        <w:tabs>
          <w:tab w:val="left" w:pos="5040"/>
          <w:tab w:val="left" w:pos="5310"/>
        </w:tabs>
        <w:jc w:val="both"/>
      </w:pPr>
    </w:p>
    <w:p w:rsidR="00B34861" w:rsidRDefault="00B34861" w:rsidP="0057401D">
      <w:pPr>
        <w:tabs>
          <w:tab w:val="left" w:pos="5040"/>
          <w:tab w:val="left" w:pos="5310"/>
        </w:tabs>
        <w:jc w:val="both"/>
      </w:pPr>
    </w:p>
    <w:p w:rsidR="00B34861" w:rsidRDefault="00B34861" w:rsidP="0057401D">
      <w:pPr>
        <w:tabs>
          <w:tab w:val="left" w:pos="5040"/>
          <w:tab w:val="left" w:pos="5310"/>
        </w:tabs>
        <w:jc w:val="both"/>
      </w:pPr>
    </w:p>
    <w:p w:rsidR="00B34861" w:rsidRDefault="00B34861" w:rsidP="0057401D">
      <w:pPr>
        <w:tabs>
          <w:tab w:val="left" w:pos="5040"/>
          <w:tab w:val="left" w:pos="5310"/>
        </w:tabs>
        <w:jc w:val="both"/>
      </w:pPr>
    </w:p>
    <w:p w:rsidR="00B34861" w:rsidRDefault="00B34861" w:rsidP="0057401D">
      <w:pPr>
        <w:tabs>
          <w:tab w:val="left" w:pos="5040"/>
          <w:tab w:val="left" w:pos="5310"/>
        </w:tabs>
        <w:jc w:val="both"/>
      </w:pPr>
    </w:p>
    <w:p w:rsidR="00B34861" w:rsidRDefault="00B34861" w:rsidP="0057401D">
      <w:pPr>
        <w:tabs>
          <w:tab w:val="left" w:pos="5040"/>
          <w:tab w:val="left" w:pos="5310"/>
        </w:tabs>
        <w:jc w:val="both"/>
      </w:pPr>
    </w:p>
    <w:p w:rsidR="00B34861" w:rsidRDefault="00B34861" w:rsidP="0057401D">
      <w:pPr>
        <w:tabs>
          <w:tab w:val="left" w:pos="5040"/>
          <w:tab w:val="left" w:pos="5310"/>
        </w:tabs>
        <w:jc w:val="both"/>
      </w:pPr>
    </w:p>
    <w:p w:rsidR="00B34861" w:rsidRPr="00EB097A" w:rsidRDefault="00B34861" w:rsidP="0057401D">
      <w:pPr>
        <w:tabs>
          <w:tab w:val="left" w:pos="5040"/>
          <w:tab w:val="left" w:pos="5310"/>
        </w:tabs>
        <w:jc w:val="both"/>
      </w:pPr>
    </w:p>
    <w:p w:rsidR="0057401D" w:rsidRPr="00EB097A" w:rsidRDefault="0057401D" w:rsidP="0057401D">
      <w:pPr>
        <w:tabs>
          <w:tab w:val="left" w:pos="5040"/>
          <w:tab w:val="left" w:pos="5310"/>
        </w:tabs>
        <w:jc w:val="both"/>
      </w:pPr>
    </w:p>
    <w:p w:rsidR="0057401D" w:rsidRDefault="0057401D" w:rsidP="00251C9B">
      <w:pPr>
        <w:tabs>
          <w:tab w:val="left" w:pos="5040"/>
          <w:tab w:val="left" w:pos="5310"/>
        </w:tabs>
        <w:ind w:left="900" w:hanging="900"/>
        <w:jc w:val="both"/>
        <w:rPr>
          <w:b/>
          <w:u w:val="single"/>
        </w:rPr>
      </w:pPr>
      <w:r w:rsidRPr="005157D9">
        <w:rPr>
          <w:b/>
        </w:rPr>
        <w:lastRenderedPageBreak/>
        <w:t xml:space="preserve">10.0   </w:t>
      </w:r>
      <w:r w:rsidRPr="005157D9">
        <w:rPr>
          <w:b/>
        </w:rPr>
        <w:tab/>
      </w:r>
      <w:r w:rsidRPr="005157D9">
        <w:rPr>
          <w:b/>
          <w:u w:val="single"/>
        </w:rPr>
        <w:t>Terms of Payment</w:t>
      </w:r>
    </w:p>
    <w:p w:rsidR="00251C9B" w:rsidRPr="00251C9B" w:rsidRDefault="00251C9B" w:rsidP="00251C9B">
      <w:pPr>
        <w:tabs>
          <w:tab w:val="left" w:pos="5040"/>
          <w:tab w:val="left" w:pos="5310"/>
        </w:tabs>
        <w:ind w:left="900" w:hanging="900"/>
        <w:jc w:val="both"/>
        <w:rPr>
          <w:b/>
          <w:u w:val="single"/>
        </w:rPr>
      </w:pPr>
    </w:p>
    <w:p w:rsidR="0057401D" w:rsidRDefault="0057401D" w:rsidP="0057401D">
      <w:pPr>
        <w:tabs>
          <w:tab w:val="left" w:pos="5040"/>
          <w:tab w:val="left" w:pos="5310"/>
        </w:tabs>
        <w:jc w:val="both"/>
      </w:pPr>
      <w:proofErr w:type="gramStart"/>
      <w:r w:rsidRPr="005157D9">
        <w:t>10.1       Advance</w:t>
      </w:r>
      <w:proofErr w:type="gramEnd"/>
      <w:r>
        <w:t xml:space="preserve"> against BG</w:t>
      </w:r>
      <w:r w:rsidR="00F270FB">
        <w:tab/>
      </w:r>
      <w:r w:rsidR="00251C9B">
        <w:t>:</w:t>
      </w:r>
      <w:r w:rsidR="00F270FB">
        <w:tab/>
      </w:r>
      <w:r w:rsidR="00F270FB">
        <w:tab/>
        <w:t>10%</w:t>
      </w:r>
      <w:r w:rsidRPr="005157D9">
        <w:tab/>
      </w:r>
    </w:p>
    <w:p w:rsidR="00F270FB" w:rsidRPr="005157D9" w:rsidRDefault="00F270FB" w:rsidP="0057401D">
      <w:pPr>
        <w:tabs>
          <w:tab w:val="left" w:pos="5040"/>
          <w:tab w:val="left" w:pos="5310"/>
        </w:tabs>
        <w:jc w:val="both"/>
      </w:pPr>
    </w:p>
    <w:p w:rsidR="0057401D" w:rsidRDefault="0057401D" w:rsidP="0057401D">
      <w:pPr>
        <w:tabs>
          <w:tab w:val="left" w:pos="5040"/>
          <w:tab w:val="left" w:pos="5310"/>
        </w:tabs>
        <w:jc w:val="both"/>
      </w:pPr>
      <w:r>
        <w:t>10.2</w:t>
      </w:r>
      <w:r w:rsidRPr="005157D9">
        <w:t xml:space="preserve">       </w:t>
      </w:r>
      <w:proofErr w:type="gramStart"/>
      <w:r w:rsidRPr="005157D9">
        <w:t>Delivery</w:t>
      </w:r>
      <w:r w:rsidR="00F270FB">
        <w:t xml:space="preserve">  Pro</w:t>
      </w:r>
      <w:proofErr w:type="gramEnd"/>
      <w:r w:rsidR="00F270FB">
        <w:t>-rata</w:t>
      </w:r>
      <w:r w:rsidR="00F270FB">
        <w:tab/>
      </w:r>
      <w:r w:rsidR="00251C9B">
        <w:t>:</w:t>
      </w:r>
      <w:r w:rsidR="00F270FB">
        <w:tab/>
      </w:r>
      <w:r w:rsidR="00F270FB">
        <w:tab/>
        <w:t>6</w:t>
      </w:r>
      <w:r>
        <w:t>0%</w:t>
      </w:r>
      <w:r w:rsidRPr="005157D9">
        <w:tab/>
      </w:r>
    </w:p>
    <w:p w:rsidR="0057401D" w:rsidRPr="005157D9" w:rsidRDefault="0057401D" w:rsidP="0057401D">
      <w:pPr>
        <w:tabs>
          <w:tab w:val="left" w:pos="5040"/>
          <w:tab w:val="left" w:pos="5310"/>
        </w:tabs>
        <w:jc w:val="both"/>
      </w:pPr>
      <w:r w:rsidRPr="005157D9">
        <w:tab/>
      </w:r>
      <w:r w:rsidRPr="005157D9">
        <w:tab/>
      </w:r>
    </w:p>
    <w:p w:rsidR="0057401D" w:rsidRDefault="0057401D" w:rsidP="0057401D">
      <w:pPr>
        <w:tabs>
          <w:tab w:val="left" w:pos="5040"/>
          <w:tab w:val="left" w:pos="5310"/>
        </w:tabs>
        <w:jc w:val="both"/>
      </w:pPr>
      <w:r>
        <w:t>10.3</w:t>
      </w:r>
      <w:r w:rsidRPr="005157D9">
        <w:t xml:space="preserve">       Erection</w:t>
      </w:r>
      <w:r w:rsidRPr="005157D9">
        <w:tab/>
      </w:r>
      <w:r w:rsidR="00F270FB">
        <w:t xml:space="preserve"> </w:t>
      </w:r>
      <w:r w:rsidR="00251C9B">
        <w:t>:</w:t>
      </w:r>
      <w:r w:rsidR="00F270FB">
        <w:tab/>
      </w:r>
      <w:r w:rsidR="00F270FB">
        <w:tab/>
        <w:t>15%</w:t>
      </w:r>
    </w:p>
    <w:p w:rsidR="0057401D" w:rsidRPr="005157D9" w:rsidRDefault="0057401D" w:rsidP="0057401D">
      <w:pPr>
        <w:tabs>
          <w:tab w:val="left" w:pos="5040"/>
          <w:tab w:val="left" w:pos="5310"/>
        </w:tabs>
        <w:jc w:val="both"/>
      </w:pPr>
    </w:p>
    <w:p w:rsidR="0057401D" w:rsidRPr="005157D9" w:rsidRDefault="0057401D" w:rsidP="00F270FB">
      <w:pPr>
        <w:tabs>
          <w:tab w:val="left" w:pos="5040"/>
          <w:tab w:val="left" w:pos="5310"/>
        </w:tabs>
        <w:jc w:val="both"/>
      </w:pPr>
      <w:r>
        <w:t>10.5</w:t>
      </w:r>
      <w:r w:rsidRPr="005157D9">
        <w:t xml:space="preserve">       Commissioning</w:t>
      </w:r>
      <w:r>
        <w:t xml:space="preserve"> </w:t>
      </w:r>
      <w:r w:rsidR="00F270FB">
        <w:tab/>
      </w:r>
      <w:r w:rsidR="00251C9B">
        <w:t>:</w:t>
      </w:r>
      <w:r w:rsidR="00F270FB">
        <w:tab/>
      </w:r>
      <w:r w:rsidR="00F270FB">
        <w:tab/>
      </w:r>
      <w:r>
        <w:t>15%</w:t>
      </w:r>
    </w:p>
    <w:p w:rsidR="0057401D" w:rsidRPr="00EB097A" w:rsidRDefault="0057401D" w:rsidP="0057401D">
      <w:pPr>
        <w:tabs>
          <w:tab w:val="left" w:pos="5040"/>
          <w:tab w:val="left" w:pos="5310"/>
        </w:tabs>
        <w:jc w:val="both"/>
        <w:rPr>
          <w:b/>
        </w:rPr>
      </w:pPr>
    </w:p>
    <w:p w:rsidR="0057401D" w:rsidRPr="00EB097A" w:rsidRDefault="0057401D" w:rsidP="0057401D">
      <w:pPr>
        <w:tabs>
          <w:tab w:val="left" w:pos="5040"/>
          <w:tab w:val="left" w:pos="5310"/>
        </w:tabs>
        <w:jc w:val="both"/>
      </w:pPr>
      <w:r w:rsidRPr="00EB097A">
        <w:t xml:space="preserve">             </w:t>
      </w:r>
    </w:p>
    <w:p w:rsidR="0057401D" w:rsidRPr="00EB097A" w:rsidRDefault="00F270FB" w:rsidP="0057401D">
      <w:pPr>
        <w:tabs>
          <w:tab w:val="left" w:pos="5040"/>
          <w:tab w:val="left" w:pos="5310"/>
        </w:tabs>
        <w:ind w:left="900" w:hanging="900"/>
        <w:jc w:val="both"/>
        <w:rPr>
          <w:b/>
        </w:rPr>
      </w:pPr>
      <w:r>
        <w:rPr>
          <w:b/>
        </w:rPr>
        <w:t>11</w:t>
      </w:r>
      <w:r w:rsidR="0057401D" w:rsidRPr="00EB097A">
        <w:rPr>
          <w:b/>
        </w:rPr>
        <w:t xml:space="preserve">.0     </w:t>
      </w:r>
      <w:r w:rsidR="0057401D" w:rsidRPr="00EB097A">
        <w:rPr>
          <w:b/>
        </w:rPr>
        <w:tab/>
      </w:r>
      <w:r w:rsidR="0057401D" w:rsidRPr="00EB097A">
        <w:rPr>
          <w:b/>
          <w:u w:val="single"/>
        </w:rPr>
        <w:t>Site Facilities</w:t>
      </w:r>
    </w:p>
    <w:p w:rsidR="0057401D" w:rsidRPr="00EB097A" w:rsidRDefault="0057401D" w:rsidP="0057401D">
      <w:pPr>
        <w:tabs>
          <w:tab w:val="left" w:pos="5040"/>
          <w:tab w:val="left" w:pos="5310"/>
        </w:tabs>
        <w:jc w:val="both"/>
      </w:pPr>
    </w:p>
    <w:p w:rsidR="0057401D" w:rsidRPr="00EB097A" w:rsidRDefault="00F270FB" w:rsidP="0057401D">
      <w:pPr>
        <w:pStyle w:val="BodyText2"/>
        <w:ind w:left="5040" w:hanging="5040"/>
        <w:rPr>
          <w:sz w:val="22"/>
          <w:szCs w:val="22"/>
          <w:u w:val="none"/>
        </w:rPr>
      </w:pPr>
      <w:r>
        <w:rPr>
          <w:sz w:val="22"/>
          <w:szCs w:val="22"/>
          <w:u w:val="none"/>
        </w:rPr>
        <w:t>11</w:t>
      </w:r>
      <w:r w:rsidR="0057401D" w:rsidRPr="00EB097A">
        <w:rPr>
          <w:sz w:val="22"/>
          <w:szCs w:val="22"/>
          <w:u w:val="none"/>
        </w:rPr>
        <w:t>.1       Power Supply</w:t>
      </w:r>
      <w:r w:rsidR="0057401D" w:rsidRPr="00EB097A">
        <w:rPr>
          <w:sz w:val="22"/>
          <w:szCs w:val="22"/>
          <w:u w:val="none"/>
        </w:rPr>
        <w:tab/>
        <w:t>:    Free at one point,</w:t>
      </w:r>
    </w:p>
    <w:p w:rsidR="0057401D" w:rsidRPr="00EB097A" w:rsidRDefault="0057401D" w:rsidP="0057401D">
      <w:pPr>
        <w:pStyle w:val="BodyText2"/>
        <w:ind w:left="4320" w:firstLine="720"/>
        <w:rPr>
          <w:sz w:val="22"/>
          <w:szCs w:val="22"/>
          <w:u w:val="none"/>
        </w:rPr>
      </w:pPr>
      <w:r w:rsidRPr="00EB097A">
        <w:rPr>
          <w:sz w:val="22"/>
          <w:szCs w:val="22"/>
          <w:u w:val="none"/>
        </w:rPr>
        <w:t xml:space="preserve">    </w:t>
      </w:r>
      <w:proofErr w:type="gramStart"/>
      <w:r w:rsidRPr="00EB097A">
        <w:rPr>
          <w:sz w:val="22"/>
          <w:szCs w:val="22"/>
          <w:u w:val="none"/>
        </w:rPr>
        <w:t>any</w:t>
      </w:r>
      <w:proofErr w:type="gramEnd"/>
      <w:r w:rsidRPr="00EB097A">
        <w:rPr>
          <w:sz w:val="22"/>
          <w:szCs w:val="22"/>
          <w:u w:val="none"/>
        </w:rPr>
        <w:t xml:space="preserve"> extension by contractor</w:t>
      </w:r>
    </w:p>
    <w:p w:rsidR="0057401D" w:rsidRPr="00EB097A" w:rsidRDefault="00F270FB" w:rsidP="0057401D">
      <w:pPr>
        <w:tabs>
          <w:tab w:val="left" w:pos="5040"/>
          <w:tab w:val="left" w:pos="5310"/>
        </w:tabs>
        <w:ind w:left="2880" w:hanging="2880"/>
        <w:jc w:val="both"/>
      </w:pPr>
      <w:r>
        <w:t xml:space="preserve"> 11</w:t>
      </w:r>
      <w:r w:rsidR="0057401D" w:rsidRPr="00EB097A">
        <w:t>.2       Water Supply</w:t>
      </w:r>
      <w:r w:rsidR="0057401D" w:rsidRPr="00EB097A">
        <w:tab/>
      </w:r>
      <w:r w:rsidR="0057401D" w:rsidRPr="00EB097A">
        <w:tab/>
        <w:t>:</w:t>
      </w:r>
      <w:r w:rsidR="0057401D" w:rsidRPr="00EB097A">
        <w:tab/>
        <w:t xml:space="preserve">Free at one point, any  </w:t>
      </w:r>
    </w:p>
    <w:p w:rsidR="0057401D" w:rsidRPr="00EB097A" w:rsidRDefault="0057401D" w:rsidP="0057401D">
      <w:pPr>
        <w:tabs>
          <w:tab w:val="left" w:pos="5040"/>
          <w:tab w:val="left" w:pos="5310"/>
        </w:tabs>
        <w:ind w:left="2880" w:hanging="2880"/>
        <w:jc w:val="both"/>
      </w:pPr>
      <w:r w:rsidRPr="00EB097A">
        <w:tab/>
      </w:r>
      <w:r w:rsidRPr="00EB097A">
        <w:tab/>
      </w:r>
      <w:r w:rsidRPr="00EB097A">
        <w:tab/>
      </w:r>
      <w:proofErr w:type="gramStart"/>
      <w:r w:rsidRPr="00EB097A">
        <w:t>extension</w:t>
      </w:r>
      <w:proofErr w:type="gramEnd"/>
      <w:r w:rsidRPr="00EB097A">
        <w:t xml:space="preserve"> by  contractor</w:t>
      </w:r>
    </w:p>
    <w:p w:rsidR="0057401D" w:rsidRPr="00EB097A" w:rsidRDefault="0057401D" w:rsidP="0057401D">
      <w:pPr>
        <w:tabs>
          <w:tab w:val="left" w:pos="5040"/>
          <w:tab w:val="left" w:pos="5310"/>
        </w:tabs>
        <w:ind w:left="2880" w:hanging="2880"/>
        <w:jc w:val="both"/>
      </w:pPr>
    </w:p>
    <w:p w:rsidR="0057401D" w:rsidRPr="00EB097A" w:rsidRDefault="00F270FB" w:rsidP="0057401D">
      <w:pPr>
        <w:tabs>
          <w:tab w:val="left" w:pos="5040"/>
          <w:tab w:val="left" w:pos="5310"/>
        </w:tabs>
        <w:jc w:val="both"/>
      </w:pPr>
      <w:r>
        <w:t>11</w:t>
      </w:r>
      <w:r w:rsidR="0057401D" w:rsidRPr="00EB097A">
        <w:t>.3       Storage</w:t>
      </w:r>
      <w:r w:rsidR="0057401D" w:rsidRPr="00EB097A">
        <w:tab/>
        <w:t>:</w:t>
      </w:r>
      <w:r w:rsidR="0057401D" w:rsidRPr="00EB097A">
        <w:tab/>
        <w:t xml:space="preserve">Covered Space by Client, </w:t>
      </w:r>
    </w:p>
    <w:p w:rsidR="0057401D" w:rsidRPr="00EB097A" w:rsidRDefault="0057401D" w:rsidP="0057401D">
      <w:pPr>
        <w:tabs>
          <w:tab w:val="left" w:pos="5040"/>
          <w:tab w:val="left" w:pos="5310"/>
        </w:tabs>
        <w:ind w:left="5040"/>
        <w:jc w:val="both"/>
      </w:pPr>
      <w:r w:rsidRPr="00EB097A">
        <w:tab/>
        <w:t xml:space="preserve">Partition, doors &amp; security </w:t>
      </w:r>
    </w:p>
    <w:p w:rsidR="0057401D" w:rsidRPr="00EB097A" w:rsidRDefault="0057401D" w:rsidP="0057401D">
      <w:pPr>
        <w:tabs>
          <w:tab w:val="left" w:pos="5040"/>
          <w:tab w:val="left" w:pos="5310"/>
        </w:tabs>
        <w:ind w:left="5040"/>
        <w:jc w:val="both"/>
      </w:pPr>
      <w:r w:rsidRPr="00EB097A">
        <w:t xml:space="preserve">     </w:t>
      </w:r>
      <w:proofErr w:type="gramStart"/>
      <w:r w:rsidRPr="00EB097A">
        <w:t>by</w:t>
      </w:r>
      <w:proofErr w:type="gramEnd"/>
      <w:r w:rsidRPr="00EB097A">
        <w:t xml:space="preserve"> contractor</w:t>
      </w:r>
    </w:p>
    <w:p w:rsidR="0057401D" w:rsidRPr="00EB097A" w:rsidRDefault="0057401D" w:rsidP="0057401D">
      <w:pPr>
        <w:tabs>
          <w:tab w:val="left" w:pos="5040"/>
          <w:tab w:val="left" w:pos="5310"/>
        </w:tabs>
        <w:jc w:val="both"/>
      </w:pPr>
    </w:p>
    <w:p w:rsidR="0057401D" w:rsidRPr="00EB097A" w:rsidRDefault="00F270FB" w:rsidP="0057401D">
      <w:pPr>
        <w:tabs>
          <w:tab w:val="left" w:pos="5040"/>
        </w:tabs>
        <w:jc w:val="both"/>
      </w:pPr>
      <w:r>
        <w:t>11</w:t>
      </w:r>
      <w:r w:rsidR="0057401D" w:rsidRPr="00EB097A">
        <w:t>.4       Security</w:t>
      </w:r>
      <w:r w:rsidR="0057401D" w:rsidRPr="00EB097A">
        <w:tab/>
        <w:t xml:space="preserve">:   By contractor till the </w:t>
      </w:r>
    </w:p>
    <w:p w:rsidR="0057401D" w:rsidRPr="00EB097A" w:rsidRDefault="0057401D" w:rsidP="0057401D">
      <w:pPr>
        <w:tabs>
          <w:tab w:val="left" w:pos="5040"/>
        </w:tabs>
        <w:jc w:val="both"/>
      </w:pPr>
      <w:r w:rsidRPr="00EB097A">
        <w:tab/>
        <w:t xml:space="preserve">    </w:t>
      </w:r>
      <w:proofErr w:type="gramStart"/>
      <w:r w:rsidRPr="00EB097A">
        <w:t>installation</w:t>
      </w:r>
      <w:proofErr w:type="gramEnd"/>
      <w:r w:rsidRPr="00EB097A">
        <w:t xml:space="preserve"> is taken over by </w:t>
      </w:r>
    </w:p>
    <w:p w:rsidR="0057401D" w:rsidRPr="00EB097A" w:rsidRDefault="0057401D" w:rsidP="0057401D">
      <w:pPr>
        <w:tabs>
          <w:tab w:val="left" w:pos="5040"/>
        </w:tabs>
        <w:jc w:val="both"/>
      </w:pPr>
      <w:r w:rsidRPr="00EB097A">
        <w:tab/>
        <w:t xml:space="preserve">    </w:t>
      </w:r>
      <w:proofErr w:type="gramStart"/>
      <w:r w:rsidRPr="00EB097A">
        <w:t>clients</w:t>
      </w:r>
      <w:proofErr w:type="gramEnd"/>
      <w:r w:rsidRPr="00EB097A">
        <w:t>.</w:t>
      </w:r>
    </w:p>
    <w:p w:rsidR="0057401D" w:rsidRPr="00EB097A" w:rsidRDefault="0057401D" w:rsidP="0057401D"/>
    <w:p w:rsidR="0057401D" w:rsidRDefault="0057401D" w:rsidP="0057401D">
      <w:pPr>
        <w:pStyle w:val="Heading1"/>
        <w:tabs>
          <w:tab w:val="clear" w:pos="432"/>
        </w:tabs>
      </w:pPr>
    </w:p>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57401D" w:rsidRDefault="0057401D" w:rsidP="0057401D"/>
    <w:p w:rsidR="00D210C7" w:rsidRDefault="00D210C7" w:rsidP="00F270FB">
      <w:pPr>
        <w:tabs>
          <w:tab w:val="left" w:pos="1440"/>
          <w:tab w:val="left" w:pos="1800"/>
          <w:tab w:val="left" w:pos="2340"/>
          <w:tab w:val="left" w:pos="3060"/>
          <w:tab w:val="left" w:pos="4500"/>
          <w:tab w:val="left" w:pos="7110"/>
        </w:tabs>
        <w:jc w:val="both"/>
        <w:rPr>
          <w:sz w:val="24"/>
        </w:rPr>
      </w:pPr>
      <w:bookmarkStart w:id="5" w:name="__RefHeading__85_1682080396"/>
      <w:bookmarkStart w:id="6" w:name="__RefHeading__87_1682080396"/>
      <w:bookmarkEnd w:id="5"/>
      <w:bookmarkEnd w:id="6"/>
    </w:p>
    <w:p w:rsidR="00E64642" w:rsidRPr="00E64642" w:rsidRDefault="00E64642">
      <w:pPr>
        <w:pStyle w:val="Heading1"/>
        <w:ind w:left="1080" w:hanging="1080"/>
        <w:rPr>
          <w:sz w:val="24"/>
        </w:rPr>
      </w:pPr>
      <w:bookmarkStart w:id="7" w:name="__RefHeading__89_1682080396"/>
      <w:bookmarkEnd w:id="7"/>
    </w:p>
    <w:p w:rsidR="00E64642" w:rsidRPr="00E64642" w:rsidRDefault="00E64642" w:rsidP="00E64642">
      <w:pPr>
        <w:pStyle w:val="Heading1"/>
        <w:ind w:left="720" w:hanging="720"/>
        <w:jc w:val="left"/>
        <w:rPr>
          <w:b/>
          <w:sz w:val="22"/>
          <w:szCs w:val="22"/>
          <w:u w:val="none"/>
        </w:rPr>
      </w:pPr>
      <w:bookmarkStart w:id="8" w:name="_Toc450400299"/>
      <w:bookmarkStart w:id="9" w:name="_Toc475720558"/>
      <w:bookmarkStart w:id="10" w:name="_Toc9877757"/>
      <w:bookmarkStart w:id="11" w:name="_Toc293590927"/>
      <w:r w:rsidRPr="00E64642">
        <w:rPr>
          <w:b/>
          <w:sz w:val="22"/>
          <w:szCs w:val="22"/>
          <w:u w:val="none"/>
        </w:rPr>
        <w:t>2201</w:t>
      </w:r>
      <w:r w:rsidRPr="00E64642">
        <w:rPr>
          <w:b/>
          <w:sz w:val="22"/>
          <w:szCs w:val="22"/>
          <w:u w:val="none"/>
        </w:rPr>
        <w:tab/>
      </w:r>
      <w:bookmarkEnd w:id="8"/>
      <w:bookmarkEnd w:id="9"/>
      <w:r w:rsidRPr="00E64642">
        <w:rPr>
          <w:b/>
          <w:sz w:val="22"/>
          <w:szCs w:val="22"/>
          <w:u w:val="none"/>
        </w:rPr>
        <w:t>VRF AIRCONDITIONING SYSTEM</w:t>
      </w:r>
      <w:bookmarkEnd w:id="10"/>
    </w:p>
    <w:p w:rsidR="00E64642" w:rsidRPr="00A4527F" w:rsidRDefault="00E64642" w:rsidP="00E64642"/>
    <w:p w:rsidR="00E64642" w:rsidRPr="00A4527F" w:rsidRDefault="00E64642" w:rsidP="00E64642">
      <w:pPr>
        <w:pStyle w:val="ListParagraph"/>
        <w:autoSpaceDE/>
        <w:spacing w:after="200" w:line="276" w:lineRule="auto"/>
        <w:ind w:left="0"/>
        <w:contextualSpacing/>
        <w:rPr>
          <w:u w:val="single"/>
        </w:rPr>
      </w:pPr>
      <w:r w:rsidRPr="00A4527F">
        <w:t>1.0</w:t>
      </w:r>
      <w:r w:rsidRPr="00A4527F">
        <w:tab/>
      </w:r>
      <w:r w:rsidRPr="00A4527F">
        <w:rPr>
          <w:u w:val="single"/>
        </w:rPr>
        <w:t>SCOPE</w:t>
      </w:r>
    </w:p>
    <w:p w:rsidR="00E64642" w:rsidRDefault="00E64642" w:rsidP="00E64642">
      <w:pPr>
        <w:pStyle w:val="ListParagraph"/>
        <w:rPr>
          <w:u w:val="single"/>
        </w:rPr>
      </w:pPr>
    </w:p>
    <w:p w:rsidR="00E64642" w:rsidRDefault="00E64642" w:rsidP="00E64642">
      <w:pPr>
        <w:pStyle w:val="ListParagraph"/>
        <w:ind w:hanging="720"/>
        <w:jc w:val="both"/>
      </w:pPr>
      <w:r w:rsidRPr="005B5B1C">
        <w:t>1.1</w:t>
      </w:r>
      <w:r>
        <w:tab/>
        <w:t xml:space="preserve">Scope under this section consisting </w:t>
      </w:r>
      <w:proofErr w:type="gramStart"/>
      <w:r>
        <w:t>of :</w:t>
      </w:r>
      <w:proofErr w:type="gramEnd"/>
    </w:p>
    <w:p w:rsidR="00E64642" w:rsidRDefault="00E64642" w:rsidP="00E64642">
      <w:pPr>
        <w:pStyle w:val="ListParagraph"/>
        <w:ind w:hanging="720"/>
        <w:jc w:val="both"/>
      </w:pPr>
    </w:p>
    <w:p w:rsidR="00E64642" w:rsidRDefault="00E64642" w:rsidP="00C70663">
      <w:pPr>
        <w:pStyle w:val="ListParagraph"/>
        <w:numPr>
          <w:ilvl w:val="0"/>
          <w:numId w:val="5"/>
        </w:numPr>
        <w:suppressAutoHyphens w:val="0"/>
        <w:autoSpaceDE/>
        <w:spacing w:after="200" w:line="276" w:lineRule="auto"/>
        <w:contextualSpacing/>
        <w:jc w:val="both"/>
      </w:pPr>
      <w:r>
        <w:t>VRF air conditioners</w:t>
      </w:r>
    </w:p>
    <w:p w:rsidR="00E64642" w:rsidRPr="005B5B1C" w:rsidRDefault="00E64642" w:rsidP="00E64642">
      <w:pPr>
        <w:pStyle w:val="ListParagraph"/>
        <w:ind w:left="1440"/>
        <w:jc w:val="both"/>
      </w:pPr>
    </w:p>
    <w:p w:rsidR="00E64642" w:rsidRPr="00A4527F" w:rsidRDefault="00E64642" w:rsidP="00C70663">
      <w:pPr>
        <w:pStyle w:val="ListParagraph"/>
        <w:numPr>
          <w:ilvl w:val="0"/>
          <w:numId w:val="15"/>
        </w:numPr>
        <w:suppressAutoHyphens w:val="0"/>
        <w:autoSpaceDE/>
        <w:spacing w:after="200" w:line="276" w:lineRule="auto"/>
        <w:ind w:left="720" w:hanging="720"/>
        <w:contextualSpacing/>
        <w:jc w:val="both"/>
        <w:rPr>
          <w:u w:val="single"/>
        </w:rPr>
      </w:pPr>
      <w:r w:rsidRPr="00A4527F">
        <w:rPr>
          <w:u w:val="single"/>
        </w:rPr>
        <w:t>CODES AND REGULATIONS</w:t>
      </w:r>
    </w:p>
    <w:p w:rsidR="00E64642" w:rsidRDefault="00E64642" w:rsidP="00E64642">
      <w:pPr>
        <w:pStyle w:val="ListParagraph"/>
        <w:jc w:val="both"/>
        <w:rPr>
          <w:u w:val="single"/>
        </w:rPr>
      </w:pPr>
    </w:p>
    <w:p w:rsidR="00E64642" w:rsidRDefault="00E64642" w:rsidP="00E64642">
      <w:pPr>
        <w:pStyle w:val="ListParagraph"/>
        <w:ind w:hanging="720"/>
        <w:jc w:val="both"/>
      </w:pPr>
      <w:r>
        <w:t>2.1</w:t>
      </w:r>
      <w:r>
        <w:tab/>
        <w:t>All assembled equipments, components and the entire system installation shall conform to the codes, regulations and standard specification furnished separately.</w:t>
      </w:r>
    </w:p>
    <w:p w:rsidR="00E64642" w:rsidRPr="005B5B1C" w:rsidRDefault="00E64642" w:rsidP="00E64642">
      <w:pPr>
        <w:pStyle w:val="ListParagraph"/>
        <w:ind w:hanging="720"/>
        <w:jc w:val="both"/>
      </w:pPr>
    </w:p>
    <w:p w:rsidR="00E64642" w:rsidRPr="009C200E" w:rsidRDefault="00E64642" w:rsidP="00E64642">
      <w:pPr>
        <w:pStyle w:val="ListParagraph"/>
        <w:tabs>
          <w:tab w:val="left" w:pos="720"/>
        </w:tabs>
        <w:autoSpaceDE/>
        <w:spacing w:after="200" w:line="276" w:lineRule="auto"/>
        <w:ind w:left="0"/>
        <w:contextualSpacing/>
        <w:jc w:val="both"/>
      </w:pPr>
      <w:r w:rsidRPr="009C200E">
        <w:t>2.1.1</w:t>
      </w:r>
      <w:r w:rsidRPr="009C200E">
        <w:tab/>
      </w:r>
      <w:r w:rsidRPr="009C200E">
        <w:rPr>
          <w:u w:val="single"/>
        </w:rPr>
        <w:t>General requirements</w:t>
      </w:r>
    </w:p>
    <w:p w:rsidR="00E64642" w:rsidRDefault="00E64642" w:rsidP="00E64642">
      <w:pPr>
        <w:pStyle w:val="ListParagraph"/>
        <w:jc w:val="both"/>
        <w:rPr>
          <w:u w:val="single"/>
        </w:rPr>
      </w:pPr>
    </w:p>
    <w:p w:rsidR="00E64642" w:rsidRDefault="00E64642" w:rsidP="00C70663">
      <w:pPr>
        <w:pStyle w:val="ListParagraph"/>
        <w:numPr>
          <w:ilvl w:val="1"/>
          <w:numId w:val="4"/>
        </w:numPr>
        <w:suppressAutoHyphens w:val="0"/>
        <w:autoSpaceDE/>
        <w:spacing w:after="200" w:line="276" w:lineRule="auto"/>
        <w:ind w:left="720"/>
        <w:contextualSpacing/>
        <w:jc w:val="both"/>
      </w:pPr>
      <w:r>
        <w:t xml:space="preserve">The refrigeration equipments shall meet the requirements shown in the equipment data / bill of materials.  The equipments shall be complete with refrigeration compressors, motors and drive assembly, condenser, evaporators, refrigeration piping, controls and safety instrumentation, interconnected piping and wiring all accessories and first charge of refrigerant and </w:t>
      </w:r>
      <w:proofErr w:type="spellStart"/>
      <w:r>
        <w:t>lub</w:t>
      </w:r>
      <w:proofErr w:type="spellEnd"/>
      <w:r>
        <w:t xml:space="preserve"> oil.</w:t>
      </w:r>
    </w:p>
    <w:p w:rsidR="00E64642" w:rsidRDefault="00E64642" w:rsidP="00E64642">
      <w:pPr>
        <w:pStyle w:val="ListParagraph"/>
        <w:jc w:val="both"/>
      </w:pPr>
    </w:p>
    <w:p w:rsidR="00E64642" w:rsidRDefault="00E64642" w:rsidP="00C70663">
      <w:pPr>
        <w:pStyle w:val="ListParagraph"/>
        <w:numPr>
          <w:ilvl w:val="1"/>
          <w:numId w:val="4"/>
        </w:numPr>
        <w:suppressAutoHyphens w:val="0"/>
        <w:autoSpaceDE/>
        <w:spacing w:after="200" w:line="276" w:lineRule="auto"/>
        <w:ind w:left="720"/>
        <w:contextualSpacing/>
        <w:jc w:val="both"/>
      </w:pPr>
      <w:r>
        <w:t>The equipment and the entire installation shall meet the codes, regulations and the standard specification prevalent at the origin of the equipments as well as local codes and regulations.</w:t>
      </w:r>
    </w:p>
    <w:p w:rsidR="00E64642" w:rsidRPr="001744F1" w:rsidRDefault="00E64642" w:rsidP="00E64642">
      <w:pPr>
        <w:pStyle w:val="ListParagraph"/>
      </w:pPr>
    </w:p>
    <w:p w:rsidR="00E64642" w:rsidRDefault="00E64642" w:rsidP="00C70663">
      <w:pPr>
        <w:pStyle w:val="ListParagraph"/>
        <w:numPr>
          <w:ilvl w:val="1"/>
          <w:numId w:val="4"/>
        </w:numPr>
        <w:suppressAutoHyphens w:val="0"/>
        <w:autoSpaceDE/>
        <w:spacing w:after="200" w:line="276" w:lineRule="auto"/>
        <w:ind w:left="720"/>
        <w:contextualSpacing/>
        <w:jc w:val="both"/>
      </w:pPr>
      <w:r>
        <w:t>The equipment shall meet the EER specified and the refrigerant used shall be environment friendly non CFC.</w:t>
      </w:r>
    </w:p>
    <w:p w:rsidR="00E64642" w:rsidRPr="001744F1" w:rsidRDefault="00E64642" w:rsidP="00E64642">
      <w:pPr>
        <w:pStyle w:val="ListParagraph"/>
      </w:pPr>
    </w:p>
    <w:p w:rsidR="00E64642" w:rsidRDefault="00E64642" w:rsidP="00C70663">
      <w:pPr>
        <w:pStyle w:val="ListParagraph"/>
        <w:numPr>
          <w:ilvl w:val="1"/>
          <w:numId w:val="4"/>
        </w:numPr>
        <w:suppressAutoHyphens w:val="0"/>
        <w:autoSpaceDE/>
        <w:spacing w:after="200" w:line="276" w:lineRule="auto"/>
        <w:ind w:left="720"/>
        <w:contextualSpacing/>
        <w:jc w:val="both"/>
      </w:pPr>
      <w:r>
        <w:t>The compressors shall be scroll or screw type and shall have precision control for VRF and precision air conditioning application.</w:t>
      </w:r>
    </w:p>
    <w:p w:rsidR="00E64642" w:rsidRPr="002F4ABE" w:rsidRDefault="00E64642" w:rsidP="00E64642">
      <w:pPr>
        <w:pStyle w:val="ListParagraph"/>
      </w:pPr>
    </w:p>
    <w:p w:rsidR="00E64642" w:rsidRDefault="00E64642" w:rsidP="00C70663">
      <w:pPr>
        <w:pStyle w:val="ListParagraph"/>
        <w:numPr>
          <w:ilvl w:val="1"/>
          <w:numId w:val="4"/>
        </w:numPr>
        <w:suppressAutoHyphens w:val="0"/>
        <w:autoSpaceDE/>
        <w:spacing w:after="200" w:line="276" w:lineRule="auto"/>
        <w:ind w:left="720"/>
        <w:contextualSpacing/>
        <w:jc w:val="both"/>
      </w:pPr>
      <w:r>
        <w:t>The compressors for VRF and precision air conditioning shall be inverter / digital type capable of modulating the refrigerant flow based on varying.</w:t>
      </w:r>
    </w:p>
    <w:p w:rsidR="00E64642" w:rsidRPr="002F4ABE" w:rsidRDefault="00E64642" w:rsidP="00E64642">
      <w:pPr>
        <w:pStyle w:val="ListParagraph"/>
      </w:pPr>
    </w:p>
    <w:p w:rsidR="00E64642" w:rsidRDefault="00E64642" w:rsidP="00C70663">
      <w:pPr>
        <w:pStyle w:val="ListParagraph"/>
        <w:numPr>
          <w:ilvl w:val="1"/>
          <w:numId w:val="4"/>
        </w:numPr>
        <w:suppressAutoHyphens w:val="0"/>
        <w:autoSpaceDE/>
        <w:spacing w:after="200" w:line="276" w:lineRule="auto"/>
        <w:ind w:left="720"/>
        <w:contextualSpacing/>
        <w:jc w:val="both"/>
      </w:pPr>
      <w:r>
        <w:t>All equipments shall be factory assembled and tested and shall be skid mounted.</w:t>
      </w:r>
    </w:p>
    <w:p w:rsidR="00E64642" w:rsidRPr="00F95D88" w:rsidRDefault="00E64642" w:rsidP="00E64642">
      <w:pPr>
        <w:pStyle w:val="ListParagraph"/>
      </w:pPr>
    </w:p>
    <w:p w:rsidR="00E64642" w:rsidRDefault="00E64642" w:rsidP="00C70663">
      <w:pPr>
        <w:pStyle w:val="ListParagraph"/>
        <w:numPr>
          <w:ilvl w:val="1"/>
          <w:numId w:val="4"/>
        </w:numPr>
        <w:suppressAutoHyphens w:val="0"/>
        <w:autoSpaceDE/>
        <w:spacing w:after="200" w:line="276" w:lineRule="auto"/>
        <w:ind w:left="720"/>
        <w:contextualSpacing/>
        <w:jc w:val="both"/>
      </w:pPr>
      <w:r>
        <w:t>The equipment enclosure shall be suitable for the ambient temperature and humidity. Also the same shall be treated for anti corrosion based on the environment, surrounding the equipment.</w:t>
      </w:r>
    </w:p>
    <w:p w:rsidR="00E64642" w:rsidRPr="00631FBB" w:rsidRDefault="00E64642" w:rsidP="00E64642">
      <w:pPr>
        <w:pStyle w:val="ListParagraph"/>
      </w:pPr>
    </w:p>
    <w:p w:rsidR="00E64642" w:rsidRDefault="00E64642" w:rsidP="00C70663">
      <w:pPr>
        <w:pStyle w:val="ListParagraph"/>
        <w:numPr>
          <w:ilvl w:val="1"/>
          <w:numId w:val="4"/>
        </w:numPr>
        <w:suppressAutoHyphens w:val="0"/>
        <w:autoSpaceDE/>
        <w:spacing w:after="200" w:line="276" w:lineRule="auto"/>
        <w:ind w:left="720"/>
        <w:contextualSpacing/>
        <w:jc w:val="both"/>
      </w:pPr>
      <w:r>
        <w:t>All equipments shall have automatic control system and display panels.  The control system shall be built in, with chorded remote or cordless remote as indicated in bill of materials.</w:t>
      </w:r>
    </w:p>
    <w:p w:rsidR="00E64642" w:rsidRPr="00631FBB" w:rsidRDefault="00E64642" w:rsidP="00E64642">
      <w:pPr>
        <w:pStyle w:val="ListParagraph"/>
      </w:pPr>
    </w:p>
    <w:p w:rsidR="00E64642" w:rsidRDefault="00E64642" w:rsidP="00C70663">
      <w:pPr>
        <w:pStyle w:val="ListParagraph"/>
        <w:numPr>
          <w:ilvl w:val="1"/>
          <w:numId w:val="4"/>
        </w:numPr>
        <w:suppressAutoHyphens w:val="0"/>
        <w:autoSpaceDE/>
        <w:spacing w:after="200" w:line="276" w:lineRule="auto"/>
        <w:ind w:left="720"/>
        <w:contextualSpacing/>
        <w:jc w:val="both"/>
      </w:pPr>
      <w:r>
        <w:lastRenderedPageBreak/>
        <w:t>The equipments and control system supplied shall be suitable for the power supply shown below :</w:t>
      </w:r>
    </w:p>
    <w:p w:rsidR="00E64642" w:rsidRPr="00CA3A3C" w:rsidRDefault="00E64642" w:rsidP="00E64642">
      <w:pPr>
        <w:pStyle w:val="ListParagraph"/>
      </w:pPr>
    </w:p>
    <w:p w:rsidR="00E64642" w:rsidRDefault="00E64642" w:rsidP="00C70663">
      <w:pPr>
        <w:pStyle w:val="ListParagraph"/>
        <w:numPr>
          <w:ilvl w:val="0"/>
          <w:numId w:val="6"/>
        </w:numPr>
        <w:suppressAutoHyphens w:val="0"/>
        <w:autoSpaceDE/>
        <w:spacing w:after="200" w:line="276" w:lineRule="auto"/>
        <w:contextualSpacing/>
        <w:jc w:val="both"/>
      </w:pPr>
      <w:r>
        <w:t xml:space="preserve">3 phase – 4 </w:t>
      </w:r>
      <w:proofErr w:type="gramStart"/>
      <w:r>
        <w:t>wire  415</w:t>
      </w:r>
      <w:proofErr w:type="gramEnd"/>
      <w:r>
        <w:t xml:space="preserve"> V, 50 Hz.</w:t>
      </w:r>
    </w:p>
    <w:p w:rsidR="00E64642" w:rsidRDefault="00E64642" w:rsidP="00C70663">
      <w:pPr>
        <w:pStyle w:val="ListParagraph"/>
        <w:numPr>
          <w:ilvl w:val="0"/>
          <w:numId w:val="6"/>
        </w:numPr>
        <w:suppressAutoHyphens w:val="0"/>
        <w:autoSpaceDE/>
        <w:spacing w:after="200" w:line="276" w:lineRule="auto"/>
        <w:contextualSpacing/>
        <w:jc w:val="both"/>
      </w:pPr>
      <w:r>
        <w:t xml:space="preserve">1 phase – 2 </w:t>
      </w:r>
      <w:proofErr w:type="gramStart"/>
      <w:r>
        <w:t>wire</w:t>
      </w:r>
      <w:proofErr w:type="gramEnd"/>
      <w:r>
        <w:t>, 240 V, 50 Hz.</w:t>
      </w:r>
    </w:p>
    <w:p w:rsidR="00E64642" w:rsidRDefault="00E64642" w:rsidP="00E64642">
      <w:pPr>
        <w:pStyle w:val="ListParagraph"/>
        <w:ind w:left="-90"/>
        <w:jc w:val="both"/>
      </w:pPr>
    </w:p>
    <w:p w:rsidR="00E64642" w:rsidRDefault="00E64642" w:rsidP="00E64642">
      <w:pPr>
        <w:pStyle w:val="ListParagraph"/>
        <w:jc w:val="both"/>
      </w:pPr>
      <w:r>
        <w:t>The equipment shall be capable of withstanding the fluctuation in the power supply as shown below:</w:t>
      </w:r>
    </w:p>
    <w:p w:rsidR="00E64642" w:rsidRDefault="00E64642" w:rsidP="00E64642">
      <w:pPr>
        <w:pStyle w:val="ListParagraph"/>
        <w:ind w:left="-90"/>
        <w:jc w:val="both"/>
      </w:pPr>
    </w:p>
    <w:p w:rsidR="00E64642" w:rsidRDefault="00E64642" w:rsidP="00C70663">
      <w:pPr>
        <w:pStyle w:val="ListParagraph"/>
        <w:numPr>
          <w:ilvl w:val="0"/>
          <w:numId w:val="7"/>
        </w:numPr>
        <w:suppressAutoHyphens w:val="0"/>
        <w:autoSpaceDE/>
        <w:spacing w:after="200" w:line="276" w:lineRule="auto"/>
        <w:contextualSpacing/>
        <w:jc w:val="both"/>
      </w:pPr>
      <w:r>
        <w:t xml:space="preserve">Voltage     </w:t>
      </w:r>
      <w:r>
        <w:tab/>
        <w:t xml:space="preserve"> :</w:t>
      </w:r>
      <w:r>
        <w:tab/>
        <w:t>± 15%</w:t>
      </w:r>
    </w:p>
    <w:p w:rsidR="00E64642" w:rsidRDefault="00E64642" w:rsidP="00C70663">
      <w:pPr>
        <w:pStyle w:val="ListParagraph"/>
        <w:numPr>
          <w:ilvl w:val="0"/>
          <w:numId w:val="7"/>
        </w:numPr>
        <w:suppressAutoHyphens w:val="0"/>
        <w:autoSpaceDE/>
        <w:spacing w:after="200" w:line="276" w:lineRule="auto"/>
        <w:contextualSpacing/>
        <w:jc w:val="both"/>
      </w:pPr>
      <w:r>
        <w:t>Frequency</w:t>
      </w:r>
      <w:r>
        <w:tab/>
        <w:t>:</w:t>
      </w:r>
      <w:r>
        <w:tab/>
        <w:t>±  5%</w:t>
      </w:r>
    </w:p>
    <w:p w:rsidR="00E64642" w:rsidRDefault="00E64642" w:rsidP="00E64642">
      <w:pPr>
        <w:pStyle w:val="ListParagraph"/>
        <w:ind w:left="1440"/>
        <w:jc w:val="both"/>
      </w:pPr>
    </w:p>
    <w:p w:rsidR="00E64642" w:rsidRDefault="00E64642" w:rsidP="00C70663">
      <w:pPr>
        <w:pStyle w:val="ListParagraph"/>
        <w:numPr>
          <w:ilvl w:val="0"/>
          <w:numId w:val="15"/>
        </w:numPr>
        <w:suppressAutoHyphens w:val="0"/>
        <w:autoSpaceDE/>
        <w:spacing w:after="200" w:line="276" w:lineRule="auto"/>
        <w:ind w:left="720" w:hanging="720"/>
        <w:contextualSpacing/>
        <w:jc w:val="both"/>
      </w:pPr>
      <w:r>
        <w:rPr>
          <w:u w:val="single"/>
        </w:rPr>
        <w:t>BASIC SYSTEM &amp; COMPONENTS</w:t>
      </w:r>
    </w:p>
    <w:p w:rsidR="00E64642" w:rsidRDefault="00E64642" w:rsidP="00E64642">
      <w:pPr>
        <w:pStyle w:val="ListParagraph"/>
        <w:jc w:val="both"/>
      </w:pPr>
    </w:p>
    <w:p w:rsidR="00E64642" w:rsidRDefault="00E64642" w:rsidP="00C70663">
      <w:pPr>
        <w:pStyle w:val="ListParagraph"/>
        <w:numPr>
          <w:ilvl w:val="1"/>
          <w:numId w:val="15"/>
        </w:numPr>
        <w:tabs>
          <w:tab w:val="left" w:pos="630"/>
        </w:tabs>
        <w:suppressAutoHyphens w:val="0"/>
        <w:autoSpaceDE/>
        <w:spacing w:after="200" w:line="276" w:lineRule="auto"/>
        <w:ind w:left="720" w:hanging="720"/>
        <w:contextualSpacing/>
        <w:jc w:val="both"/>
        <w:rPr>
          <w:u w:val="single"/>
        </w:rPr>
      </w:pPr>
      <w:r w:rsidRPr="009667C2">
        <w:rPr>
          <w:u w:val="single"/>
        </w:rPr>
        <w:t>General</w:t>
      </w:r>
    </w:p>
    <w:p w:rsidR="00E64642" w:rsidRDefault="00E64642" w:rsidP="00E64642">
      <w:pPr>
        <w:pStyle w:val="ListParagraph"/>
        <w:jc w:val="both"/>
        <w:rPr>
          <w:u w:val="single"/>
        </w:rPr>
      </w:pPr>
    </w:p>
    <w:p w:rsidR="00E64642" w:rsidRDefault="00E64642" w:rsidP="00E64642">
      <w:pPr>
        <w:pStyle w:val="ListParagraph"/>
        <w:jc w:val="both"/>
      </w:pPr>
      <w:r>
        <w:t>The basic system and components for the VRF units are as under.  The detailed requirements are indicated separately.</w:t>
      </w:r>
    </w:p>
    <w:p w:rsidR="00E64642" w:rsidRPr="00E45AF4" w:rsidRDefault="00E64642" w:rsidP="00E64642">
      <w:pPr>
        <w:pStyle w:val="ListParagraph"/>
        <w:ind w:left="0"/>
        <w:jc w:val="both"/>
        <w:rPr>
          <w:u w:val="single"/>
        </w:rPr>
      </w:pPr>
    </w:p>
    <w:p w:rsidR="00E64642" w:rsidRPr="003A450C" w:rsidRDefault="00E64642" w:rsidP="00C70663">
      <w:pPr>
        <w:pStyle w:val="ListParagraph"/>
        <w:numPr>
          <w:ilvl w:val="1"/>
          <w:numId w:val="15"/>
        </w:numPr>
        <w:suppressAutoHyphens w:val="0"/>
        <w:autoSpaceDE/>
        <w:spacing w:after="200" w:line="276" w:lineRule="auto"/>
        <w:ind w:left="720" w:hanging="720"/>
        <w:contextualSpacing/>
        <w:jc w:val="both"/>
        <w:rPr>
          <w:u w:val="single"/>
        </w:rPr>
      </w:pPr>
      <w:r w:rsidRPr="00DC309C">
        <w:t xml:space="preserve"> </w:t>
      </w:r>
      <w:r w:rsidRPr="003A450C">
        <w:rPr>
          <w:u w:val="single"/>
        </w:rPr>
        <w:t>Variable Refrigerant Flow System</w:t>
      </w:r>
    </w:p>
    <w:p w:rsidR="00E64642" w:rsidRPr="00DC309C" w:rsidRDefault="00E64642" w:rsidP="00E64642">
      <w:pPr>
        <w:pStyle w:val="ListParagraph"/>
        <w:jc w:val="both"/>
      </w:pPr>
    </w:p>
    <w:p w:rsidR="00E64642" w:rsidRPr="00A4527F" w:rsidRDefault="00E64642" w:rsidP="00C70663">
      <w:pPr>
        <w:pStyle w:val="ListParagraph"/>
        <w:numPr>
          <w:ilvl w:val="0"/>
          <w:numId w:val="13"/>
        </w:numPr>
        <w:suppressAutoHyphens w:val="0"/>
        <w:autoSpaceDE/>
        <w:spacing w:after="200" w:line="276" w:lineRule="auto"/>
        <w:ind w:hanging="720"/>
        <w:contextualSpacing/>
        <w:jc w:val="both"/>
        <w:rPr>
          <w:u w:val="single"/>
        </w:rPr>
      </w:pPr>
      <w:r>
        <w:rPr>
          <w:u w:val="single"/>
        </w:rPr>
        <w:t>Scope</w:t>
      </w:r>
      <w:r>
        <w:t xml:space="preserve"> :</w:t>
      </w:r>
    </w:p>
    <w:p w:rsidR="00E64642" w:rsidRPr="005A0DD9" w:rsidRDefault="00E64642" w:rsidP="00E64642">
      <w:pPr>
        <w:pStyle w:val="ListParagraph"/>
        <w:ind w:left="1440"/>
        <w:jc w:val="both"/>
      </w:pPr>
      <w:r w:rsidRPr="005A0DD9">
        <w:t>The scope of this section comprises the supply, erection, testing and commissioning of Variable Refrigerant Volume System conforming to these specifications and in accordance with the requirements of Drawings and Schedule of quantities.</w:t>
      </w:r>
    </w:p>
    <w:p w:rsidR="00E64642" w:rsidRPr="00E371E4" w:rsidRDefault="00E64642" w:rsidP="00E64642">
      <w:pPr>
        <w:pStyle w:val="ListParagraph"/>
        <w:ind w:left="1440"/>
        <w:jc w:val="both"/>
      </w:pPr>
    </w:p>
    <w:p w:rsidR="00E64642" w:rsidRDefault="00E64642" w:rsidP="00C70663">
      <w:pPr>
        <w:pStyle w:val="ListParagraph"/>
        <w:numPr>
          <w:ilvl w:val="0"/>
          <w:numId w:val="13"/>
        </w:numPr>
        <w:suppressAutoHyphens w:val="0"/>
        <w:autoSpaceDE/>
        <w:spacing w:after="200" w:line="276" w:lineRule="auto"/>
        <w:ind w:hanging="720"/>
        <w:contextualSpacing/>
        <w:jc w:val="both"/>
      </w:pPr>
      <w:r w:rsidRPr="00A4527F">
        <w:rPr>
          <w:u w:val="single"/>
        </w:rPr>
        <w:t xml:space="preserve"> Type</w:t>
      </w:r>
      <w:r w:rsidRPr="00DC309C">
        <w:t xml:space="preserve"> :</w:t>
      </w:r>
    </w:p>
    <w:p w:rsidR="00E64642" w:rsidRPr="00E371E4" w:rsidRDefault="00E64642" w:rsidP="00E64642">
      <w:pPr>
        <w:pStyle w:val="ListParagraph"/>
        <w:ind w:left="1440"/>
        <w:jc w:val="both"/>
      </w:pPr>
      <w:r w:rsidRPr="00DC309C">
        <w:t>Unit shall be air cooled, variable refrigerant volume air conditioner consisting of one outdoor</w:t>
      </w:r>
      <w:r>
        <w:t xml:space="preserve"> </w:t>
      </w:r>
      <w:r w:rsidRPr="00DC309C">
        <w:t xml:space="preserve">unit and multiple indoor units. </w:t>
      </w:r>
      <w:proofErr w:type="gramStart"/>
      <w:r w:rsidRPr="00DC309C">
        <w:t>Each indoor unit having capability to cool independently for</w:t>
      </w:r>
      <w:r>
        <w:t xml:space="preserve"> </w:t>
      </w:r>
      <w:r w:rsidRPr="00E371E4">
        <w:t>the requirement of the rooms.</w:t>
      </w:r>
      <w:proofErr w:type="gramEnd"/>
      <w:r w:rsidRPr="00E371E4">
        <w:t xml:space="preserve"> All indoor units shall be provide</w:t>
      </w:r>
      <w:r>
        <w:t xml:space="preserve">d with isolation valves so that </w:t>
      </w:r>
      <w:r w:rsidRPr="00E371E4">
        <w:t>a</w:t>
      </w:r>
      <w:r>
        <w:t xml:space="preserve"> </w:t>
      </w:r>
      <w:r w:rsidRPr="00E371E4">
        <w:t>particular unit can be isolated and removed for servicing, while system keeps functioning in</w:t>
      </w:r>
      <w:r>
        <w:t xml:space="preserve"> </w:t>
      </w:r>
      <w:r w:rsidRPr="00E371E4">
        <w:t>normal way.</w:t>
      </w:r>
      <w:r>
        <w:t xml:space="preserve"> </w:t>
      </w:r>
      <w:r w:rsidRPr="00E371E4">
        <w:t xml:space="preserve">It shall be possible to connect multiple indoor </w:t>
      </w:r>
      <w:proofErr w:type="gramStart"/>
      <w:r w:rsidRPr="00E371E4">
        <w:t>unit</w:t>
      </w:r>
      <w:proofErr w:type="gramEnd"/>
      <w:r w:rsidRPr="00E371E4">
        <w:t xml:space="preserve"> on one refrigerant circuit as shown in the</w:t>
      </w:r>
      <w:r>
        <w:t xml:space="preserve"> </w:t>
      </w:r>
      <w:r w:rsidRPr="00E371E4">
        <w:t>drawings or as indicated in schedule of quantities. The indoor units on any circuit can be of</w:t>
      </w:r>
      <w:r>
        <w:t xml:space="preserve"> </w:t>
      </w:r>
      <w:r w:rsidRPr="00E371E4">
        <w:t>different type and also controlled individually. Following type of indoor units shall be</w:t>
      </w:r>
      <w:r>
        <w:t xml:space="preserve"> </w:t>
      </w:r>
      <w:r w:rsidRPr="00E371E4">
        <w:t xml:space="preserve">connected to the </w:t>
      </w:r>
      <w:proofErr w:type="gramStart"/>
      <w:r w:rsidRPr="00E371E4">
        <w:t>system :</w:t>
      </w:r>
      <w:proofErr w:type="gramEnd"/>
    </w:p>
    <w:p w:rsidR="00E64642" w:rsidRPr="00E371E4" w:rsidRDefault="00E64642" w:rsidP="00C70663">
      <w:pPr>
        <w:pStyle w:val="ListParagraph"/>
        <w:numPr>
          <w:ilvl w:val="4"/>
          <w:numId w:val="16"/>
        </w:numPr>
        <w:suppressAutoHyphens w:val="0"/>
        <w:autoSpaceDE/>
        <w:spacing w:after="200" w:line="276" w:lineRule="auto"/>
        <w:contextualSpacing/>
        <w:jc w:val="both"/>
      </w:pPr>
      <w:r w:rsidRPr="00E371E4">
        <w:t>Ceiling mounted cassette type.</w:t>
      </w:r>
    </w:p>
    <w:p w:rsidR="00E64642" w:rsidRPr="00E371E4" w:rsidRDefault="00E64642" w:rsidP="00C70663">
      <w:pPr>
        <w:pStyle w:val="ListParagraph"/>
        <w:numPr>
          <w:ilvl w:val="4"/>
          <w:numId w:val="16"/>
        </w:numPr>
        <w:suppressAutoHyphens w:val="0"/>
        <w:autoSpaceDE/>
        <w:spacing w:after="200" w:line="276" w:lineRule="auto"/>
        <w:contextualSpacing/>
        <w:jc w:val="both"/>
      </w:pPr>
      <w:r w:rsidRPr="00E371E4">
        <w:t xml:space="preserve">Ceiling mounted </w:t>
      </w:r>
      <w:proofErr w:type="spellStart"/>
      <w:r w:rsidRPr="00E371E4">
        <w:t>ductable</w:t>
      </w:r>
      <w:proofErr w:type="spellEnd"/>
      <w:r w:rsidRPr="00E371E4">
        <w:t xml:space="preserve"> type.</w:t>
      </w:r>
    </w:p>
    <w:p w:rsidR="00E64642" w:rsidRPr="00E371E4" w:rsidRDefault="00E64642" w:rsidP="00C70663">
      <w:pPr>
        <w:pStyle w:val="ListParagraph"/>
        <w:numPr>
          <w:ilvl w:val="4"/>
          <w:numId w:val="16"/>
        </w:numPr>
        <w:suppressAutoHyphens w:val="0"/>
        <w:autoSpaceDE/>
        <w:spacing w:after="200" w:line="276" w:lineRule="auto"/>
        <w:contextualSpacing/>
        <w:jc w:val="both"/>
      </w:pPr>
      <w:r w:rsidRPr="00E371E4">
        <w:t>Wall mounted Hi-Wall type.</w:t>
      </w:r>
    </w:p>
    <w:p w:rsidR="00E64642" w:rsidRDefault="00E64642" w:rsidP="00C70663">
      <w:pPr>
        <w:pStyle w:val="ListParagraph"/>
        <w:numPr>
          <w:ilvl w:val="4"/>
          <w:numId w:val="16"/>
        </w:numPr>
        <w:suppressAutoHyphens w:val="0"/>
        <w:autoSpaceDE/>
        <w:spacing w:after="200" w:line="276" w:lineRule="auto"/>
        <w:contextualSpacing/>
        <w:jc w:val="both"/>
      </w:pPr>
      <w:r w:rsidRPr="00E371E4">
        <w:t>Floor mounted type.</w:t>
      </w:r>
    </w:p>
    <w:p w:rsidR="00E64642" w:rsidRPr="00E371E4" w:rsidRDefault="00E64642" w:rsidP="00E64642">
      <w:pPr>
        <w:pStyle w:val="ListParagraph"/>
        <w:ind w:left="792"/>
        <w:jc w:val="both"/>
      </w:pPr>
    </w:p>
    <w:p w:rsidR="00E64642" w:rsidRPr="00E371E4" w:rsidRDefault="00E64642" w:rsidP="00E64642">
      <w:pPr>
        <w:pStyle w:val="ListParagraph"/>
        <w:ind w:left="1440"/>
        <w:jc w:val="both"/>
      </w:pPr>
      <w:r w:rsidRPr="00DC309C">
        <w:t>Compressor installed in outdoor unit shall be equipped with capacity control mechanism, and capable of changing the rotating speed / mass flow rate of refrigerant by scroll engaging / disengaging mechanism to follow variations in cooling. Outdoor unit shall be suitable for mix match connection of all type of indoor units. The refrigerant piping between indoor units and outdoor units shall be extended up to 100m</w:t>
      </w:r>
      <w:r>
        <w:t xml:space="preserve"> </w:t>
      </w:r>
      <w:r w:rsidRPr="00E371E4">
        <w:t xml:space="preserve">with </w:t>
      </w:r>
      <w:r w:rsidRPr="00E371E4">
        <w:lastRenderedPageBreak/>
        <w:t>maximum 50 m level difference without any oil traps. Oil recovery system shall be</w:t>
      </w:r>
      <w:r>
        <w:t xml:space="preserve"> </w:t>
      </w:r>
      <w:r w:rsidRPr="00E371E4">
        <w:t>managed without disturbance to normal operation cycle of the system / compressor.</w:t>
      </w:r>
      <w:r>
        <w:t xml:space="preserve"> </w:t>
      </w:r>
      <w:r w:rsidRPr="00E371E4">
        <w:t>Both indoor unit and outdoor unit shall be factory assembled, tested and filled with first</w:t>
      </w:r>
      <w:r>
        <w:t xml:space="preserve"> </w:t>
      </w:r>
      <w:r w:rsidRPr="00E371E4">
        <w:t>charge of refrigerant before delivery at site.</w:t>
      </w:r>
    </w:p>
    <w:p w:rsidR="00E64642" w:rsidRPr="00E371E4" w:rsidRDefault="00E64642" w:rsidP="00E64642">
      <w:pPr>
        <w:pStyle w:val="ListParagraph"/>
        <w:ind w:left="360"/>
        <w:jc w:val="both"/>
      </w:pPr>
    </w:p>
    <w:p w:rsidR="00E64642" w:rsidRPr="00DC309C"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t>Out Door Unit</w:t>
      </w:r>
      <w:r w:rsidRPr="00DC309C">
        <w:t xml:space="preserve"> :</w:t>
      </w:r>
    </w:p>
    <w:p w:rsidR="00E64642" w:rsidRPr="00E371E4" w:rsidRDefault="00E64642" w:rsidP="00E64642">
      <w:pPr>
        <w:pStyle w:val="ListParagraph"/>
        <w:ind w:left="1080"/>
        <w:jc w:val="both"/>
      </w:pPr>
      <w:r w:rsidRPr="00E371E4">
        <w:t>The outdoor unit shall be factory assembled, weather proof casing constructed from heavy</w:t>
      </w:r>
      <w:r>
        <w:t xml:space="preserve"> </w:t>
      </w:r>
      <w:r w:rsidRPr="00E371E4">
        <w:t>gauge mild steel panels with powder coated finish.</w:t>
      </w:r>
      <w:r>
        <w:t xml:space="preserve"> </w:t>
      </w:r>
      <w:r w:rsidRPr="00E371E4">
        <w:t>All outdoor units above 5 HP rating shall have minimum two number scroll compressors.</w:t>
      </w:r>
      <w:r>
        <w:t xml:space="preserve"> </w:t>
      </w:r>
      <w:r w:rsidRPr="00E371E4">
        <w:t xml:space="preserve">In case of outdoor units with multiple </w:t>
      </w:r>
      <w:proofErr w:type="gramStart"/>
      <w:r w:rsidRPr="00E371E4">
        <w:t>compressor</w:t>
      </w:r>
      <w:proofErr w:type="gramEnd"/>
      <w:r w:rsidRPr="00E371E4">
        <w:t>, the operation shall not be disrupted with</w:t>
      </w:r>
      <w:r>
        <w:t xml:space="preserve"> </w:t>
      </w:r>
      <w:r w:rsidRPr="00E371E4">
        <w:t>failure of any compressor.</w:t>
      </w:r>
      <w:r>
        <w:t xml:space="preserve"> </w:t>
      </w:r>
      <w:r w:rsidRPr="00E371E4">
        <w:t>The noise level shall not be more than 60 dB (A) at normal operation measured horizontally</w:t>
      </w:r>
      <w:r>
        <w:t xml:space="preserve"> </w:t>
      </w:r>
      <w:r w:rsidRPr="00E371E4">
        <w:t>1m away and 1.5 m above ground level.</w:t>
      </w:r>
      <w:r>
        <w:t xml:space="preserve"> </w:t>
      </w:r>
      <w:r w:rsidRPr="00E371E4">
        <w:t>The outdoor unit shall be modular in design with possible future expansions.</w:t>
      </w:r>
      <w:r>
        <w:t xml:space="preserve"> </w:t>
      </w:r>
      <w:r w:rsidRPr="00E371E4">
        <w:t>The unit shall be provided with microprocessor control panel.</w:t>
      </w:r>
    </w:p>
    <w:p w:rsidR="00E64642" w:rsidRPr="00DC309C" w:rsidRDefault="00E64642" w:rsidP="00E64642">
      <w:pPr>
        <w:pStyle w:val="ListParagraph"/>
        <w:ind w:left="1080"/>
        <w:jc w:val="both"/>
      </w:pPr>
    </w:p>
    <w:p w:rsidR="00E64642"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t>Compressor</w:t>
      </w:r>
      <w:r w:rsidRPr="005A0DD9">
        <w:t xml:space="preserve"> :</w:t>
      </w:r>
    </w:p>
    <w:p w:rsidR="00E64642" w:rsidRPr="00E371E4" w:rsidRDefault="00E64642" w:rsidP="00E64642">
      <w:pPr>
        <w:pStyle w:val="ListParagraph"/>
        <w:ind w:left="1080"/>
        <w:jc w:val="both"/>
      </w:pPr>
      <w:r w:rsidRPr="005A0DD9">
        <w:t>The compressor shall be high efficiency scroll type and capable for capacity controlling. It</w:t>
      </w:r>
      <w:r>
        <w:t xml:space="preserve"> </w:t>
      </w:r>
      <w:r w:rsidRPr="00E371E4">
        <w:t>shall change the speed / refrigerant mass flow rate in accordance to the variation in cooling</w:t>
      </w:r>
      <w:r>
        <w:t xml:space="preserve"> </w:t>
      </w:r>
      <w:r w:rsidRPr="00E371E4">
        <w:t>load requirement. Refrigerant mass flow rate can be changed by speed modulation of</w:t>
      </w:r>
      <w:r>
        <w:t xml:space="preserve"> </w:t>
      </w:r>
      <w:r w:rsidRPr="00E371E4">
        <w:t>compressor / mechanical control system. System shall incorporate liquid sub-cooling</w:t>
      </w:r>
      <w:r>
        <w:t xml:space="preserve"> </w:t>
      </w:r>
      <w:r w:rsidRPr="00E371E4">
        <w:t>mechanism with liquid injection at intermediate pressure.</w:t>
      </w:r>
      <w:r>
        <w:t xml:space="preserve"> </w:t>
      </w:r>
      <w:r w:rsidRPr="00E371E4">
        <w:t xml:space="preserve">The inverter if </w:t>
      </w:r>
      <w:proofErr w:type="gramStart"/>
      <w:r w:rsidRPr="00E371E4">
        <w:t>used,</w:t>
      </w:r>
      <w:proofErr w:type="gramEnd"/>
      <w:r w:rsidRPr="00E371E4">
        <w:t xml:space="preserve"> shall be IGBT (insulated gate bipolar transistor) type for efficient and</w:t>
      </w:r>
      <w:r>
        <w:t xml:space="preserve"> </w:t>
      </w:r>
      <w:r w:rsidRPr="00E371E4">
        <w:t>quiet operation.</w:t>
      </w:r>
      <w:r>
        <w:t xml:space="preserve"> </w:t>
      </w:r>
      <w:r w:rsidRPr="00E371E4">
        <w:t>All outdoor units shall have multiple steps of capacity control to meet load fluctuation and</w:t>
      </w:r>
      <w:r>
        <w:t xml:space="preserve"> </w:t>
      </w:r>
      <w:r w:rsidRPr="00E371E4">
        <w:t>indoor unit individual control. All parts of compressor shall be sufficiently lubricated.</w:t>
      </w:r>
      <w:r>
        <w:t xml:space="preserve"> </w:t>
      </w:r>
      <w:r w:rsidRPr="00E371E4">
        <w:t>Forced lubrication may also be employed.</w:t>
      </w:r>
    </w:p>
    <w:p w:rsidR="00E64642" w:rsidRPr="00E371E4" w:rsidRDefault="00E64642" w:rsidP="00E64642">
      <w:pPr>
        <w:pStyle w:val="ListParagraph"/>
        <w:ind w:left="1080"/>
        <w:jc w:val="both"/>
      </w:pPr>
      <w:r w:rsidRPr="00E371E4">
        <w:t>Oil heater shall be provided in the compressor casing.</w:t>
      </w:r>
    </w:p>
    <w:p w:rsidR="00E64642" w:rsidRPr="00E371E4" w:rsidRDefault="00E64642" w:rsidP="00E64642">
      <w:pPr>
        <w:pStyle w:val="ListParagraph"/>
        <w:ind w:left="1080"/>
        <w:jc w:val="both"/>
      </w:pPr>
    </w:p>
    <w:p w:rsidR="00E64642" w:rsidRPr="00DC309C"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t>Heat Exchanger</w:t>
      </w:r>
      <w:r w:rsidRPr="00DC309C">
        <w:t xml:space="preserve"> :</w:t>
      </w:r>
    </w:p>
    <w:p w:rsidR="00E64642" w:rsidRDefault="00E64642" w:rsidP="00E64642">
      <w:pPr>
        <w:pStyle w:val="ListParagraph"/>
        <w:ind w:left="1080"/>
        <w:jc w:val="both"/>
      </w:pPr>
      <w:r w:rsidRPr="00E371E4">
        <w:t>The Heat Exchanger shall be constructed with copper tubes mechanically bonded to</w:t>
      </w:r>
      <w:r>
        <w:t xml:space="preserve"> </w:t>
      </w:r>
      <w:proofErr w:type="spellStart"/>
      <w:r w:rsidRPr="00E371E4">
        <w:t>aluminium</w:t>
      </w:r>
      <w:proofErr w:type="spellEnd"/>
      <w:r w:rsidRPr="00E371E4">
        <w:t xml:space="preserve"> fins to form a cross fan coil and larger surface area.</w:t>
      </w:r>
      <w:r>
        <w:t xml:space="preserve"> </w:t>
      </w:r>
      <w:r w:rsidRPr="00E371E4">
        <w:t>The fins shall have anticorrosion treatment for Hea</w:t>
      </w:r>
      <w:r>
        <w:t xml:space="preserve">t Exchanger Coil. The </w:t>
      </w:r>
      <w:proofErr w:type="spellStart"/>
      <w:r>
        <w:t>treatment</w:t>
      </w:r>
      <w:r w:rsidRPr="00E371E4">
        <w:t>shall</w:t>
      </w:r>
      <w:proofErr w:type="spellEnd"/>
      <w:r w:rsidRPr="00E371E4">
        <w:t xml:space="preserve"> be</w:t>
      </w:r>
      <w:r>
        <w:t xml:space="preserve"> </w:t>
      </w:r>
      <w:r w:rsidRPr="00E371E4">
        <w:t>suitable for areas of high pollution, moisture and salt laden air.</w:t>
      </w:r>
      <w:r>
        <w:t xml:space="preserve"> </w:t>
      </w:r>
      <w:r w:rsidRPr="00E371E4">
        <w:t>The casings, fans, motors etc. shall also be with anticorrosion treatment as a standard</w:t>
      </w:r>
      <w:r>
        <w:t xml:space="preserve"> </w:t>
      </w:r>
      <w:r w:rsidRPr="00E371E4">
        <w:t>features.</w:t>
      </w:r>
      <w:r>
        <w:t xml:space="preserve"> </w:t>
      </w:r>
      <w:r w:rsidRPr="00E371E4">
        <w:t>The unit shall be provided with necessary number of direct driven low noise level propeller</w:t>
      </w:r>
      <w:r>
        <w:t xml:space="preserve"> </w:t>
      </w:r>
      <w:r w:rsidRPr="00E371E4">
        <w:t>type fans arranged for vertical / horizontal discharge. Each fan shall have a safety guard.</w:t>
      </w:r>
    </w:p>
    <w:p w:rsidR="00E64642" w:rsidRPr="00E371E4" w:rsidRDefault="00E64642" w:rsidP="00E64642">
      <w:pPr>
        <w:pStyle w:val="ListParagraph"/>
        <w:ind w:left="1080"/>
        <w:jc w:val="both"/>
      </w:pPr>
    </w:p>
    <w:p w:rsidR="00E64642" w:rsidRPr="00DC309C"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t>Refrigerant Circuit</w:t>
      </w:r>
      <w:r w:rsidRPr="00DC309C">
        <w:t xml:space="preserve"> :</w:t>
      </w:r>
    </w:p>
    <w:p w:rsidR="00E64642" w:rsidRDefault="00E64642" w:rsidP="00E64642">
      <w:pPr>
        <w:pStyle w:val="ListParagraph"/>
        <w:ind w:left="1080"/>
        <w:jc w:val="both"/>
      </w:pPr>
      <w:r w:rsidRPr="00E371E4">
        <w:t xml:space="preserve">The Refrigerant Circuit shall include </w:t>
      </w:r>
      <w:proofErr w:type="gramStart"/>
      <w:r w:rsidRPr="00E371E4">
        <w:t>an</w:t>
      </w:r>
      <w:proofErr w:type="gramEnd"/>
      <w:r w:rsidRPr="00E371E4">
        <w:t xml:space="preserve"> liquid receiver /accumulator, liquid &amp; gas shut off</w:t>
      </w:r>
      <w:r>
        <w:t xml:space="preserve"> </w:t>
      </w:r>
      <w:r w:rsidRPr="00E371E4">
        <w:t>valves and a solenoid valve. All necessary safety devices shall be provided to ensure the</w:t>
      </w:r>
      <w:r>
        <w:t xml:space="preserve"> </w:t>
      </w:r>
      <w:r w:rsidRPr="00E371E4">
        <w:t>safety operation of the system.</w:t>
      </w:r>
    </w:p>
    <w:p w:rsidR="00E64642" w:rsidRPr="00E371E4" w:rsidRDefault="00E64642" w:rsidP="00E64642">
      <w:pPr>
        <w:pStyle w:val="ListParagraph"/>
        <w:ind w:left="1080"/>
        <w:jc w:val="both"/>
      </w:pPr>
    </w:p>
    <w:p w:rsidR="00E64642" w:rsidRPr="00DC309C"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t>Safety Devices</w:t>
      </w:r>
      <w:r w:rsidRPr="00DC309C">
        <w:t xml:space="preserve"> :</w:t>
      </w:r>
    </w:p>
    <w:p w:rsidR="00E64642" w:rsidRPr="00E371E4" w:rsidRDefault="00E64642" w:rsidP="00E64642">
      <w:pPr>
        <w:pStyle w:val="ListParagraph"/>
        <w:ind w:left="1080"/>
        <w:jc w:val="both"/>
      </w:pPr>
      <w:r w:rsidRPr="00E371E4">
        <w:t>All necessary safety devices shall be provided to ensure safe operation of the system.</w:t>
      </w:r>
      <w:r>
        <w:t xml:space="preserve"> </w:t>
      </w:r>
      <w:r w:rsidRPr="00E371E4">
        <w:t xml:space="preserve">Following safety devices shall be part of the outdoor </w:t>
      </w:r>
      <w:proofErr w:type="gramStart"/>
      <w:r w:rsidRPr="00E371E4">
        <w:t>unit :</w:t>
      </w:r>
      <w:proofErr w:type="gramEnd"/>
      <w:r w:rsidRPr="00E371E4">
        <w:t xml:space="preserve"> high pressure switch, low pressure</w:t>
      </w:r>
      <w:r>
        <w:t xml:space="preserve"> </w:t>
      </w:r>
      <w:r w:rsidRPr="00E371E4">
        <w:t>switch, fuse, crankcase heater, fusible plug, over current protection for inverter, and short</w:t>
      </w:r>
      <w:r>
        <w:t xml:space="preserve"> </w:t>
      </w:r>
      <w:r w:rsidRPr="00E371E4">
        <w:t>recycling guard timer.</w:t>
      </w:r>
    </w:p>
    <w:p w:rsidR="00E64642" w:rsidRPr="00E371E4" w:rsidRDefault="00E64642" w:rsidP="00E64642">
      <w:pPr>
        <w:pStyle w:val="ListParagraph"/>
        <w:ind w:left="1080"/>
        <w:jc w:val="both"/>
      </w:pPr>
    </w:p>
    <w:p w:rsidR="00E64642" w:rsidRPr="00DC309C"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lastRenderedPageBreak/>
        <w:t>Piping</w:t>
      </w:r>
      <w:r w:rsidRPr="00DC309C">
        <w:t xml:space="preserve"> :</w:t>
      </w:r>
    </w:p>
    <w:p w:rsidR="00E64642" w:rsidRPr="00E371E4" w:rsidRDefault="00E64642" w:rsidP="00E64642">
      <w:pPr>
        <w:pStyle w:val="ListParagraph"/>
        <w:ind w:left="1080"/>
        <w:jc w:val="both"/>
      </w:pPr>
      <w:r w:rsidRPr="00E371E4">
        <w:t>All connections of Refrigerant piping shall be in high grade Copper of Refrigeration quality</w:t>
      </w:r>
      <w:r>
        <w:t xml:space="preserve"> </w:t>
      </w:r>
      <w:r w:rsidRPr="00E371E4">
        <w:t>with Eddy Current Testing and material test Certificates.</w:t>
      </w:r>
      <w:r>
        <w:t xml:space="preserve"> </w:t>
      </w:r>
      <w:r w:rsidRPr="00E371E4">
        <w:t>All connections, tees, reducers etc. shall be standard make fittings.</w:t>
      </w:r>
      <w:r>
        <w:t xml:space="preserve"> </w:t>
      </w:r>
      <w:r w:rsidRPr="00E371E4">
        <w:t xml:space="preserve">Insulation of cold lines shall be carried out with </w:t>
      </w:r>
      <w:proofErr w:type="spellStart"/>
      <w:r w:rsidRPr="00E371E4">
        <w:t>Armaflex</w:t>
      </w:r>
      <w:proofErr w:type="spellEnd"/>
      <w:r w:rsidRPr="00E371E4">
        <w:t xml:space="preserve"> / K-Flex insulation sheets and tubes</w:t>
      </w:r>
      <w:r>
        <w:t xml:space="preserve"> </w:t>
      </w:r>
      <w:r w:rsidRPr="00E371E4">
        <w:t>of appropriate thickness so that condensation does not occur.</w:t>
      </w:r>
      <w:r>
        <w:t xml:space="preserve"> </w:t>
      </w:r>
      <w:r w:rsidRPr="00E371E4">
        <w:t xml:space="preserve">For individual Piping 50 / 100 mm wide </w:t>
      </w:r>
      <w:proofErr w:type="spellStart"/>
      <w:r w:rsidRPr="00E371E4">
        <w:t>Aluminium</w:t>
      </w:r>
      <w:proofErr w:type="spellEnd"/>
      <w:r w:rsidRPr="00E371E4">
        <w:t xml:space="preserve"> Tape shall be used at joints of Piping</w:t>
      </w:r>
      <w:r>
        <w:t xml:space="preserve"> </w:t>
      </w:r>
      <w:r w:rsidRPr="00E371E4">
        <w:t>with Bands for identification.</w:t>
      </w:r>
      <w:r>
        <w:t xml:space="preserve"> </w:t>
      </w:r>
      <w:r w:rsidRPr="00E371E4">
        <w:t xml:space="preserve">For outdoor piping, the finish shall be woven GRP Mat finished with </w:t>
      </w:r>
      <w:proofErr w:type="spellStart"/>
      <w:r w:rsidRPr="00E371E4">
        <w:t>coloured</w:t>
      </w:r>
      <w:proofErr w:type="spellEnd"/>
      <w:r w:rsidRPr="00E371E4">
        <w:t xml:space="preserve"> Epoxy paints to</w:t>
      </w:r>
    </w:p>
    <w:p w:rsidR="00E64642" w:rsidRPr="00E371E4" w:rsidRDefault="00E64642" w:rsidP="00E64642">
      <w:pPr>
        <w:pStyle w:val="ListParagraph"/>
        <w:ind w:left="1080"/>
        <w:jc w:val="both"/>
      </w:pPr>
      <w:proofErr w:type="gramStart"/>
      <w:r w:rsidRPr="00E371E4">
        <w:t>withstand</w:t>
      </w:r>
      <w:proofErr w:type="gramEnd"/>
      <w:r w:rsidRPr="00E371E4">
        <w:t xml:space="preserve"> outside ambient conditions and UV Radiation.</w:t>
      </w:r>
    </w:p>
    <w:p w:rsidR="00E64642" w:rsidRPr="00DC309C" w:rsidRDefault="00E64642" w:rsidP="00E64642">
      <w:pPr>
        <w:pStyle w:val="ListParagraph"/>
        <w:ind w:left="1080"/>
        <w:jc w:val="both"/>
      </w:pPr>
    </w:p>
    <w:p w:rsidR="00E64642" w:rsidRPr="00DC309C"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t>Oil Recovery System</w:t>
      </w:r>
      <w:r w:rsidRPr="00DC309C">
        <w:t xml:space="preserve"> :</w:t>
      </w:r>
    </w:p>
    <w:p w:rsidR="00E64642" w:rsidRDefault="00E64642" w:rsidP="00E64642">
      <w:pPr>
        <w:pStyle w:val="ListParagraph"/>
        <w:ind w:left="1080"/>
        <w:jc w:val="both"/>
      </w:pPr>
      <w:r w:rsidRPr="00E371E4">
        <w:t>Unit shall be equipped with an oil recovery system to ensure stable operation with long</w:t>
      </w:r>
      <w:r>
        <w:t xml:space="preserve"> </w:t>
      </w:r>
      <w:r w:rsidRPr="00E371E4">
        <w:t>refrigerant piping.</w:t>
      </w:r>
      <w:r>
        <w:t xml:space="preserve"> </w:t>
      </w:r>
      <w:r w:rsidRPr="00E371E4">
        <w:t>System shall be designed for proper oil return to compressor along with the distribution of oil</w:t>
      </w:r>
      <w:r>
        <w:t xml:space="preserve"> </w:t>
      </w:r>
      <w:r w:rsidRPr="00E371E4">
        <w:t>to individual compressor.</w:t>
      </w:r>
      <w:r>
        <w:t xml:space="preserve"> </w:t>
      </w:r>
      <w:r w:rsidRPr="00E371E4">
        <w:t>The refrigerant piping shall be extended upped 100 M with 50-M level difference without oil</w:t>
      </w:r>
      <w:r>
        <w:t xml:space="preserve"> </w:t>
      </w:r>
      <w:r w:rsidRPr="00E371E4">
        <w:t>Traps</w:t>
      </w:r>
    </w:p>
    <w:p w:rsidR="00E64642" w:rsidRPr="00E371E4" w:rsidRDefault="00E64642" w:rsidP="00E64642">
      <w:pPr>
        <w:pStyle w:val="ListParagraph"/>
        <w:ind w:left="1080"/>
        <w:jc w:val="both"/>
      </w:pPr>
    </w:p>
    <w:p w:rsidR="00E64642" w:rsidRPr="00DC309C"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t>Indoor Units</w:t>
      </w:r>
      <w:r w:rsidRPr="00DC309C">
        <w:t xml:space="preserve"> :</w:t>
      </w:r>
    </w:p>
    <w:p w:rsidR="00E64642" w:rsidRDefault="00E64642" w:rsidP="00E64642">
      <w:pPr>
        <w:pStyle w:val="ListParagraph"/>
        <w:ind w:left="1080"/>
        <w:jc w:val="both"/>
      </w:pPr>
      <w:r w:rsidRPr="00E371E4">
        <w:t>Units shall be factory assembled, wired, piped and tested.</w:t>
      </w:r>
      <w:r>
        <w:t xml:space="preserve"> </w:t>
      </w:r>
      <w:r w:rsidRPr="00E371E4">
        <w:t xml:space="preserve">Units shall have DX coils with copper tubes and bonded </w:t>
      </w:r>
      <w:proofErr w:type="spellStart"/>
      <w:r w:rsidRPr="00E371E4">
        <w:t>aluminium</w:t>
      </w:r>
      <w:proofErr w:type="spellEnd"/>
      <w:r w:rsidRPr="00E371E4">
        <w:t xml:space="preserve"> fins for highly efficient</w:t>
      </w:r>
      <w:r>
        <w:t xml:space="preserve"> </w:t>
      </w:r>
      <w:r w:rsidRPr="00E371E4">
        <w:t>heat transfer.</w:t>
      </w:r>
      <w:r>
        <w:t xml:space="preserve"> </w:t>
      </w:r>
      <w:r w:rsidRPr="00E371E4">
        <w:t>Units shall have Centrifugal fans for adequate amount of Air circulation and low Noise.</w:t>
      </w:r>
      <w:r>
        <w:t xml:space="preserve"> </w:t>
      </w:r>
      <w:r w:rsidRPr="00E371E4">
        <w:t>Units shall have inlet filters, which are easily cleanable and replaceable.</w:t>
      </w:r>
      <w:r>
        <w:t xml:space="preserve"> </w:t>
      </w:r>
      <w:r w:rsidRPr="00E371E4">
        <w:t>All components of Units are easily accessible for connection, repairs and maintenance.</w:t>
      </w:r>
      <w:r>
        <w:t xml:space="preserve"> </w:t>
      </w:r>
      <w:r w:rsidRPr="00E371E4">
        <w:t>Units shall have very low noise.</w:t>
      </w:r>
      <w:r>
        <w:t xml:space="preserve"> </w:t>
      </w:r>
      <w:r w:rsidRPr="00E371E4">
        <w:t>All units with Factory manufactured Units, Grills shall have auto swing feature for proper Air</w:t>
      </w:r>
      <w:r>
        <w:t xml:space="preserve"> </w:t>
      </w:r>
      <w:r w:rsidRPr="00E371E4">
        <w:t>distribution.</w:t>
      </w:r>
      <w:r>
        <w:t xml:space="preserve"> </w:t>
      </w:r>
      <w:r w:rsidRPr="00E371E4">
        <w:t xml:space="preserve">All </w:t>
      </w:r>
      <w:proofErr w:type="gramStart"/>
      <w:r w:rsidRPr="00E371E4">
        <w:t>unit</w:t>
      </w:r>
      <w:proofErr w:type="gramEnd"/>
      <w:r w:rsidRPr="00E371E4">
        <w:t xml:space="preserve"> shall be controlled by electronic Expansion Valves only.</w:t>
      </w:r>
      <w:r>
        <w:t xml:space="preserve"> </w:t>
      </w:r>
      <w:r w:rsidRPr="00E371E4">
        <w:t>All units mounted inside the ceiling shall have fans capable of sustaining duct connections,</w:t>
      </w:r>
      <w:r>
        <w:t xml:space="preserve"> </w:t>
      </w:r>
      <w:r w:rsidRPr="00E371E4">
        <w:t>and special filters if necessary.</w:t>
      </w:r>
      <w:r>
        <w:t xml:space="preserve"> </w:t>
      </w:r>
      <w:r w:rsidRPr="00E371E4">
        <w:t>Visible indoor units shall have wireless remotes. Price of the same shall be included in cost of</w:t>
      </w:r>
      <w:r>
        <w:t xml:space="preserve"> </w:t>
      </w:r>
      <w:r w:rsidRPr="00E371E4">
        <w:t>unit by default.</w:t>
      </w:r>
      <w:r>
        <w:t xml:space="preserve"> </w:t>
      </w:r>
      <w:r w:rsidRPr="00E371E4">
        <w:t>Concealed indoor units shall have sensor mounted on supply air grilles / diffusers which can</w:t>
      </w:r>
      <w:r>
        <w:t xml:space="preserve"> </w:t>
      </w:r>
      <w:r w:rsidRPr="00E371E4">
        <w:t>be controlled with wireless remotes.</w:t>
      </w:r>
      <w:r>
        <w:t xml:space="preserve"> </w:t>
      </w:r>
      <w:proofErr w:type="gramStart"/>
      <w:r w:rsidRPr="00E371E4">
        <w:t>Anticorrosion treatment for avoiding corrosion of coils.</w:t>
      </w:r>
      <w:proofErr w:type="gramEnd"/>
      <w:r>
        <w:t xml:space="preserve"> </w:t>
      </w:r>
      <w:r w:rsidRPr="00E371E4">
        <w:t>All units shall have adequate insulation or Lining to avoid condensation.</w:t>
      </w:r>
      <w:r>
        <w:t xml:space="preserve"> </w:t>
      </w:r>
      <w:r w:rsidRPr="00E371E4">
        <w:t>Cooling coil and refrigeration parameters shall be designed in such a way that supply air</w:t>
      </w:r>
      <w:r>
        <w:t xml:space="preserve"> </w:t>
      </w:r>
      <w:r w:rsidRPr="00E371E4">
        <w:t>temperature shall not be less than 140C or 10C above room dew point temp, whichever is</w:t>
      </w:r>
      <w:r>
        <w:t xml:space="preserve"> </w:t>
      </w:r>
      <w:r w:rsidRPr="00E371E4">
        <w:t>more. Contractor shall guarantee inside conditions with selected supply air temperature.</w:t>
      </w:r>
    </w:p>
    <w:p w:rsidR="00E64642" w:rsidRPr="00E371E4" w:rsidRDefault="00E64642" w:rsidP="00E64642">
      <w:pPr>
        <w:pStyle w:val="ListParagraph"/>
        <w:ind w:left="1080"/>
        <w:jc w:val="both"/>
      </w:pPr>
    </w:p>
    <w:p w:rsidR="00E64642" w:rsidRPr="00DC309C"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t xml:space="preserve">Ceiling Mounted </w:t>
      </w:r>
      <w:proofErr w:type="spellStart"/>
      <w:r w:rsidRPr="00A4527F">
        <w:rPr>
          <w:u w:val="single"/>
        </w:rPr>
        <w:t>Ductable</w:t>
      </w:r>
      <w:proofErr w:type="spellEnd"/>
      <w:r w:rsidRPr="00A4527F">
        <w:rPr>
          <w:u w:val="single"/>
        </w:rPr>
        <w:t xml:space="preserve"> Type Unit</w:t>
      </w:r>
      <w:r w:rsidRPr="00DC309C">
        <w:t xml:space="preserve"> :</w:t>
      </w:r>
    </w:p>
    <w:p w:rsidR="00E64642" w:rsidRDefault="00E64642" w:rsidP="00E64642">
      <w:pPr>
        <w:pStyle w:val="ListParagraph"/>
        <w:ind w:left="1080"/>
        <w:jc w:val="both"/>
      </w:pPr>
      <w:r w:rsidRPr="00E371E4">
        <w:t>Unit shall be suitable for ceiling mounted type. The unit shall include pre filter, fan section &amp;</w:t>
      </w:r>
      <w:r>
        <w:t xml:space="preserve"> </w:t>
      </w:r>
      <w:r w:rsidRPr="00E371E4">
        <w:t xml:space="preserve">DX-coil section. The housing of unit shall be light weight powder coated </w:t>
      </w:r>
      <w:proofErr w:type="spellStart"/>
      <w:r w:rsidRPr="00E371E4">
        <w:t>galvanised</w:t>
      </w:r>
      <w:proofErr w:type="spellEnd"/>
      <w:r w:rsidRPr="00E371E4">
        <w:t xml:space="preserve"> steel.</w:t>
      </w:r>
      <w:r>
        <w:t xml:space="preserve"> </w:t>
      </w:r>
      <w:r w:rsidRPr="00E371E4">
        <w:t xml:space="preserve">The unit shall have high static fan for </w:t>
      </w:r>
      <w:proofErr w:type="spellStart"/>
      <w:r w:rsidRPr="00E371E4">
        <w:t>ductable</w:t>
      </w:r>
      <w:proofErr w:type="spellEnd"/>
      <w:r w:rsidRPr="00E371E4">
        <w:t xml:space="preserve"> arrangement.</w:t>
      </w:r>
    </w:p>
    <w:p w:rsidR="00E64642" w:rsidRDefault="00E64642" w:rsidP="00E64642">
      <w:pPr>
        <w:pStyle w:val="ListParagraph"/>
        <w:ind w:left="1080"/>
        <w:jc w:val="both"/>
      </w:pPr>
    </w:p>
    <w:p w:rsidR="00E64642" w:rsidRPr="00DC309C"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t xml:space="preserve">Central Remote Controller (Option if Specified in BOQ) </w:t>
      </w:r>
      <w:r w:rsidRPr="00DC309C">
        <w:t>:</w:t>
      </w:r>
    </w:p>
    <w:p w:rsidR="00E64642" w:rsidRDefault="00E64642" w:rsidP="00E64642">
      <w:pPr>
        <w:pStyle w:val="ListParagraph"/>
        <w:ind w:left="1080"/>
        <w:jc w:val="both"/>
      </w:pPr>
      <w:r w:rsidRPr="00E371E4">
        <w:t>A multi-functional microprocessor based centralized controller (central remote controller)</w:t>
      </w:r>
      <w:r>
        <w:t xml:space="preserve"> </w:t>
      </w:r>
      <w:r w:rsidRPr="00E371E4">
        <w:t>shall be supplied as an optional accessory.</w:t>
      </w:r>
      <w:r>
        <w:t xml:space="preserve"> </w:t>
      </w:r>
      <w:r w:rsidRPr="00E371E4">
        <w:t xml:space="preserve">The controller shall be able to control </w:t>
      </w:r>
      <w:proofErr w:type="spellStart"/>
      <w:r w:rsidRPr="00E371E4">
        <w:t>upto</w:t>
      </w:r>
      <w:proofErr w:type="spellEnd"/>
      <w:r w:rsidRPr="00E371E4">
        <w:t xml:space="preserve"> min. 64 zones of 64 </w:t>
      </w:r>
      <w:proofErr w:type="gramStart"/>
      <w:r w:rsidRPr="00E371E4">
        <w:t>group</w:t>
      </w:r>
      <w:proofErr w:type="gramEnd"/>
      <w:r w:rsidRPr="00E371E4">
        <w:t xml:space="preserve"> (each group consisting</w:t>
      </w:r>
      <w:r>
        <w:t xml:space="preserve"> </w:t>
      </w:r>
      <w:r w:rsidRPr="00E371E4">
        <w:t>of max. 16 units) or 128 nos. of indoor units with the following functions.</w:t>
      </w:r>
      <w:r>
        <w:t xml:space="preserve"> </w:t>
      </w:r>
    </w:p>
    <w:p w:rsidR="00E64642" w:rsidRPr="00E371E4" w:rsidRDefault="00E64642" w:rsidP="00E64642">
      <w:pPr>
        <w:pStyle w:val="ListParagraph"/>
        <w:ind w:left="1080"/>
        <w:jc w:val="both"/>
      </w:pPr>
      <w:r w:rsidRPr="00E371E4">
        <w:t>- Temperature setting for each zone, or group, or indoor unit.</w:t>
      </w:r>
    </w:p>
    <w:p w:rsidR="00E64642" w:rsidRPr="00E371E4" w:rsidRDefault="00E64642" w:rsidP="00C70663">
      <w:pPr>
        <w:pStyle w:val="ListParagraph"/>
        <w:numPr>
          <w:ilvl w:val="0"/>
          <w:numId w:val="14"/>
        </w:numPr>
        <w:suppressAutoHyphens w:val="0"/>
        <w:autoSpaceDE/>
        <w:spacing w:after="200" w:line="276" w:lineRule="auto"/>
        <w:contextualSpacing/>
        <w:jc w:val="both"/>
      </w:pPr>
      <w:r w:rsidRPr="00E371E4">
        <w:lastRenderedPageBreak/>
        <w:t>- On/Off as a zone or individual unit.</w:t>
      </w:r>
    </w:p>
    <w:p w:rsidR="00E64642" w:rsidRPr="00E371E4" w:rsidRDefault="00E64642" w:rsidP="00C70663">
      <w:pPr>
        <w:pStyle w:val="ListParagraph"/>
        <w:numPr>
          <w:ilvl w:val="0"/>
          <w:numId w:val="14"/>
        </w:numPr>
        <w:suppressAutoHyphens w:val="0"/>
        <w:autoSpaceDE/>
        <w:spacing w:after="200" w:line="276" w:lineRule="auto"/>
        <w:contextualSpacing/>
        <w:jc w:val="both"/>
      </w:pPr>
      <w:r w:rsidRPr="00E371E4">
        <w:t>- Indication of operating condition.</w:t>
      </w:r>
    </w:p>
    <w:p w:rsidR="00E64642" w:rsidRPr="00E371E4" w:rsidRDefault="00E64642" w:rsidP="00C70663">
      <w:pPr>
        <w:pStyle w:val="ListParagraph"/>
        <w:numPr>
          <w:ilvl w:val="0"/>
          <w:numId w:val="14"/>
        </w:numPr>
        <w:suppressAutoHyphens w:val="0"/>
        <w:autoSpaceDE/>
        <w:spacing w:after="200" w:line="276" w:lineRule="auto"/>
        <w:contextualSpacing/>
        <w:jc w:val="both"/>
      </w:pPr>
      <w:r w:rsidRPr="00E371E4">
        <w:t>- Select ON of all operation modes for each zone</w:t>
      </w:r>
      <w:proofErr w:type="gramStart"/>
      <w:r w:rsidRPr="00E371E4">
        <w:t>..</w:t>
      </w:r>
      <w:proofErr w:type="gramEnd"/>
    </w:p>
    <w:p w:rsidR="00E64642" w:rsidRPr="003A450C" w:rsidRDefault="00E64642" w:rsidP="00C70663">
      <w:pPr>
        <w:pStyle w:val="ListParagraph"/>
        <w:numPr>
          <w:ilvl w:val="0"/>
          <w:numId w:val="14"/>
        </w:numPr>
        <w:suppressAutoHyphens w:val="0"/>
        <w:autoSpaceDE/>
        <w:spacing w:after="200" w:line="276" w:lineRule="auto"/>
        <w:contextualSpacing/>
        <w:jc w:val="both"/>
      </w:pPr>
      <w:r w:rsidRPr="003A450C">
        <w:t xml:space="preserve">- The controller shall have wide screen liquid crystal display and shall be wired by </w:t>
      </w:r>
      <w:proofErr w:type="gramStart"/>
      <w:r w:rsidRPr="003A450C">
        <w:t>a  on</w:t>
      </w:r>
      <w:proofErr w:type="gramEnd"/>
      <w:r>
        <w:t xml:space="preserve"> </w:t>
      </w:r>
      <w:r w:rsidRPr="003A450C">
        <w:t>polar 2 wire transmission cable to a distance of 1000m away from the indoor unit.</w:t>
      </w:r>
    </w:p>
    <w:p w:rsidR="00E64642" w:rsidRPr="003A450C" w:rsidRDefault="00E64642" w:rsidP="00C70663">
      <w:pPr>
        <w:pStyle w:val="ListParagraph"/>
        <w:numPr>
          <w:ilvl w:val="0"/>
          <w:numId w:val="14"/>
        </w:numPr>
        <w:suppressAutoHyphens w:val="0"/>
        <w:autoSpaceDE/>
        <w:spacing w:after="200" w:line="276" w:lineRule="auto"/>
        <w:contextualSpacing/>
        <w:jc w:val="both"/>
      </w:pPr>
      <w:r w:rsidRPr="003A450C">
        <w:t xml:space="preserve">- The controller shall be integrated to BAS system thru software for monitoring &amp; controlling of all above parameters including start/ stop of each indoor / </w:t>
      </w:r>
      <w:proofErr w:type="spellStart"/>
      <w:r w:rsidRPr="003A450C">
        <w:t>out door</w:t>
      </w:r>
      <w:proofErr w:type="spellEnd"/>
      <w:r w:rsidRPr="003A450C">
        <w:t xml:space="preserve"> unit.</w:t>
      </w:r>
      <w:r>
        <w:t xml:space="preserve"> </w:t>
      </w:r>
      <w:r w:rsidRPr="003A450C">
        <w:t>All necessary interface cards / units should be supplied as a part of the system to integrate to the BAS Software.</w:t>
      </w:r>
    </w:p>
    <w:p w:rsidR="00E64642" w:rsidRDefault="00E64642" w:rsidP="00E64642">
      <w:pPr>
        <w:pStyle w:val="ListParagraph"/>
        <w:ind w:left="0"/>
        <w:jc w:val="both"/>
      </w:pPr>
    </w:p>
    <w:p w:rsidR="00E64642" w:rsidRPr="00DC309C"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t>Condensate</w:t>
      </w:r>
      <w:r w:rsidRPr="00DC309C">
        <w:t xml:space="preserve"> :</w:t>
      </w:r>
    </w:p>
    <w:p w:rsidR="00E64642" w:rsidRPr="003A450C" w:rsidRDefault="00E64642" w:rsidP="00E64642">
      <w:pPr>
        <w:pStyle w:val="ListParagraph"/>
        <w:ind w:left="1080"/>
        <w:jc w:val="both"/>
      </w:pPr>
      <w:r w:rsidRPr="00E371E4">
        <w:t xml:space="preserve">25mm </w:t>
      </w:r>
      <w:proofErr w:type="spellStart"/>
      <w:r w:rsidRPr="00E371E4">
        <w:t>dia</w:t>
      </w:r>
      <w:proofErr w:type="spellEnd"/>
      <w:r w:rsidRPr="00E371E4">
        <w:t xml:space="preserve"> UPVC pipes, 40mm </w:t>
      </w:r>
      <w:proofErr w:type="spellStart"/>
      <w:r w:rsidRPr="00E371E4">
        <w:t>dia</w:t>
      </w:r>
      <w:proofErr w:type="spellEnd"/>
      <w:r w:rsidRPr="00E371E4">
        <w:t xml:space="preserve"> </w:t>
      </w:r>
      <w:proofErr w:type="spellStart"/>
      <w:r w:rsidRPr="00E371E4">
        <w:t>uPVC</w:t>
      </w:r>
      <w:proofErr w:type="spellEnd"/>
      <w:r w:rsidRPr="00E371E4">
        <w:t xml:space="preserve"> headers &amp; fittings shall be used for condensate,</w:t>
      </w:r>
      <w:r>
        <w:t xml:space="preserve"> </w:t>
      </w:r>
      <w:r w:rsidRPr="00E371E4">
        <w:t>from Evaporator Unit to drain point. The joints shall be properly sealed so that there is no</w:t>
      </w:r>
      <w:r>
        <w:t xml:space="preserve"> </w:t>
      </w:r>
      <w:r w:rsidRPr="00E371E4">
        <w:t>water leakage. U-trap shall be provided at the end. Additional insulation drain tray shall be</w:t>
      </w:r>
      <w:r>
        <w:t xml:space="preserve"> </w:t>
      </w:r>
      <w:r w:rsidRPr="003A450C">
        <w:t>provided below the Evaporator Unit, if required.</w:t>
      </w:r>
    </w:p>
    <w:p w:rsidR="00E64642" w:rsidRDefault="00E64642" w:rsidP="00E64642">
      <w:pPr>
        <w:pStyle w:val="ListParagraph"/>
        <w:ind w:left="1080"/>
        <w:jc w:val="both"/>
      </w:pPr>
    </w:p>
    <w:p w:rsidR="00E64642" w:rsidRPr="00A4527F" w:rsidRDefault="00E64642" w:rsidP="00C70663">
      <w:pPr>
        <w:pStyle w:val="ListParagraph"/>
        <w:numPr>
          <w:ilvl w:val="0"/>
          <w:numId w:val="13"/>
        </w:numPr>
        <w:suppressAutoHyphens w:val="0"/>
        <w:autoSpaceDE/>
        <w:spacing w:after="200" w:line="276" w:lineRule="auto"/>
        <w:ind w:left="1080"/>
        <w:contextualSpacing/>
        <w:jc w:val="both"/>
        <w:rPr>
          <w:u w:val="single"/>
        </w:rPr>
      </w:pPr>
      <w:r w:rsidRPr="00A4527F">
        <w:rPr>
          <w:u w:val="single"/>
        </w:rPr>
        <w:t>Mounting</w:t>
      </w:r>
    </w:p>
    <w:p w:rsidR="00E64642" w:rsidRPr="00E371E4" w:rsidRDefault="00E64642" w:rsidP="00E64642">
      <w:pPr>
        <w:pStyle w:val="ListParagraph"/>
        <w:ind w:left="1080"/>
        <w:jc w:val="both"/>
      </w:pPr>
      <w:r w:rsidRPr="00E371E4">
        <w:t>All indoor units shall be mounted with Brackets, Hangers etc. with proper size anchor</w:t>
      </w:r>
    </w:p>
    <w:p w:rsidR="00E64642" w:rsidRDefault="00E64642" w:rsidP="00E64642">
      <w:pPr>
        <w:pStyle w:val="ListParagraph"/>
        <w:ind w:left="1080"/>
        <w:jc w:val="both"/>
      </w:pPr>
      <w:proofErr w:type="gramStart"/>
      <w:r w:rsidRPr="00E371E4">
        <w:t>Fasteners.</w:t>
      </w:r>
      <w:proofErr w:type="gramEnd"/>
    </w:p>
    <w:p w:rsidR="00E64642" w:rsidRPr="00E371E4" w:rsidRDefault="00E64642" w:rsidP="00E64642">
      <w:pPr>
        <w:pStyle w:val="ListParagraph"/>
        <w:ind w:left="0"/>
        <w:jc w:val="both"/>
      </w:pPr>
    </w:p>
    <w:p w:rsidR="00E64642" w:rsidRPr="00DC309C" w:rsidRDefault="00E64642" w:rsidP="00C70663">
      <w:pPr>
        <w:pStyle w:val="ListParagraph"/>
        <w:numPr>
          <w:ilvl w:val="0"/>
          <w:numId w:val="13"/>
        </w:numPr>
        <w:suppressAutoHyphens w:val="0"/>
        <w:autoSpaceDE/>
        <w:spacing w:after="200" w:line="276" w:lineRule="auto"/>
        <w:ind w:left="1080"/>
        <w:contextualSpacing/>
        <w:jc w:val="both"/>
      </w:pPr>
      <w:r w:rsidRPr="00A4527F">
        <w:rPr>
          <w:u w:val="single"/>
        </w:rPr>
        <w:t>Electrical installation</w:t>
      </w:r>
      <w:r w:rsidRPr="00DC309C">
        <w:t xml:space="preserve"> :</w:t>
      </w:r>
    </w:p>
    <w:p w:rsidR="00E64642" w:rsidRPr="00E371E4" w:rsidRDefault="00E64642" w:rsidP="00E64642">
      <w:pPr>
        <w:pStyle w:val="ListParagraph"/>
        <w:ind w:left="1080"/>
        <w:jc w:val="both"/>
      </w:pPr>
      <w:r w:rsidRPr="00E371E4">
        <w:t>For Variable Refrigerant flow systems, power will be provided near outdoor unit location.</w:t>
      </w:r>
      <w:r>
        <w:t xml:space="preserve"> </w:t>
      </w:r>
      <w:r w:rsidRPr="00E371E4">
        <w:t>HVAC Contractor to provide suitable distribution panel along with 3-phase power to outdoor</w:t>
      </w:r>
      <w:r>
        <w:t xml:space="preserve"> </w:t>
      </w:r>
      <w:r w:rsidRPr="00E371E4">
        <w:t>units and single phase power to all indoor units fed by these outdoor units. Power / control</w:t>
      </w:r>
      <w:r>
        <w:t xml:space="preserve"> </w:t>
      </w:r>
      <w:proofErr w:type="spellStart"/>
      <w:r w:rsidRPr="00E371E4">
        <w:t>armoured</w:t>
      </w:r>
      <w:proofErr w:type="spellEnd"/>
      <w:r w:rsidRPr="00E371E4">
        <w:t xml:space="preserve"> cabling along with supports shall be included.</w:t>
      </w:r>
    </w:p>
    <w:p w:rsidR="00E64642" w:rsidRDefault="00E64642" w:rsidP="00E64642">
      <w:pPr>
        <w:pStyle w:val="ListParagraph"/>
        <w:jc w:val="both"/>
      </w:pPr>
    </w:p>
    <w:p w:rsidR="00E64642" w:rsidRPr="003A450C" w:rsidRDefault="00E64642" w:rsidP="00C70663">
      <w:pPr>
        <w:pStyle w:val="ListParagraph"/>
        <w:numPr>
          <w:ilvl w:val="1"/>
          <w:numId w:val="15"/>
        </w:numPr>
        <w:suppressAutoHyphens w:val="0"/>
        <w:autoSpaceDE/>
        <w:spacing w:after="200" w:line="276" w:lineRule="auto"/>
        <w:ind w:left="720" w:hanging="720"/>
        <w:contextualSpacing/>
        <w:jc w:val="both"/>
        <w:rPr>
          <w:u w:val="single"/>
        </w:rPr>
      </w:pPr>
      <w:r>
        <w:rPr>
          <w:u w:val="single"/>
        </w:rPr>
        <w:t>Refrigerant Piping</w:t>
      </w:r>
    </w:p>
    <w:p w:rsidR="00E64642" w:rsidRDefault="00E64642" w:rsidP="00E64642">
      <w:pPr>
        <w:pStyle w:val="ListParagraph"/>
        <w:jc w:val="both"/>
        <w:rPr>
          <w:u w:val="single"/>
        </w:rPr>
      </w:pPr>
    </w:p>
    <w:p w:rsidR="00E64642" w:rsidRDefault="00E64642" w:rsidP="00C70663">
      <w:pPr>
        <w:pStyle w:val="ListParagraph"/>
        <w:numPr>
          <w:ilvl w:val="0"/>
          <w:numId w:val="8"/>
        </w:numPr>
        <w:suppressAutoHyphens w:val="0"/>
        <w:autoSpaceDE/>
        <w:spacing w:after="200" w:line="276" w:lineRule="auto"/>
        <w:ind w:hanging="720"/>
        <w:contextualSpacing/>
        <w:jc w:val="both"/>
      </w:pPr>
      <w:r>
        <w:t>The refrigerant piping shall be refrigeration quality high grade copper seamless tubes with eddy current testing and material quality test certificate.  The pipe shall be in coil formation or strait sections depending upon the size and availability.</w:t>
      </w:r>
    </w:p>
    <w:p w:rsidR="00E64642" w:rsidRDefault="00E64642" w:rsidP="00E64642">
      <w:pPr>
        <w:pStyle w:val="ListParagraph"/>
        <w:jc w:val="both"/>
      </w:pPr>
    </w:p>
    <w:p w:rsidR="00E64642" w:rsidRPr="003A450C" w:rsidRDefault="00E64642" w:rsidP="00C70663">
      <w:pPr>
        <w:pStyle w:val="ListParagraph"/>
        <w:numPr>
          <w:ilvl w:val="0"/>
          <w:numId w:val="8"/>
        </w:numPr>
        <w:suppressAutoHyphens w:val="0"/>
        <w:autoSpaceDE/>
        <w:spacing w:after="200" w:line="276" w:lineRule="auto"/>
        <w:ind w:hanging="720"/>
        <w:contextualSpacing/>
        <w:jc w:val="both"/>
      </w:pPr>
      <w:r w:rsidRPr="003A450C">
        <w:t xml:space="preserve">The pipes and fittings shall be made of phosphorous </w:t>
      </w:r>
      <w:proofErr w:type="spellStart"/>
      <w:r w:rsidRPr="003A450C">
        <w:t>dioxidised</w:t>
      </w:r>
      <w:proofErr w:type="spellEnd"/>
      <w:r w:rsidRPr="003A450C">
        <w:t xml:space="preserve"> copper alloy C-106 or</w:t>
      </w:r>
      <w:r>
        <w:t xml:space="preserve"> </w:t>
      </w:r>
      <w:r w:rsidRPr="003A450C">
        <w:t>C-12200 with minimum copper purity of 99.9% and phosphorous purity of 0.015 to 0.040%. The dimensional tolerance shall be as per ASTM B251.</w:t>
      </w:r>
    </w:p>
    <w:p w:rsidR="00E64642" w:rsidRPr="009D293A" w:rsidRDefault="00E64642" w:rsidP="00E64642">
      <w:pPr>
        <w:pStyle w:val="ListParagraph"/>
      </w:pPr>
    </w:p>
    <w:p w:rsidR="00E64642" w:rsidRDefault="00E64642" w:rsidP="00C70663">
      <w:pPr>
        <w:pStyle w:val="ListParagraph"/>
        <w:numPr>
          <w:ilvl w:val="0"/>
          <w:numId w:val="8"/>
        </w:numPr>
        <w:suppressAutoHyphens w:val="0"/>
        <w:autoSpaceDE/>
        <w:spacing w:after="200" w:line="276" w:lineRule="auto"/>
        <w:ind w:hanging="720"/>
        <w:contextualSpacing/>
        <w:jc w:val="both"/>
      </w:pPr>
      <w:r>
        <w:t>The pipe assembly shall be of soldered or brazed joints.  The fitting shall be self soldered.</w:t>
      </w:r>
    </w:p>
    <w:p w:rsidR="00E64642" w:rsidRDefault="00E64642" w:rsidP="00E64642">
      <w:pPr>
        <w:pStyle w:val="ListParagraph"/>
        <w:jc w:val="both"/>
      </w:pPr>
    </w:p>
    <w:p w:rsidR="00E64642" w:rsidRDefault="00E64642" w:rsidP="00C70663">
      <w:pPr>
        <w:pStyle w:val="ListParagraph"/>
        <w:numPr>
          <w:ilvl w:val="0"/>
          <w:numId w:val="8"/>
        </w:numPr>
        <w:suppressAutoHyphens w:val="0"/>
        <w:autoSpaceDE/>
        <w:spacing w:after="200" w:line="276" w:lineRule="auto"/>
        <w:ind w:hanging="720"/>
        <w:contextualSpacing/>
        <w:jc w:val="both"/>
      </w:pPr>
      <w:r>
        <w:lastRenderedPageBreak/>
        <w:t>The pipe assembly to be tested for leakage at test pressure of twice the system pressure. The pipe assembly to be flushed before vacuuming and charging of the refrigerant.</w:t>
      </w:r>
    </w:p>
    <w:p w:rsidR="00E64642" w:rsidRPr="004612A0" w:rsidRDefault="00E64642" w:rsidP="00E64642">
      <w:pPr>
        <w:pStyle w:val="ListParagraph"/>
      </w:pPr>
    </w:p>
    <w:p w:rsidR="00E64642" w:rsidRDefault="00E64642" w:rsidP="00C70663">
      <w:pPr>
        <w:pStyle w:val="ListParagraph"/>
        <w:numPr>
          <w:ilvl w:val="0"/>
          <w:numId w:val="8"/>
        </w:numPr>
        <w:suppressAutoHyphens w:val="0"/>
        <w:autoSpaceDE/>
        <w:spacing w:after="200" w:line="276" w:lineRule="auto"/>
        <w:ind w:hanging="720"/>
        <w:contextualSpacing/>
        <w:jc w:val="both"/>
      </w:pPr>
      <w:r>
        <w:t>The refrigerant piping shall be adequately insulated to avoid heat losses and condensation.  The insulation shall be carried out with polyethylene or nitrile rubber tubes of adequate thickness.  The joints at the fittings shall be sealed with 50/100 mm aluminum tapes.</w:t>
      </w:r>
    </w:p>
    <w:p w:rsidR="00E64642" w:rsidRDefault="00E64642" w:rsidP="00E64642">
      <w:pPr>
        <w:ind w:left="720" w:hanging="720"/>
        <w:jc w:val="both"/>
      </w:pPr>
      <w:r>
        <w:tab/>
      </w:r>
      <w:r w:rsidRPr="00863796">
        <w:t>Piping exposed to the atmosphere shall be coated for mechanical protection and against UV radiation using woven GRP coated with epoxy paint.</w:t>
      </w:r>
    </w:p>
    <w:p w:rsidR="00E64642" w:rsidRPr="00863796" w:rsidRDefault="00E64642" w:rsidP="00E64642">
      <w:pPr>
        <w:ind w:left="720" w:hanging="720"/>
        <w:jc w:val="both"/>
      </w:pPr>
    </w:p>
    <w:p w:rsidR="00E64642" w:rsidRPr="003A450C" w:rsidRDefault="00E64642" w:rsidP="00C70663">
      <w:pPr>
        <w:pStyle w:val="ListParagraph"/>
        <w:numPr>
          <w:ilvl w:val="1"/>
          <w:numId w:val="15"/>
        </w:numPr>
        <w:suppressAutoHyphens w:val="0"/>
        <w:autoSpaceDE/>
        <w:spacing w:after="200" w:line="276" w:lineRule="auto"/>
        <w:ind w:hanging="1080"/>
        <w:contextualSpacing/>
        <w:jc w:val="both"/>
        <w:rPr>
          <w:u w:val="single"/>
        </w:rPr>
      </w:pPr>
      <w:r>
        <w:rPr>
          <w:u w:val="single"/>
        </w:rPr>
        <w:t>Power Panels</w:t>
      </w:r>
    </w:p>
    <w:p w:rsidR="00E64642" w:rsidRDefault="00E64642" w:rsidP="00E64642">
      <w:pPr>
        <w:pStyle w:val="ListParagraph"/>
        <w:ind w:left="0"/>
        <w:jc w:val="both"/>
        <w:rPr>
          <w:u w:val="single"/>
        </w:rPr>
      </w:pPr>
    </w:p>
    <w:p w:rsidR="00E64642" w:rsidRDefault="00E64642" w:rsidP="00C70663">
      <w:pPr>
        <w:pStyle w:val="ListParagraph"/>
        <w:numPr>
          <w:ilvl w:val="0"/>
          <w:numId w:val="9"/>
        </w:numPr>
        <w:suppressAutoHyphens w:val="0"/>
        <w:autoSpaceDE/>
        <w:spacing w:after="200" w:line="276" w:lineRule="auto"/>
        <w:ind w:hanging="720"/>
        <w:contextualSpacing/>
        <w:jc w:val="both"/>
      </w:pPr>
      <w:r>
        <w:t>The power panel shall include :</w:t>
      </w:r>
    </w:p>
    <w:p w:rsidR="00E64642" w:rsidRDefault="00E64642" w:rsidP="00E64642">
      <w:pPr>
        <w:pStyle w:val="ListParagraph"/>
        <w:jc w:val="both"/>
      </w:pPr>
    </w:p>
    <w:p w:rsidR="00E64642" w:rsidRDefault="00E64642" w:rsidP="00C70663">
      <w:pPr>
        <w:pStyle w:val="ListParagraph"/>
        <w:numPr>
          <w:ilvl w:val="0"/>
          <w:numId w:val="10"/>
        </w:numPr>
        <w:suppressAutoHyphens w:val="0"/>
        <w:autoSpaceDE/>
        <w:spacing w:after="200" w:line="276" w:lineRule="auto"/>
        <w:contextualSpacing/>
        <w:jc w:val="both"/>
      </w:pPr>
      <w:r>
        <w:t>Incoming and outgoing ELCB.</w:t>
      </w:r>
    </w:p>
    <w:p w:rsidR="00E64642" w:rsidRDefault="00E64642" w:rsidP="00C70663">
      <w:pPr>
        <w:pStyle w:val="ListParagraph"/>
        <w:numPr>
          <w:ilvl w:val="0"/>
          <w:numId w:val="10"/>
        </w:numPr>
        <w:suppressAutoHyphens w:val="0"/>
        <w:autoSpaceDE/>
        <w:spacing w:after="200" w:line="276" w:lineRule="auto"/>
        <w:contextualSpacing/>
        <w:jc w:val="both"/>
      </w:pPr>
      <w:r>
        <w:t>Starters and relays for compressor &amp; condenser fan motors.</w:t>
      </w:r>
    </w:p>
    <w:p w:rsidR="00E64642" w:rsidRDefault="00E64642" w:rsidP="00C70663">
      <w:pPr>
        <w:pStyle w:val="ListParagraph"/>
        <w:numPr>
          <w:ilvl w:val="0"/>
          <w:numId w:val="10"/>
        </w:numPr>
        <w:suppressAutoHyphens w:val="0"/>
        <w:autoSpaceDE/>
        <w:spacing w:after="200" w:line="276" w:lineRule="auto"/>
        <w:contextualSpacing/>
        <w:jc w:val="both"/>
      </w:pPr>
      <w:r>
        <w:t>Safety and control instruments and indicators.</w:t>
      </w:r>
    </w:p>
    <w:p w:rsidR="00E64642" w:rsidRDefault="00E64642" w:rsidP="00C70663">
      <w:pPr>
        <w:pStyle w:val="ListParagraph"/>
        <w:numPr>
          <w:ilvl w:val="0"/>
          <w:numId w:val="10"/>
        </w:numPr>
        <w:suppressAutoHyphens w:val="0"/>
        <w:autoSpaceDE/>
        <w:spacing w:after="200" w:line="276" w:lineRule="auto"/>
        <w:contextualSpacing/>
        <w:jc w:val="both"/>
      </w:pPr>
      <w:r>
        <w:t>Single phase preventers for 3 phase motors.</w:t>
      </w:r>
    </w:p>
    <w:p w:rsidR="00E64642" w:rsidRDefault="00E64642" w:rsidP="00C70663">
      <w:pPr>
        <w:pStyle w:val="ListParagraph"/>
        <w:numPr>
          <w:ilvl w:val="0"/>
          <w:numId w:val="10"/>
        </w:numPr>
        <w:suppressAutoHyphens w:val="0"/>
        <w:autoSpaceDE/>
        <w:spacing w:after="200" w:line="276" w:lineRule="auto"/>
        <w:contextualSpacing/>
        <w:jc w:val="both"/>
      </w:pPr>
      <w:r>
        <w:t>Interconnection and wiring</w:t>
      </w:r>
    </w:p>
    <w:p w:rsidR="00E64642" w:rsidRDefault="00E64642" w:rsidP="00E64642">
      <w:pPr>
        <w:pStyle w:val="ListParagraph"/>
        <w:jc w:val="both"/>
      </w:pPr>
    </w:p>
    <w:p w:rsidR="00E64642" w:rsidRPr="00B1726B" w:rsidRDefault="00E64642" w:rsidP="00C70663">
      <w:pPr>
        <w:pStyle w:val="ListParagraph"/>
        <w:numPr>
          <w:ilvl w:val="0"/>
          <w:numId w:val="9"/>
        </w:numPr>
        <w:suppressAutoHyphens w:val="0"/>
        <w:autoSpaceDE/>
        <w:spacing w:after="200" w:line="276" w:lineRule="auto"/>
        <w:ind w:hanging="720"/>
        <w:contextualSpacing/>
        <w:jc w:val="both"/>
      </w:pPr>
      <w:r>
        <w:t>Power panels for outdoor installation shall have IP55 protection.</w:t>
      </w:r>
    </w:p>
    <w:p w:rsidR="00E64642" w:rsidRPr="009B419E" w:rsidRDefault="00E64642" w:rsidP="00E64642">
      <w:pPr>
        <w:pStyle w:val="ListParagraph"/>
        <w:ind w:left="1440"/>
        <w:jc w:val="both"/>
      </w:pPr>
    </w:p>
    <w:p w:rsidR="00E64642" w:rsidRPr="003A450C" w:rsidRDefault="00E64642" w:rsidP="00C70663">
      <w:pPr>
        <w:pStyle w:val="ListParagraph"/>
        <w:numPr>
          <w:ilvl w:val="1"/>
          <w:numId w:val="15"/>
        </w:numPr>
        <w:suppressAutoHyphens w:val="0"/>
        <w:autoSpaceDE/>
        <w:spacing w:after="200" w:line="276" w:lineRule="auto"/>
        <w:ind w:left="720" w:hanging="720"/>
        <w:contextualSpacing/>
        <w:jc w:val="both"/>
        <w:rPr>
          <w:u w:val="single"/>
        </w:rPr>
      </w:pPr>
      <w:r>
        <w:rPr>
          <w:u w:val="single"/>
        </w:rPr>
        <w:t>Control panel</w:t>
      </w:r>
    </w:p>
    <w:p w:rsidR="00E64642" w:rsidRDefault="00E64642" w:rsidP="00E64642">
      <w:pPr>
        <w:pStyle w:val="ListParagraph"/>
        <w:ind w:left="1440"/>
        <w:jc w:val="both"/>
        <w:rPr>
          <w:u w:val="single"/>
        </w:rPr>
      </w:pPr>
    </w:p>
    <w:p w:rsidR="00E64642" w:rsidRDefault="00E64642" w:rsidP="00C70663">
      <w:pPr>
        <w:pStyle w:val="ListParagraph"/>
        <w:numPr>
          <w:ilvl w:val="0"/>
          <w:numId w:val="11"/>
        </w:numPr>
        <w:suppressAutoHyphens w:val="0"/>
        <w:autoSpaceDE/>
        <w:spacing w:after="200" w:line="276" w:lineRule="auto"/>
        <w:ind w:hanging="720"/>
        <w:contextualSpacing/>
        <w:jc w:val="both"/>
      </w:pPr>
      <w:r>
        <w:t>The control panel shall be microprocessor based user friendly and self explanatory and shall include.</w:t>
      </w:r>
    </w:p>
    <w:p w:rsidR="00E64642" w:rsidRDefault="00E64642" w:rsidP="00E64642">
      <w:pPr>
        <w:pStyle w:val="ListParagraph"/>
        <w:jc w:val="both"/>
      </w:pPr>
    </w:p>
    <w:p w:rsidR="00E64642" w:rsidRDefault="00E64642" w:rsidP="00C70663">
      <w:pPr>
        <w:pStyle w:val="ListParagraph"/>
        <w:numPr>
          <w:ilvl w:val="0"/>
          <w:numId w:val="12"/>
        </w:numPr>
        <w:suppressAutoHyphens w:val="0"/>
        <w:autoSpaceDE/>
        <w:spacing w:after="200" w:line="276" w:lineRule="auto"/>
        <w:contextualSpacing/>
        <w:jc w:val="both"/>
      </w:pPr>
      <w:r>
        <w:t>LCD display unit.</w:t>
      </w:r>
    </w:p>
    <w:p w:rsidR="00E64642" w:rsidRDefault="00E64642" w:rsidP="00C70663">
      <w:pPr>
        <w:pStyle w:val="ListParagraph"/>
        <w:numPr>
          <w:ilvl w:val="0"/>
          <w:numId w:val="12"/>
        </w:numPr>
        <w:suppressAutoHyphens w:val="0"/>
        <w:autoSpaceDE/>
        <w:spacing w:after="200" w:line="276" w:lineRule="auto"/>
        <w:contextualSpacing/>
        <w:jc w:val="both"/>
      </w:pPr>
      <w:r>
        <w:t>Automatic capacity control</w:t>
      </w:r>
    </w:p>
    <w:p w:rsidR="00E64642" w:rsidRDefault="00E64642" w:rsidP="00C70663">
      <w:pPr>
        <w:pStyle w:val="ListParagraph"/>
        <w:numPr>
          <w:ilvl w:val="0"/>
          <w:numId w:val="12"/>
        </w:numPr>
        <w:suppressAutoHyphens w:val="0"/>
        <w:autoSpaceDE/>
        <w:spacing w:after="200" w:line="276" w:lineRule="auto"/>
        <w:contextualSpacing/>
        <w:jc w:val="both"/>
      </w:pPr>
      <w:r>
        <w:t>Automatic system protection</w:t>
      </w:r>
    </w:p>
    <w:p w:rsidR="00E64642" w:rsidRDefault="00E64642" w:rsidP="00C70663">
      <w:pPr>
        <w:pStyle w:val="ListParagraph"/>
        <w:numPr>
          <w:ilvl w:val="0"/>
          <w:numId w:val="12"/>
        </w:numPr>
        <w:suppressAutoHyphens w:val="0"/>
        <w:autoSpaceDE/>
        <w:spacing w:after="200" w:line="276" w:lineRule="auto"/>
        <w:contextualSpacing/>
        <w:jc w:val="both"/>
      </w:pPr>
      <w:r>
        <w:t>Remote monitoring and controlling capability wherever specified.</w:t>
      </w:r>
    </w:p>
    <w:p w:rsidR="00E64642" w:rsidRDefault="00E64642" w:rsidP="00E64642">
      <w:pPr>
        <w:pStyle w:val="ListParagraph"/>
        <w:ind w:left="1440"/>
        <w:jc w:val="both"/>
      </w:pPr>
    </w:p>
    <w:p w:rsidR="00E64642" w:rsidRDefault="00E64642" w:rsidP="00C70663">
      <w:pPr>
        <w:pStyle w:val="ListParagraph"/>
        <w:numPr>
          <w:ilvl w:val="0"/>
          <w:numId w:val="11"/>
        </w:numPr>
        <w:suppressAutoHyphens w:val="0"/>
        <w:autoSpaceDE/>
        <w:spacing w:after="200" w:line="276" w:lineRule="auto"/>
        <w:ind w:hanging="720"/>
        <w:contextualSpacing/>
        <w:jc w:val="both"/>
      </w:pPr>
      <w:r>
        <w:t>Control panels for outdoor installation shall have IP 55 protection.</w:t>
      </w:r>
    </w:p>
    <w:p w:rsidR="00E64642" w:rsidRPr="00B1726B" w:rsidRDefault="00E64642" w:rsidP="00E64642">
      <w:pPr>
        <w:pStyle w:val="ListParagraph"/>
        <w:jc w:val="both"/>
      </w:pPr>
    </w:p>
    <w:p w:rsidR="00E64642" w:rsidRPr="005A1B91" w:rsidRDefault="00E64642" w:rsidP="00E64642">
      <w:pPr>
        <w:rPr>
          <w:sz w:val="24"/>
          <w:szCs w:val="24"/>
        </w:rPr>
      </w:pPr>
    </w:p>
    <w:p w:rsidR="00E64642" w:rsidRDefault="00E64642" w:rsidP="00E64642">
      <w:pPr>
        <w:rPr>
          <w:sz w:val="24"/>
          <w:szCs w:val="24"/>
        </w:rPr>
      </w:pPr>
    </w:p>
    <w:p w:rsidR="00E64642" w:rsidRDefault="00E64642" w:rsidP="00E64642">
      <w:pPr>
        <w:rPr>
          <w:sz w:val="24"/>
          <w:szCs w:val="24"/>
        </w:rPr>
      </w:pPr>
    </w:p>
    <w:p w:rsidR="00E64642" w:rsidRDefault="00E64642" w:rsidP="00E64642">
      <w:pPr>
        <w:rPr>
          <w:sz w:val="24"/>
          <w:szCs w:val="24"/>
        </w:rPr>
      </w:pPr>
    </w:p>
    <w:p w:rsidR="00E64642" w:rsidRDefault="00E64642" w:rsidP="00E64642">
      <w:pPr>
        <w:rPr>
          <w:sz w:val="24"/>
          <w:szCs w:val="24"/>
        </w:rPr>
      </w:pPr>
    </w:p>
    <w:p w:rsidR="00E64642" w:rsidRDefault="00E64642" w:rsidP="00E64642">
      <w:pPr>
        <w:rPr>
          <w:sz w:val="24"/>
          <w:szCs w:val="24"/>
        </w:rPr>
      </w:pPr>
    </w:p>
    <w:p w:rsidR="00E64642" w:rsidRDefault="00E64642" w:rsidP="00E64642">
      <w:pPr>
        <w:rPr>
          <w:sz w:val="24"/>
          <w:szCs w:val="24"/>
        </w:rPr>
      </w:pPr>
    </w:p>
    <w:p w:rsidR="00E64642" w:rsidRDefault="00E64642" w:rsidP="00E64642">
      <w:pPr>
        <w:rPr>
          <w:sz w:val="24"/>
          <w:szCs w:val="24"/>
        </w:rPr>
      </w:pPr>
    </w:p>
    <w:p w:rsidR="00E64642" w:rsidRDefault="00E64642" w:rsidP="00E64642">
      <w:pPr>
        <w:rPr>
          <w:sz w:val="24"/>
          <w:szCs w:val="24"/>
        </w:rPr>
      </w:pPr>
    </w:p>
    <w:p w:rsidR="00E64642" w:rsidRDefault="00E64642" w:rsidP="00E64642">
      <w:pPr>
        <w:rPr>
          <w:sz w:val="24"/>
          <w:szCs w:val="24"/>
        </w:rPr>
      </w:pPr>
    </w:p>
    <w:p w:rsidR="00E64642" w:rsidRDefault="00E64642" w:rsidP="00E64642">
      <w:pPr>
        <w:rPr>
          <w:sz w:val="24"/>
          <w:szCs w:val="24"/>
        </w:rPr>
      </w:pPr>
    </w:p>
    <w:bookmarkEnd w:id="11"/>
    <w:p w:rsidR="00E64642" w:rsidRPr="00E64642" w:rsidRDefault="00E64642" w:rsidP="00E64642">
      <w:pPr>
        <w:pStyle w:val="Heading1"/>
        <w:tabs>
          <w:tab w:val="clear" w:pos="432"/>
        </w:tabs>
        <w:rPr>
          <w:sz w:val="24"/>
        </w:rPr>
      </w:pPr>
    </w:p>
    <w:p w:rsidR="00D210C7" w:rsidRDefault="00D210C7">
      <w:pPr>
        <w:pStyle w:val="Heading1"/>
        <w:ind w:left="1080" w:hanging="1080"/>
        <w:rPr>
          <w:sz w:val="24"/>
        </w:rPr>
      </w:pPr>
      <w:bookmarkStart w:id="12" w:name="_Toc9877758"/>
      <w:r>
        <w:rPr>
          <w:b/>
          <w:sz w:val="22"/>
          <w:szCs w:val="22"/>
          <w:u w:val="none"/>
        </w:rPr>
        <w:t>220</w:t>
      </w:r>
      <w:r w:rsidR="00E64642">
        <w:rPr>
          <w:b/>
          <w:sz w:val="22"/>
          <w:szCs w:val="22"/>
          <w:u w:val="none"/>
        </w:rPr>
        <w:t>2</w:t>
      </w:r>
      <w:r>
        <w:rPr>
          <w:b/>
          <w:sz w:val="22"/>
          <w:szCs w:val="22"/>
          <w:u w:val="none"/>
        </w:rPr>
        <w:tab/>
        <w:t>AIR HANDLING EQUIPMENTS</w:t>
      </w:r>
      <w:bookmarkEnd w:id="12"/>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D210C7">
      <w:pPr>
        <w:tabs>
          <w:tab w:val="left" w:pos="1440"/>
          <w:tab w:val="left" w:pos="1800"/>
          <w:tab w:val="left" w:pos="2340"/>
          <w:tab w:val="left" w:pos="3060"/>
          <w:tab w:val="left" w:pos="4500"/>
          <w:tab w:val="left" w:pos="7110"/>
        </w:tabs>
        <w:ind w:left="1080" w:hanging="1080"/>
        <w:jc w:val="both"/>
      </w:pPr>
      <w:r>
        <w:rPr>
          <w:sz w:val="20"/>
        </w:rPr>
        <w:t>1.0</w:t>
      </w:r>
      <w:r>
        <w:rPr>
          <w:sz w:val="20"/>
        </w:rPr>
        <w:tab/>
      </w:r>
      <w:r>
        <w:rPr>
          <w:sz w:val="20"/>
          <w:u w:val="single"/>
        </w:rPr>
        <w:t>SCOPE</w:t>
      </w:r>
    </w:p>
    <w:p w:rsidR="00D210C7" w:rsidRDefault="00D210C7">
      <w:pPr>
        <w:tabs>
          <w:tab w:val="left" w:pos="1440"/>
          <w:tab w:val="left" w:pos="1800"/>
          <w:tab w:val="left" w:pos="2340"/>
          <w:tab w:val="left" w:pos="3060"/>
          <w:tab w:val="left" w:pos="4500"/>
          <w:tab w:val="left" w:pos="7110"/>
        </w:tabs>
        <w:ind w:left="1080" w:hanging="1080"/>
        <w:jc w:val="both"/>
      </w:pPr>
    </w:p>
    <w:p w:rsidR="00D210C7" w:rsidRDefault="00D210C7">
      <w:pPr>
        <w:tabs>
          <w:tab w:val="left" w:pos="1440"/>
          <w:tab w:val="left" w:pos="1800"/>
          <w:tab w:val="left" w:pos="2340"/>
          <w:tab w:val="left" w:pos="3060"/>
          <w:tab w:val="left" w:pos="4500"/>
          <w:tab w:val="left" w:pos="7110"/>
        </w:tabs>
        <w:ind w:left="1080" w:hanging="1080"/>
        <w:jc w:val="both"/>
      </w:pPr>
      <w:r>
        <w:t>1.1</w:t>
      </w:r>
      <w:r>
        <w:tab/>
        <w:t xml:space="preserve">The scope under this section shall cover supply installation, testing and commissioning of Air Handling Equipment consisting </w:t>
      </w:r>
      <w:proofErr w:type="gramStart"/>
      <w:r>
        <w:t>of :</w:t>
      </w:r>
      <w:proofErr w:type="gramEnd"/>
    </w:p>
    <w:p w:rsidR="00D210C7" w:rsidRDefault="00D210C7">
      <w:pPr>
        <w:tabs>
          <w:tab w:val="left" w:pos="1440"/>
          <w:tab w:val="left" w:pos="1800"/>
          <w:tab w:val="left" w:pos="2340"/>
          <w:tab w:val="left" w:pos="3060"/>
          <w:tab w:val="left" w:pos="4500"/>
          <w:tab w:val="left" w:pos="7110"/>
        </w:tabs>
        <w:ind w:left="1080" w:hanging="1080"/>
        <w:jc w:val="both"/>
      </w:pPr>
    </w:p>
    <w:p w:rsidR="00D210C7" w:rsidRDefault="00D210C7">
      <w:pPr>
        <w:tabs>
          <w:tab w:val="left" w:pos="1440"/>
          <w:tab w:val="left" w:pos="1800"/>
          <w:tab w:val="left" w:pos="2340"/>
          <w:tab w:val="left" w:pos="3060"/>
          <w:tab w:val="left" w:pos="4500"/>
          <w:tab w:val="left" w:pos="7110"/>
        </w:tabs>
        <w:ind w:left="1080" w:hanging="1080"/>
        <w:jc w:val="both"/>
      </w:pPr>
      <w:r>
        <w:tab/>
        <w:t>a)  Air Handling units</w:t>
      </w:r>
    </w:p>
    <w:p w:rsidR="00D210C7" w:rsidRDefault="00D210C7">
      <w:pPr>
        <w:tabs>
          <w:tab w:val="left" w:pos="1440"/>
          <w:tab w:val="left" w:pos="1800"/>
          <w:tab w:val="left" w:pos="2340"/>
          <w:tab w:val="left" w:pos="3060"/>
          <w:tab w:val="left" w:pos="4500"/>
          <w:tab w:val="left" w:pos="7110"/>
        </w:tabs>
        <w:ind w:left="1080" w:hanging="1080"/>
        <w:jc w:val="both"/>
      </w:pPr>
      <w:r>
        <w:tab/>
        <w:t>b)</w:t>
      </w:r>
      <w:r>
        <w:tab/>
        <w:t>Fan coil units</w:t>
      </w:r>
    </w:p>
    <w:p w:rsidR="00D210C7" w:rsidRDefault="00D210C7">
      <w:pPr>
        <w:tabs>
          <w:tab w:val="left" w:pos="1440"/>
          <w:tab w:val="left" w:pos="1800"/>
          <w:tab w:val="left" w:pos="2340"/>
          <w:tab w:val="left" w:pos="3060"/>
          <w:tab w:val="left" w:pos="4500"/>
          <w:tab w:val="left" w:pos="7110"/>
        </w:tabs>
        <w:ind w:left="1080" w:hanging="1080"/>
        <w:jc w:val="both"/>
      </w:pPr>
      <w:r>
        <w:tab/>
        <w:t>c)</w:t>
      </w:r>
      <w:r>
        <w:tab/>
        <w:t>Centrifugal fans</w:t>
      </w:r>
    </w:p>
    <w:p w:rsidR="00D210C7" w:rsidRDefault="00D210C7">
      <w:pPr>
        <w:tabs>
          <w:tab w:val="left" w:pos="1440"/>
          <w:tab w:val="left" w:pos="1800"/>
          <w:tab w:val="left" w:pos="2340"/>
          <w:tab w:val="left" w:pos="3060"/>
          <w:tab w:val="left" w:pos="4500"/>
          <w:tab w:val="left" w:pos="7110"/>
        </w:tabs>
        <w:ind w:left="1080" w:hanging="1080"/>
        <w:jc w:val="both"/>
      </w:pPr>
      <w:r>
        <w:tab/>
        <w:t>d)</w:t>
      </w:r>
      <w:r>
        <w:tab/>
        <w:t>Propeller fans</w:t>
      </w:r>
    </w:p>
    <w:p w:rsidR="00D210C7" w:rsidRDefault="00D210C7">
      <w:pPr>
        <w:tabs>
          <w:tab w:val="left" w:pos="1440"/>
          <w:tab w:val="left" w:pos="1800"/>
          <w:tab w:val="left" w:pos="2340"/>
          <w:tab w:val="left" w:pos="3060"/>
          <w:tab w:val="left" w:pos="4500"/>
          <w:tab w:val="left" w:pos="7110"/>
        </w:tabs>
        <w:ind w:left="1080" w:hanging="1080"/>
        <w:jc w:val="both"/>
      </w:pPr>
      <w:r>
        <w:tab/>
        <w:t>e)</w:t>
      </w:r>
      <w:r>
        <w:tab/>
        <w:t>Vane axial fans</w:t>
      </w:r>
    </w:p>
    <w:p w:rsidR="00D210C7" w:rsidRDefault="00D210C7">
      <w:pPr>
        <w:tabs>
          <w:tab w:val="left" w:pos="1440"/>
          <w:tab w:val="left" w:pos="1800"/>
          <w:tab w:val="left" w:pos="2340"/>
          <w:tab w:val="left" w:pos="3060"/>
          <w:tab w:val="left" w:pos="4500"/>
          <w:tab w:val="left" w:pos="7110"/>
        </w:tabs>
        <w:ind w:left="1080" w:hanging="1080"/>
        <w:jc w:val="both"/>
      </w:pPr>
    </w:p>
    <w:p w:rsidR="00D210C7" w:rsidRDefault="00D210C7">
      <w:pPr>
        <w:tabs>
          <w:tab w:val="left" w:pos="1440"/>
          <w:tab w:val="left" w:pos="1800"/>
          <w:tab w:val="left" w:pos="2340"/>
          <w:tab w:val="left" w:pos="3060"/>
          <w:tab w:val="left" w:pos="4500"/>
          <w:tab w:val="left" w:pos="7110"/>
        </w:tabs>
        <w:ind w:left="1080" w:hanging="1080"/>
        <w:jc w:val="both"/>
        <w:rPr>
          <w:sz w:val="24"/>
        </w:rPr>
      </w:pPr>
      <w:r>
        <w:t>2.0</w:t>
      </w:r>
      <w:r>
        <w:tab/>
      </w:r>
      <w:r>
        <w:rPr>
          <w:u w:val="single"/>
        </w:rPr>
        <w:t>STANDARDS</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D210C7">
      <w:pPr>
        <w:tabs>
          <w:tab w:val="left" w:pos="1440"/>
          <w:tab w:val="left" w:pos="1800"/>
          <w:tab w:val="left" w:pos="2340"/>
          <w:tab w:val="left" w:pos="3060"/>
          <w:tab w:val="left" w:pos="4500"/>
          <w:tab w:val="left" w:pos="7110"/>
        </w:tabs>
        <w:ind w:left="1080" w:hanging="1080"/>
        <w:jc w:val="both"/>
      </w:pPr>
      <w:r>
        <w:t>2.1</w:t>
      </w:r>
      <w:r>
        <w:tab/>
        <w:t>The following standards shall be applicable</w:t>
      </w:r>
    </w:p>
    <w:p w:rsidR="00D210C7" w:rsidRDefault="00D210C7">
      <w:pPr>
        <w:tabs>
          <w:tab w:val="left" w:pos="1440"/>
          <w:tab w:val="left" w:pos="1800"/>
          <w:tab w:val="left" w:pos="2340"/>
          <w:tab w:val="left" w:pos="3060"/>
          <w:tab w:val="left" w:pos="4500"/>
          <w:tab w:val="left" w:pos="7110"/>
        </w:tabs>
        <w:ind w:left="1080" w:hanging="1080"/>
        <w:jc w:val="both"/>
      </w:pPr>
    </w:p>
    <w:p w:rsidR="00D210C7" w:rsidRDefault="00D210C7">
      <w:pPr>
        <w:tabs>
          <w:tab w:val="left" w:pos="1440"/>
          <w:tab w:val="left" w:pos="1800"/>
          <w:tab w:val="left" w:pos="2340"/>
          <w:tab w:val="left" w:pos="3060"/>
          <w:tab w:val="left" w:pos="4500"/>
          <w:tab w:val="left" w:pos="7110"/>
        </w:tabs>
        <w:ind w:left="1080" w:hanging="1080"/>
        <w:jc w:val="both"/>
      </w:pPr>
      <w:r>
        <w:tab/>
        <w:t>a)</w:t>
      </w:r>
      <w:r>
        <w:tab/>
        <w:t>IS</w:t>
      </w:r>
      <w:r>
        <w:tab/>
        <w:t>:</w:t>
      </w:r>
      <w:r>
        <w:tab/>
        <w:t>4283</w:t>
      </w:r>
      <w:r>
        <w:tab/>
        <w:t>Hot air fans</w:t>
      </w:r>
    </w:p>
    <w:p w:rsidR="00D210C7" w:rsidRDefault="00D210C7">
      <w:pPr>
        <w:tabs>
          <w:tab w:val="left" w:pos="1440"/>
          <w:tab w:val="left" w:pos="1800"/>
          <w:tab w:val="left" w:pos="2340"/>
          <w:tab w:val="left" w:pos="3060"/>
          <w:tab w:val="left" w:pos="4500"/>
          <w:tab w:val="left" w:pos="7110"/>
        </w:tabs>
        <w:ind w:left="1080" w:hanging="1080"/>
        <w:jc w:val="both"/>
      </w:pPr>
      <w:r>
        <w:tab/>
        <w:t>b)</w:t>
      </w:r>
      <w:r>
        <w:tab/>
        <w:t>IS</w:t>
      </w:r>
      <w:r>
        <w:tab/>
        <w:t>:</w:t>
      </w:r>
      <w:r>
        <w:tab/>
        <w:t>8272</w:t>
      </w:r>
      <w:r>
        <w:tab/>
        <w:t xml:space="preserve">Industrial cooling fans (man </w:t>
      </w:r>
      <w:proofErr w:type="spellStart"/>
      <w:r>
        <w:t>collers</w:t>
      </w:r>
      <w:proofErr w:type="spellEnd"/>
      <w:r>
        <w:t>)</w:t>
      </w:r>
    </w:p>
    <w:p w:rsidR="00D210C7" w:rsidRDefault="00D210C7">
      <w:pPr>
        <w:tabs>
          <w:tab w:val="left" w:pos="1440"/>
          <w:tab w:val="left" w:pos="1800"/>
          <w:tab w:val="left" w:pos="2340"/>
          <w:tab w:val="left" w:pos="3060"/>
          <w:tab w:val="left" w:pos="4500"/>
          <w:tab w:val="left" w:pos="7110"/>
        </w:tabs>
        <w:ind w:left="1080" w:hanging="1080"/>
        <w:jc w:val="both"/>
      </w:pPr>
      <w:r>
        <w:tab/>
        <w:t>c)</w:t>
      </w:r>
      <w:r>
        <w:tab/>
        <w:t>IS</w:t>
      </w:r>
      <w:r>
        <w:tab/>
        <w:t>:</w:t>
      </w:r>
      <w:r>
        <w:tab/>
        <w:t>4894</w:t>
      </w:r>
      <w:r>
        <w:tab/>
        <w:t>Centrifugal fans</w:t>
      </w:r>
    </w:p>
    <w:p w:rsidR="00D210C7" w:rsidRDefault="00D210C7">
      <w:pPr>
        <w:tabs>
          <w:tab w:val="left" w:pos="1440"/>
          <w:tab w:val="left" w:pos="1800"/>
          <w:tab w:val="left" w:pos="2340"/>
          <w:tab w:val="left" w:pos="3060"/>
          <w:tab w:val="left" w:pos="4500"/>
          <w:tab w:val="left" w:pos="7110"/>
        </w:tabs>
        <w:ind w:left="1080" w:hanging="1080"/>
        <w:jc w:val="both"/>
      </w:pPr>
      <w:r>
        <w:tab/>
        <w:t>d)</w:t>
      </w:r>
      <w:r>
        <w:tab/>
        <w:t>IS</w:t>
      </w:r>
      <w:r>
        <w:tab/>
        <w:t>:     10470</w:t>
      </w:r>
      <w:r>
        <w:tab/>
        <w:t>Air cooled heat exchangers</w:t>
      </w:r>
    </w:p>
    <w:p w:rsidR="00D210C7" w:rsidRDefault="00D210C7">
      <w:pPr>
        <w:tabs>
          <w:tab w:val="left" w:pos="1440"/>
          <w:tab w:val="left" w:pos="1800"/>
          <w:tab w:val="left" w:pos="2340"/>
          <w:tab w:val="left" w:pos="3060"/>
          <w:tab w:val="left" w:pos="4500"/>
          <w:tab w:val="left" w:pos="7110"/>
        </w:tabs>
        <w:ind w:left="1080" w:hanging="1080"/>
        <w:jc w:val="both"/>
      </w:pPr>
      <w:r>
        <w:tab/>
        <w:t>e)</w:t>
      </w:r>
      <w:r>
        <w:tab/>
        <w:t>IS</w:t>
      </w:r>
      <w:r>
        <w:tab/>
        <w:t>:</w:t>
      </w:r>
      <w:r>
        <w:tab/>
        <w:t>2997</w:t>
      </w:r>
      <w:r>
        <w:tab/>
        <w:t>Air circulator type electrical fan and regulator</w:t>
      </w:r>
    </w:p>
    <w:p w:rsidR="00D210C7" w:rsidRDefault="00D210C7">
      <w:pPr>
        <w:tabs>
          <w:tab w:val="left" w:pos="1440"/>
          <w:tab w:val="left" w:pos="1800"/>
          <w:tab w:val="left" w:pos="2340"/>
          <w:tab w:val="left" w:pos="3060"/>
          <w:tab w:val="left" w:pos="4500"/>
          <w:tab w:val="left" w:pos="7110"/>
        </w:tabs>
        <w:ind w:left="1080" w:hanging="1080"/>
        <w:jc w:val="both"/>
      </w:pPr>
      <w:r>
        <w:tab/>
        <w:t>f)</w:t>
      </w:r>
      <w:r>
        <w:tab/>
        <w:t>IS</w:t>
      </w:r>
      <w:r>
        <w:tab/>
        <w:t>:</w:t>
      </w:r>
      <w:r>
        <w:tab/>
        <w:t>1169</w:t>
      </w:r>
      <w:r>
        <w:tab/>
        <w:t>Electrical pedestal type fans and regulators</w:t>
      </w:r>
    </w:p>
    <w:p w:rsidR="00D210C7" w:rsidRDefault="00D210C7">
      <w:pPr>
        <w:tabs>
          <w:tab w:val="left" w:pos="1440"/>
          <w:tab w:val="left" w:pos="1800"/>
          <w:tab w:val="left" w:pos="2340"/>
          <w:tab w:val="left" w:pos="3060"/>
          <w:tab w:val="left" w:pos="4500"/>
          <w:tab w:val="left" w:pos="7110"/>
        </w:tabs>
        <w:ind w:left="1080" w:hanging="1080"/>
        <w:jc w:val="both"/>
      </w:pPr>
      <w:r>
        <w:tab/>
        <w:t>g)</w:t>
      </w:r>
      <w:r>
        <w:tab/>
        <w:t>IS</w:t>
      </w:r>
      <w:r>
        <w:tab/>
        <w:t>:</w:t>
      </w:r>
      <w:r>
        <w:tab/>
        <w:t xml:space="preserve">  374</w:t>
      </w:r>
      <w:r>
        <w:tab/>
        <w:t>Electrical ceiling type fan and regulator</w:t>
      </w:r>
    </w:p>
    <w:p w:rsidR="00D210C7" w:rsidRDefault="00D210C7">
      <w:pPr>
        <w:tabs>
          <w:tab w:val="left" w:pos="1440"/>
          <w:tab w:val="left" w:pos="1800"/>
          <w:tab w:val="left" w:pos="2340"/>
          <w:tab w:val="left" w:pos="3060"/>
          <w:tab w:val="left" w:pos="4500"/>
          <w:tab w:val="left" w:pos="7110"/>
        </w:tabs>
        <w:ind w:left="1080" w:hanging="1080"/>
        <w:jc w:val="both"/>
      </w:pPr>
    </w:p>
    <w:p w:rsidR="00D210C7" w:rsidRDefault="00D210C7">
      <w:pPr>
        <w:tabs>
          <w:tab w:val="left" w:pos="1440"/>
          <w:tab w:val="left" w:pos="1800"/>
          <w:tab w:val="left" w:pos="2340"/>
          <w:tab w:val="left" w:pos="3060"/>
          <w:tab w:val="left" w:pos="4500"/>
          <w:tab w:val="left" w:pos="7110"/>
        </w:tabs>
        <w:ind w:left="1080" w:hanging="1080"/>
        <w:jc w:val="both"/>
        <w:rPr>
          <w:sz w:val="24"/>
        </w:rPr>
      </w:pPr>
      <w:r>
        <w:t>3.0</w:t>
      </w:r>
      <w:r>
        <w:tab/>
      </w:r>
      <w:r>
        <w:rPr>
          <w:u w:val="single"/>
        </w:rPr>
        <w:t>GENERAL REQUIREMENTS</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D210C7">
      <w:pPr>
        <w:tabs>
          <w:tab w:val="left" w:pos="1440"/>
          <w:tab w:val="left" w:pos="1800"/>
          <w:tab w:val="left" w:pos="2340"/>
          <w:tab w:val="left" w:pos="3060"/>
          <w:tab w:val="left" w:pos="4500"/>
          <w:tab w:val="left" w:pos="7110"/>
        </w:tabs>
        <w:ind w:left="1080" w:hanging="1080"/>
        <w:jc w:val="both"/>
        <w:rPr>
          <w:sz w:val="24"/>
        </w:rPr>
      </w:pPr>
      <w:r>
        <w:t>3.1</w:t>
      </w:r>
      <w:r>
        <w:tab/>
        <w:t>The air handling equipments shall meet the requirements indicated in the Equipment Data and shall be complete with fan, casing, motor mounting frame, vibration isolators.</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D210C7">
      <w:pPr>
        <w:tabs>
          <w:tab w:val="left" w:pos="1440"/>
          <w:tab w:val="left" w:pos="1800"/>
          <w:tab w:val="left" w:pos="2340"/>
          <w:tab w:val="left" w:pos="3060"/>
          <w:tab w:val="left" w:pos="4500"/>
          <w:tab w:val="left" w:pos="7110"/>
        </w:tabs>
        <w:ind w:left="1080" w:hanging="1080"/>
        <w:jc w:val="both"/>
        <w:rPr>
          <w:sz w:val="24"/>
        </w:rPr>
      </w:pPr>
      <w:r>
        <w:t>3.2</w:t>
      </w:r>
      <w:r>
        <w:tab/>
        <w:t>The ventilation units, AHU's and FCU's shall be provided with air filters.  Equipments used for heating/cooling system shall be provided with air cooled heat exchangers.</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D210C7">
      <w:pPr>
        <w:tabs>
          <w:tab w:val="left" w:pos="1440"/>
          <w:tab w:val="left" w:pos="1800"/>
          <w:tab w:val="left" w:pos="2340"/>
          <w:tab w:val="left" w:pos="3060"/>
          <w:tab w:val="left" w:pos="4500"/>
          <w:tab w:val="left" w:pos="7110"/>
        </w:tabs>
        <w:ind w:left="1080" w:hanging="1080"/>
        <w:jc w:val="both"/>
        <w:rPr>
          <w:sz w:val="24"/>
        </w:rPr>
      </w:pPr>
      <w:r>
        <w:t>3.3</w:t>
      </w:r>
      <w:r>
        <w:tab/>
        <w:t>The equipment data indicated is a guide line for selection of the equipment based on various parameters which may vary from manufacturer to manufacturer.  Hence the contractors should verify the adequacy of the equipment offered considering the basic requirement and parameters indicated in the equipment data.</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D210C7">
      <w:pPr>
        <w:tabs>
          <w:tab w:val="left" w:pos="1440"/>
          <w:tab w:val="left" w:pos="1800"/>
          <w:tab w:val="left" w:pos="2340"/>
          <w:tab w:val="left" w:pos="3060"/>
          <w:tab w:val="left" w:pos="4500"/>
          <w:tab w:val="left" w:pos="7110"/>
        </w:tabs>
        <w:ind w:left="1080" w:hanging="1080"/>
        <w:jc w:val="both"/>
        <w:rPr>
          <w:sz w:val="24"/>
        </w:rPr>
      </w:pPr>
      <w:r>
        <w:t>3.4</w:t>
      </w:r>
      <w:r>
        <w:tab/>
        <w:t>All fans shall be double ball or roller bearings and selected for low noise level.</w:t>
      </w:r>
    </w:p>
    <w:p w:rsidR="00D210C7" w:rsidRDefault="00D210C7">
      <w:pPr>
        <w:tabs>
          <w:tab w:val="left" w:pos="1440"/>
          <w:tab w:val="left" w:pos="1800"/>
          <w:tab w:val="left" w:pos="2340"/>
          <w:tab w:val="left" w:pos="3060"/>
          <w:tab w:val="left" w:pos="4500"/>
          <w:tab w:val="left" w:pos="7110"/>
        </w:tabs>
        <w:jc w:val="both"/>
        <w:rPr>
          <w:sz w:val="24"/>
        </w:rPr>
      </w:pPr>
    </w:p>
    <w:p w:rsidR="00D210C7" w:rsidRDefault="00D210C7">
      <w:pPr>
        <w:tabs>
          <w:tab w:val="left" w:pos="1440"/>
          <w:tab w:val="left" w:pos="1800"/>
          <w:tab w:val="left" w:pos="2340"/>
          <w:tab w:val="left" w:pos="3060"/>
          <w:tab w:val="left" w:pos="4500"/>
          <w:tab w:val="left" w:pos="7110"/>
        </w:tabs>
        <w:ind w:left="1080" w:hanging="1080"/>
        <w:jc w:val="both"/>
      </w:pPr>
      <w:r>
        <w:t>3.5</w:t>
      </w:r>
      <w:r>
        <w:tab/>
        <w:t xml:space="preserve">All air handling equipment shall be connected to the fire alarm system and shall be automatically switched off </w:t>
      </w:r>
      <w:r w:rsidR="00F857A1">
        <w:t>in case</w:t>
      </w:r>
      <w:r>
        <w:t xml:space="preserve"> of fire in the zone served by that equipment.  The supply and return air intakes shall be provided with fire dampers.</w:t>
      </w:r>
    </w:p>
    <w:p w:rsidR="00D210C7" w:rsidRDefault="00D210C7">
      <w:pPr>
        <w:tabs>
          <w:tab w:val="left" w:pos="1440"/>
          <w:tab w:val="left" w:pos="1800"/>
          <w:tab w:val="left" w:pos="2340"/>
          <w:tab w:val="left" w:pos="3060"/>
          <w:tab w:val="left" w:pos="4500"/>
          <w:tab w:val="left" w:pos="7110"/>
        </w:tabs>
        <w:ind w:left="1080" w:hanging="1080"/>
        <w:jc w:val="both"/>
      </w:pPr>
    </w:p>
    <w:p w:rsidR="00D210C7" w:rsidRDefault="00D210C7">
      <w:pPr>
        <w:tabs>
          <w:tab w:val="left" w:pos="1440"/>
          <w:tab w:val="left" w:pos="1800"/>
          <w:tab w:val="left" w:pos="2340"/>
          <w:tab w:val="left" w:pos="3060"/>
          <w:tab w:val="left" w:pos="4500"/>
          <w:tab w:val="left" w:pos="7110"/>
        </w:tabs>
      </w:pPr>
    </w:p>
    <w:p w:rsidR="00D210C7" w:rsidRDefault="00D210C7">
      <w:pPr>
        <w:tabs>
          <w:tab w:val="left" w:pos="1440"/>
          <w:tab w:val="left" w:pos="1800"/>
          <w:tab w:val="left" w:pos="2340"/>
          <w:tab w:val="left" w:pos="3060"/>
          <w:tab w:val="left" w:pos="4500"/>
          <w:tab w:val="left" w:pos="7110"/>
        </w:tabs>
        <w:ind w:left="1080" w:hanging="1080"/>
        <w:jc w:val="both"/>
        <w:rPr>
          <w:sz w:val="24"/>
        </w:rPr>
      </w:pPr>
      <w:r>
        <w:t>4.0</w:t>
      </w:r>
      <w:r>
        <w:tab/>
      </w:r>
      <w:r>
        <w:rPr>
          <w:u w:val="single"/>
        </w:rPr>
        <w:t>AIR HANDLING UNITS</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D210C7">
      <w:pPr>
        <w:tabs>
          <w:tab w:val="left" w:pos="1440"/>
          <w:tab w:val="left" w:pos="1800"/>
          <w:tab w:val="left" w:pos="2340"/>
          <w:tab w:val="left" w:pos="3060"/>
          <w:tab w:val="left" w:pos="4500"/>
          <w:tab w:val="left" w:pos="7110"/>
        </w:tabs>
        <w:ind w:left="1080" w:hanging="1080"/>
        <w:jc w:val="both"/>
      </w:pPr>
      <w:r>
        <w:t>4.1</w:t>
      </w:r>
      <w:r>
        <w:tab/>
        <w:t xml:space="preserve">The air handling units shall be of draw through </w:t>
      </w:r>
      <w:proofErr w:type="spellStart"/>
      <w:r>
        <w:t>sectionalised</w:t>
      </w:r>
      <w:proofErr w:type="spellEnd"/>
      <w:r>
        <w:t xml:space="preserve"> construction comprising </w:t>
      </w:r>
      <w:r w:rsidR="00F857A1">
        <w:t>of:</w:t>
      </w:r>
    </w:p>
    <w:p w:rsidR="00D210C7" w:rsidRDefault="00D210C7">
      <w:pPr>
        <w:tabs>
          <w:tab w:val="left" w:pos="1440"/>
          <w:tab w:val="left" w:pos="1800"/>
          <w:tab w:val="left" w:pos="2340"/>
          <w:tab w:val="left" w:pos="3060"/>
          <w:tab w:val="left" w:pos="4500"/>
          <w:tab w:val="left" w:pos="7110"/>
        </w:tabs>
        <w:ind w:left="1080" w:hanging="1080"/>
        <w:jc w:val="both"/>
      </w:pPr>
    </w:p>
    <w:p w:rsidR="00D210C7" w:rsidRDefault="00D210C7">
      <w:pPr>
        <w:tabs>
          <w:tab w:val="left" w:pos="1440"/>
          <w:tab w:val="left" w:pos="1800"/>
          <w:tab w:val="left" w:pos="2340"/>
          <w:tab w:val="left" w:pos="3060"/>
          <w:tab w:val="left" w:pos="4500"/>
          <w:tab w:val="left" w:pos="7110"/>
        </w:tabs>
        <w:ind w:left="1080" w:hanging="1080"/>
        <w:jc w:val="both"/>
      </w:pPr>
      <w:r>
        <w:tab/>
        <w:t>a)  Filter section</w:t>
      </w:r>
    </w:p>
    <w:p w:rsidR="00D210C7" w:rsidRDefault="00D210C7">
      <w:pPr>
        <w:tabs>
          <w:tab w:val="left" w:pos="1440"/>
          <w:tab w:val="left" w:pos="1800"/>
          <w:tab w:val="left" w:pos="2340"/>
          <w:tab w:val="left" w:pos="3060"/>
          <w:tab w:val="left" w:pos="4500"/>
          <w:tab w:val="left" w:pos="7110"/>
        </w:tabs>
        <w:ind w:left="1080" w:hanging="1080"/>
        <w:jc w:val="both"/>
      </w:pPr>
      <w:r>
        <w:tab/>
        <w:t>b)  Fan section</w:t>
      </w:r>
    </w:p>
    <w:p w:rsidR="00D210C7" w:rsidRDefault="00D210C7">
      <w:pPr>
        <w:tabs>
          <w:tab w:val="left" w:pos="1440"/>
          <w:tab w:val="left" w:pos="1800"/>
          <w:tab w:val="left" w:pos="2340"/>
          <w:tab w:val="left" w:pos="3060"/>
          <w:tab w:val="left" w:pos="4500"/>
          <w:tab w:val="left" w:pos="7110"/>
        </w:tabs>
        <w:ind w:left="1080" w:hanging="1080"/>
        <w:jc w:val="both"/>
      </w:pPr>
      <w:r>
        <w:tab/>
        <w:t>c)  Heat Exchanger section</w:t>
      </w:r>
    </w:p>
    <w:p w:rsidR="00D210C7" w:rsidRDefault="00D210C7">
      <w:pPr>
        <w:tabs>
          <w:tab w:val="left" w:pos="1440"/>
          <w:tab w:val="left" w:pos="1800"/>
          <w:tab w:val="left" w:pos="2340"/>
          <w:tab w:val="left" w:pos="3060"/>
          <w:tab w:val="left" w:pos="4500"/>
          <w:tab w:val="left" w:pos="7110"/>
        </w:tabs>
        <w:jc w:val="both"/>
      </w:pPr>
    </w:p>
    <w:p w:rsidR="00D210C7" w:rsidRDefault="00D210C7">
      <w:pPr>
        <w:tabs>
          <w:tab w:val="left" w:pos="1440"/>
          <w:tab w:val="left" w:pos="1800"/>
          <w:tab w:val="left" w:pos="2340"/>
          <w:tab w:val="left" w:pos="3060"/>
          <w:tab w:val="left" w:pos="4500"/>
          <w:tab w:val="left" w:pos="7110"/>
        </w:tabs>
        <w:ind w:left="1080" w:hanging="1080"/>
        <w:jc w:val="both"/>
        <w:rPr>
          <w:sz w:val="24"/>
        </w:rPr>
      </w:pPr>
      <w:r>
        <w:t>4.2</w:t>
      </w:r>
      <w:r>
        <w:tab/>
        <w:t xml:space="preserve">Each section shall be constructed out of 16 SWG GI sheet steel with spray </w:t>
      </w:r>
      <w:proofErr w:type="spellStart"/>
      <w:r>
        <w:t>galvanised</w:t>
      </w:r>
      <w:proofErr w:type="spellEnd"/>
      <w:r>
        <w:t xml:space="preserve"> MS frame work and re-enforcement members.  The sections shall be bolted together and shall be easily detachable for easy maintenance and repairs.</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D210C7">
      <w:pPr>
        <w:tabs>
          <w:tab w:val="left" w:pos="1440"/>
          <w:tab w:val="left" w:pos="1800"/>
          <w:tab w:val="left" w:pos="2340"/>
          <w:tab w:val="left" w:pos="3060"/>
          <w:tab w:val="left" w:pos="4500"/>
          <w:tab w:val="left" w:pos="7110"/>
        </w:tabs>
        <w:ind w:left="1080" w:hanging="1080"/>
        <w:jc w:val="both"/>
        <w:rPr>
          <w:sz w:val="24"/>
        </w:rPr>
      </w:pPr>
      <w:r>
        <w:t>4.3</w:t>
      </w:r>
      <w:r>
        <w:tab/>
        <w:t>The filter section, fan section and the heat exchanger section shall be as specified in the respective heading in this section.</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D210C7">
      <w:pPr>
        <w:tabs>
          <w:tab w:val="left" w:pos="1440"/>
          <w:tab w:val="left" w:pos="1800"/>
          <w:tab w:val="left" w:pos="2340"/>
          <w:tab w:val="left" w:pos="3060"/>
          <w:tab w:val="left" w:pos="4500"/>
          <w:tab w:val="left" w:pos="7110"/>
        </w:tabs>
        <w:ind w:left="1080" w:hanging="1080"/>
        <w:jc w:val="both"/>
        <w:rPr>
          <w:sz w:val="24"/>
        </w:rPr>
      </w:pPr>
      <w:r>
        <w:t>4.4</w:t>
      </w:r>
      <w:r>
        <w:tab/>
        <w:t>The air handling units shall be provided with thermal and acoustic insulation as specified in the respective sections.</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432C98" w:rsidRDefault="00432C98">
      <w:pPr>
        <w:tabs>
          <w:tab w:val="left" w:pos="1440"/>
          <w:tab w:val="left" w:pos="1800"/>
          <w:tab w:val="left" w:pos="2340"/>
          <w:tab w:val="left" w:pos="3060"/>
          <w:tab w:val="left" w:pos="4500"/>
          <w:tab w:val="left" w:pos="7110"/>
        </w:tabs>
        <w:ind w:left="1080" w:hanging="1080"/>
        <w:jc w:val="both"/>
      </w:pPr>
    </w:p>
    <w:p w:rsidR="00D210C7" w:rsidRDefault="007D79A6">
      <w:pPr>
        <w:tabs>
          <w:tab w:val="left" w:pos="1440"/>
          <w:tab w:val="left" w:pos="1800"/>
          <w:tab w:val="left" w:pos="2340"/>
          <w:tab w:val="left" w:pos="3060"/>
          <w:tab w:val="left" w:pos="4500"/>
          <w:tab w:val="left" w:pos="7110"/>
        </w:tabs>
        <w:ind w:left="1080" w:hanging="1080"/>
        <w:jc w:val="both"/>
        <w:rPr>
          <w:sz w:val="24"/>
        </w:rPr>
      </w:pPr>
      <w:r>
        <w:t>5</w:t>
      </w:r>
      <w:r w:rsidR="00D210C7">
        <w:t>.0</w:t>
      </w:r>
      <w:r w:rsidR="00D210C7">
        <w:tab/>
      </w:r>
      <w:r w:rsidR="00D210C7">
        <w:rPr>
          <w:u w:val="single"/>
        </w:rPr>
        <w:t>FAN SECTION</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7D79A6">
      <w:pPr>
        <w:tabs>
          <w:tab w:val="left" w:pos="1440"/>
          <w:tab w:val="left" w:pos="1800"/>
          <w:tab w:val="left" w:pos="2340"/>
          <w:tab w:val="left" w:pos="3060"/>
          <w:tab w:val="left" w:pos="4500"/>
          <w:tab w:val="left" w:pos="7110"/>
        </w:tabs>
        <w:ind w:left="1080" w:hanging="1080"/>
        <w:jc w:val="both"/>
      </w:pPr>
      <w:r>
        <w:t>5</w:t>
      </w:r>
      <w:r w:rsidR="00D210C7">
        <w:t>.1</w:t>
      </w:r>
      <w:r w:rsidR="00D210C7">
        <w:tab/>
        <w:t xml:space="preserve">The fan sections shall be </w:t>
      </w:r>
      <w:proofErr w:type="spellStart"/>
      <w:r w:rsidR="00D210C7">
        <w:t>sectionalised</w:t>
      </w:r>
      <w:proofErr w:type="spellEnd"/>
      <w:r w:rsidR="00D210C7">
        <w:t xml:space="preserve"> construction and consisting of casing, fan, filters, dampers etc.  The casing shall be fabricated out of GI sheets of minimum 1.2 mm thick welded construction with 2mm thick MS angle frame work and cross brazing.</w:t>
      </w:r>
    </w:p>
    <w:p w:rsidR="00D210C7" w:rsidRDefault="00D210C7">
      <w:pPr>
        <w:tabs>
          <w:tab w:val="left" w:pos="1440"/>
          <w:tab w:val="left" w:pos="1800"/>
          <w:tab w:val="left" w:pos="2340"/>
          <w:tab w:val="left" w:pos="3060"/>
          <w:tab w:val="left" w:pos="4500"/>
          <w:tab w:val="left" w:pos="7110"/>
        </w:tabs>
        <w:ind w:left="1080" w:hanging="1080"/>
        <w:jc w:val="both"/>
      </w:pPr>
    </w:p>
    <w:p w:rsidR="00D210C7" w:rsidRDefault="007D79A6">
      <w:pPr>
        <w:tabs>
          <w:tab w:val="left" w:pos="1440"/>
          <w:tab w:val="left" w:pos="1800"/>
          <w:tab w:val="left" w:pos="2340"/>
          <w:tab w:val="left" w:pos="3060"/>
          <w:tab w:val="left" w:pos="4500"/>
          <w:tab w:val="left" w:pos="7110"/>
        </w:tabs>
        <w:ind w:left="1080" w:hanging="1080"/>
        <w:jc w:val="both"/>
        <w:rPr>
          <w:sz w:val="24"/>
        </w:rPr>
      </w:pPr>
      <w:r>
        <w:t>5</w:t>
      </w:r>
      <w:r w:rsidR="00D210C7">
        <w:t>.2</w:t>
      </w:r>
      <w:r w:rsidR="00D210C7">
        <w:tab/>
        <w:t xml:space="preserve">The fans shall be forward curved centrifugal double inlet mounted </w:t>
      </w:r>
      <w:r w:rsidR="00F857A1">
        <w:t>on a</w:t>
      </w:r>
      <w:r w:rsidR="00D210C7">
        <w:t xml:space="preserve"> common shaft.  The fans shall be of GI, house in streamlined scroll cases and statically and dynamically balanced.  The fans sections shall be provided with detachable filter section and damper section.</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7D79A6">
      <w:pPr>
        <w:tabs>
          <w:tab w:val="left" w:pos="1440"/>
          <w:tab w:val="left" w:pos="1800"/>
          <w:tab w:val="left" w:pos="2340"/>
          <w:tab w:val="left" w:pos="3060"/>
          <w:tab w:val="left" w:pos="4500"/>
          <w:tab w:val="left" w:pos="7110"/>
        </w:tabs>
        <w:ind w:left="1080" w:hanging="1080"/>
        <w:jc w:val="both"/>
        <w:rPr>
          <w:sz w:val="24"/>
        </w:rPr>
      </w:pPr>
      <w:r>
        <w:t>5</w:t>
      </w:r>
      <w:r w:rsidR="00D210C7">
        <w:t>.3</w:t>
      </w:r>
      <w:r w:rsidR="00D210C7">
        <w:tab/>
        <w:t xml:space="preserve">The drive assembly shall consist of </w:t>
      </w:r>
      <w:proofErr w:type="gramStart"/>
      <w:r w:rsidR="00D210C7">
        <w:t>motor,</w:t>
      </w:r>
      <w:proofErr w:type="gramEnd"/>
      <w:r w:rsidR="00D210C7">
        <w:t xml:space="preserve"> multi </w:t>
      </w:r>
      <w:proofErr w:type="spellStart"/>
      <w:r w:rsidR="00D210C7">
        <w:t>vee</w:t>
      </w:r>
      <w:proofErr w:type="spellEnd"/>
      <w:r w:rsidR="00D210C7">
        <w:t xml:space="preserve"> grooved adjustable pitch pulleys and multiple </w:t>
      </w:r>
      <w:proofErr w:type="spellStart"/>
      <w:r w:rsidR="00D210C7">
        <w:t>vee</w:t>
      </w:r>
      <w:proofErr w:type="spellEnd"/>
      <w:r w:rsidR="00D210C7">
        <w:t xml:space="preserve"> belts.  The motor mounted on adjustable base frame shall be erected over the fan section through mounting shoes or structural members.  The belts shall rotate in self aligning ball bearings.</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D210C7">
      <w:pPr>
        <w:tabs>
          <w:tab w:val="left" w:pos="1440"/>
          <w:tab w:val="left" w:pos="1800"/>
          <w:tab w:val="left" w:pos="2340"/>
          <w:tab w:val="left" w:pos="3060"/>
          <w:tab w:val="left" w:pos="4500"/>
          <w:tab w:val="left" w:pos="7110"/>
        </w:tabs>
        <w:jc w:val="both"/>
      </w:pPr>
      <w:r>
        <w:rPr>
          <w:sz w:val="24"/>
        </w:rPr>
        <w:t xml:space="preserve">               </w:t>
      </w:r>
      <w:r>
        <w:t xml:space="preserve">The fan section having 2 motors (one working and one standby) shall </w:t>
      </w:r>
    </w:p>
    <w:p w:rsidR="00D210C7" w:rsidRDefault="00D210C7">
      <w:pPr>
        <w:pStyle w:val="BodyText"/>
        <w:tabs>
          <w:tab w:val="left" w:pos="1440"/>
          <w:tab w:val="left" w:pos="1800"/>
          <w:tab w:val="left" w:pos="2340"/>
          <w:tab w:val="left" w:pos="3060"/>
          <w:tab w:val="left" w:pos="4500"/>
          <w:tab w:val="left" w:pos="7110"/>
        </w:tabs>
      </w:pPr>
      <w:r>
        <w:t xml:space="preserve">                 </w:t>
      </w:r>
      <w:proofErr w:type="gramStart"/>
      <w:r>
        <w:t>have</w:t>
      </w:r>
      <w:proofErr w:type="gramEnd"/>
      <w:r>
        <w:t xml:space="preserve"> the shaft extended on both sides with drive pulleys.</w:t>
      </w:r>
    </w:p>
    <w:p w:rsidR="00D210C7" w:rsidRDefault="00D210C7">
      <w:pPr>
        <w:tabs>
          <w:tab w:val="left" w:pos="1440"/>
          <w:tab w:val="left" w:pos="1800"/>
          <w:tab w:val="left" w:pos="2340"/>
          <w:tab w:val="left" w:pos="3060"/>
          <w:tab w:val="left" w:pos="4500"/>
          <w:tab w:val="left" w:pos="7110"/>
        </w:tabs>
      </w:pPr>
    </w:p>
    <w:p w:rsidR="00D210C7" w:rsidRDefault="007D79A6">
      <w:pPr>
        <w:tabs>
          <w:tab w:val="left" w:pos="1440"/>
          <w:tab w:val="left" w:pos="1800"/>
          <w:tab w:val="left" w:pos="2340"/>
          <w:tab w:val="left" w:pos="3060"/>
          <w:tab w:val="left" w:pos="4500"/>
          <w:tab w:val="left" w:pos="7110"/>
        </w:tabs>
        <w:ind w:left="1080" w:hanging="1080"/>
        <w:jc w:val="both"/>
        <w:rPr>
          <w:sz w:val="24"/>
        </w:rPr>
      </w:pPr>
      <w:r>
        <w:t>6.</w:t>
      </w:r>
      <w:r w:rsidR="00D210C7">
        <w:t>0</w:t>
      </w:r>
      <w:r w:rsidR="00D210C7">
        <w:tab/>
      </w:r>
      <w:r w:rsidR="00D210C7">
        <w:rPr>
          <w:u w:val="single"/>
        </w:rPr>
        <w:t>CENTRIFUGAL FANS</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7D79A6">
      <w:pPr>
        <w:tabs>
          <w:tab w:val="left" w:pos="1440"/>
          <w:tab w:val="left" w:pos="1800"/>
          <w:tab w:val="left" w:pos="2340"/>
          <w:tab w:val="left" w:pos="3060"/>
          <w:tab w:val="left" w:pos="4500"/>
          <w:tab w:val="left" w:pos="7110"/>
        </w:tabs>
        <w:ind w:left="1080" w:hanging="1080"/>
        <w:jc w:val="both"/>
        <w:rPr>
          <w:sz w:val="24"/>
        </w:rPr>
      </w:pPr>
      <w:r>
        <w:t>6</w:t>
      </w:r>
      <w:r w:rsidR="00D210C7">
        <w:t>.1</w:t>
      </w:r>
      <w:r w:rsidR="00D210C7">
        <w:tab/>
        <w:t xml:space="preserve">The centrifugal fans shall be heavy duty single or double suction conforming to </w:t>
      </w:r>
      <w:r w:rsidR="00F857A1">
        <w:t>IS:</w:t>
      </w:r>
      <w:r w:rsidR="00D210C7">
        <w:t xml:space="preserve"> 4894.  The casing shall be of heavy gauge steel sheet/plate seam welded with necessary stiffened with angle or channel side bracings and with fixed suction and discharge flanges, manually operated suction vanes, access doors etc.</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7D79A6">
      <w:pPr>
        <w:tabs>
          <w:tab w:val="left" w:pos="1440"/>
          <w:tab w:val="left" w:pos="1800"/>
          <w:tab w:val="left" w:pos="2340"/>
          <w:tab w:val="left" w:pos="3060"/>
          <w:tab w:val="left" w:pos="4500"/>
          <w:tab w:val="left" w:pos="7110"/>
        </w:tabs>
        <w:ind w:left="1080" w:hanging="1080"/>
        <w:jc w:val="both"/>
        <w:rPr>
          <w:sz w:val="24"/>
        </w:rPr>
      </w:pPr>
      <w:r>
        <w:lastRenderedPageBreak/>
        <w:t>6</w:t>
      </w:r>
      <w:r w:rsidR="00D210C7">
        <w:t>.2</w:t>
      </w:r>
      <w:r w:rsidR="00D210C7">
        <w:tab/>
        <w:t xml:space="preserve">The impellers shall be backward curved hollow heavy section </w:t>
      </w:r>
      <w:r w:rsidR="00F857A1">
        <w:t>aero foil</w:t>
      </w:r>
      <w:r w:rsidR="00D210C7">
        <w:t xml:space="preserve"> construction with internal re-</w:t>
      </w:r>
      <w:proofErr w:type="spellStart"/>
      <w:r w:rsidR="00F857A1">
        <w:t>inforcement</w:t>
      </w:r>
      <w:proofErr w:type="spellEnd"/>
      <w:r w:rsidR="00D210C7">
        <w:t xml:space="preserve"> with </w:t>
      </w:r>
      <w:r w:rsidR="00F857A1">
        <w:t>non-overloading</w:t>
      </w:r>
      <w:r w:rsidR="00D210C7">
        <w:t xml:space="preserve"> characteristic.  The wheels hubs shall be machine cast or fabricated.</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7D79A6">
      <w:pPr>
        <w:tabs>
          <w:tab w:val="left" w:pos="1440"/>
          <w:tab w:val="left" w:pos="1800"/>
          <w:tab w:val="left" w:pos="2340"/>
          <w:tab w:val="left" w:pos="3060"/>
          <w:tab w:val="left" w:pos="4500"/>
          <w:tab w:val="left" w:pos="7110"/>
        </w:tabs>
        <w:ind w:left="1080" w:hanging="1080"/>
        <w:jc w:val="both"/>
        <w:rPr>
          <w:sz w:val="24"/>
        </w:rPr>
      </w:pPr>
      <w:r>
        <w:t>6</w:t>
      </w:r>
      <w:r w:rsidR="00D210C7">
        <w:t>.3</w:t>
      </w:r>
      <w:r w:rsidR="00D210C7">
        <w:tab/>
        <w:t xml:space="preserve">The shafts shall be of hot rolled steel or alloy steel liberally sized to achieve the critical speed at least 30% above the normal speed.  The bearing shall be heavy duty </w:t>
      </w:r>
      <w:r w:rsidR="00F857A1">
        <w:t>self-aligning</w:t>
      </w:r>
      <w:r w:rsidR="00D210C7">
        <w:t xml:space="preserve"> </w:t>
      </w:r>
      <w:r w:rsidR="00F857A1">
        <w:t>repressible</w:t>
      </w:r>
      <w:r w:rsidR="00D210C7">
        <w:t xml:space="preserve"> ball or roller type capable of absorbing radial and thrust loads.</w:t>
      </w:r>
    </w:p>
    <w:p w:rsidR="00D210C7" w:rsidRDefault="00D210C7">
      <w:pPr>
        <w:tabs>
          <w:tab w:val="left" w:pos="1440"/>
          <w:tab w:val="left" w:pos="1800"/>
          <w:tab w:val="left" w:pos="2340"/>
          <w:tab w:val="left" w:pos="3060"/>
          <w:tab w:val="left" w:pos="4500"/>
          <w:tab w:val="left" w:pos="7110"/>
        </w:tabs>
        <w:jc w:val="both"/>
        <w:rPr>
          <w:sz w:val="24"/>
        </w:rPr>
      </w:pP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7D79A6">
      <w:pPr>
        <w:tabs>
          <w:tab w:val="left" w:pos="1440"/>
          <w:tab w:val="left" w:pos="1800"/>
          <w:tab w:val="left" w:pos="2340"/>
          <w:tab w:val="left" w:pos="3060"/>
          <w:tab w:val="left" w:pos="4500"/>
          <w:tab w:val="left" w:pos="7110"/>
        </w:tabs>
        <w:ind w:left="1080" w:hanging="1080"/>
        <w:jc w:val="both"/>
        <w:rPr>
          <w:sz w:val="24"/>
        </w:rPr>
      </w:pPr>
      <w:r>
        <w:t>7</w:t>
      </w:r>
      <w:r w:rsidR="00D210C7">
        <w:t>.0</w:t>
      </w:r>
      <w:r w:rsidR="00D210C7">
        <w:tab/>
      </w:r>
      <w:r w:rsidR="00D210C7">
        <w:rPr>
          <w:u w:val="single"/>
        </w:rPr>
        <w:t>FILTERS</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7D79A6">
      <w:pPr>
        <w:tabs>
          <w:tab w:val="left" w:pos="1440"/>
          <w:tab w:val="left" w:pos="1800"/>
          <w:tab w:val="left" w:pos="2340"/>
          <w:tab w:val="left" w:pos="3060"/>
          <w:tab w:val="left" w:pos="4500"/>
          <w:tab w:val="left" w:pos="7110"/>
        </w:tabs>
        <w:ind w:left="1080" w:hanging="1080"/>
        <w:jc w:val="both"/>
        <w:rPr>
          <w:sz w:val="24"/>
        </w:rPr>
      </w:pPr>
      <w:r>
        <w:t>7</w:t>
      </w:r>
      <w:r w:rsidR="00D210C7">
        <w:t>.1</w:t>
      </w:r>
      <w:r w:rsidR="00D210C7">
        <w:tab/>
        <w:t xml:space="preserve">The filters shall be metallic, PVC or fabric as specified in equipment data.  Air handling units for special application shall be provided with </w:t>
      </w:r>
      <w:proofErr w:type="spellStart"/>
      <w:r w:rsidR="00D210C7">
        <w:t>Microvee</w:t>
      </w:r>
      <w:proofErr w:type="spellEnd"/>
      <w:r w:rsidR="00D210C7">
        <w:t xml:space="preserve"> or HEPA.</w:t>
      </w:r>
    </w:p>
    <w:p w:rsidR="00D210C7" w:rsidRDefault="00D210C7">
      <w:pPr>
        <w:tabs>
          <w:tab w:val="left" w:pos="1440"/>
          <w:tab w:val="left" w:pos="1800"/>
          <w:tab w:val="left" w:pos="2340"/>
          <w:tab w:val="left" w:pos="3060"/>
          <w:tab w:val="left" w:pos="4500"/>
          <w:tab w:val="left" w:pos="7110"/>
        </w:tabs>
        <w:ind w:left="1080" w:hanging="1080"/>
        <w:jc w:val="both"/>
        <w:rPr>
          <w:sz w:val="24"/>
        </w:rPr>
      </w:pPr>
    </w:p>
    <w:p w:rsidR="00D210C7" w:rsidRDefault="007D79A6">
      <w:pPr>
        <w:tabs>
          <w:tab w:val="left" w:pos="1440"/>
          <w:tab w:val="left" w:pos="1800"/>
          <w:tab w:val="left" w:pos="2340"/>
          <w:tab w:val="left" w:pos="3060"/>
          <w:tab w:val="left" w:pos="4500"/>
          <w:tab w:val="left" w:pos="7110"/>
        </w:tabs>
        <w:ind w:left="1080" w:hanging="1080"/>
        <w:jc w:val="both"/>
        <w:rPr>
          <w:sz w:val="24"/>
        </w:rPr>
      </w:pPr>
      <w:r>
        <w:t>7</w:t>
      </w:r>
      <w:r w:rsidR="00D210C7">
        <w:t>.2</w:t>
      </w:r>
      <w:r w:rsidR="00D210C7">
        <w:tab/>
        <w:t xml:space="preserve">Metallic filter shall consist of V fold </w:t>
      </w:r>
      <w:proofErr w:type="spellStart"/>
      <w:r w:rsidR="00D210C7">
        <w:t>galvanised</w:t>
      </w:r>
      <w:proofErr w:type="spellEnd"/>
      <w:r w:rsidR="00D210C7">
        <w:t xml:space="preserve"> wire mesh inter speed with a flat layer of </w:t>
      </w:r>
      <w:proofErr w:type="spellStart"/>
      <w:r w:rsidR="00D210C7">
        <w:t>galvanised</w:t>
      </w:r>
      <w:proofErr w:type="spellEnd"/>
      <w:r w:rsidR="00D210C7">
        <w:t xml:space="preserve"> wire mesh.  The density of the filter medium shall increase in the direction of air flow.  Wire mesh edges shall be suitable hemmed to eliminate the danger of </w:t>
      </w:r>
      <w:proofErr w:type="spellStart"/>
      <w:r w:rsidR="00D210C7">
        <w:t>abrassion</w:t>
      </w:r>
      <w:proofErr w:type="spellEnd"/>
      <w:r w:rsidR="00D210C7">
        <w:t xml:space="preserve"> during handling.  Filter medium shall be supported on either side by </w:t>
      </w:r>
      <w:proofErr w:type="spellStart"/>
      <w:r w:rsidR="00D210C7">
        <w:t>galvanised</w:t>
      </w:r>
      <w:proofErr w:type="spellEnd"/>
      <w:r w:rsidR="00D210C7">
        <w:t xml:space="preserve"> expanded metal casing.  Filter frame shall be constructed of </w:t>
      </w:r>
      <w:proofErr w:type="spellStart"/>
      <w:r w:rsidR="00D210C7">
        <w:t>galvanised</w:t>
      </w:r>
      <w:proofErr w:type="spellEnd"/>
      <w:r w:rsidR="00D210C7">
        <w:t xml:space="preserve"> sheet of thickness not less than 18 </w:t>
      </w:r>
      <w:proofErr w:type="gramStart"/>
      <w:r w:rsidR="00D210C7">
        <w:t>gauge</w:t>
      </w:r>
      <w:proofErr w:type="gramEnd"/>
      <w:r w:rsidR="00D210C7">
        <w:t>.  Filter shall be either dry or oil melted type.  Oil shall be suitable mineral oil of approved type.</w:t>
      </w:r>
    </w:p>
    <w:p w:rsidR="00D210C7" w:rsidRDefault="00D210C7">
      <w:pPr>
        <w:tabs>
          <w:tab w:val="left" w:pos="1440"/>
          <w:tab w:val="left" w:pos="1800"/>
          <w:tab w:val="left" w:pos="2340"/>
          <w:tab w:val="left" w:pos="3060"/>
          <w:tab w:val="left" w:pos="4500"/>
          <w:tab w:val="left" w:pos="7110"/>
        </w:tabs>
        <w:ind w:left="1080" w:hanging="1080"/>
        <w:jc w:val="both"/>
        <w:rPr>
          <w:sz w:val="24"/>
        </w:rPr>
      </w:pPr>
      <w:r>
        <w:rPr>
          <w:sz w:val="24"/>
        </w:rPr>
        <w:tab/>
      </w:r>
    </w:p>
    <w:p w:rsidR="00D210C7" w:rsidRDefault="00D210C7">
      <w:pPr>
        <w:tabs>
          <w:tab w:val="left" w:pos="1440"/>
          <w:tab w:val="left" w:pos="1800"/>
          <w:tab w:val="left" w:pos="2340"/>
          <w:tab w:val="left" w:pos="3060"/>
          <w:tab w:val="left" w:pos="4500"/>
          <w:tab w:val="left" w:pos="7110"/>
        </w:tabs>
        <w:ind w:left="1080" w:hanging="1080"/>
        <w:jc w:val="both"/>
      </w:pPr>
      <w:r>
        <w:rPr>
          <w:sz w:val="24"/>
        </w:rPr>
        <w:tab/>
      </w:r>
      <w:r>
        <w:t xml:space="preserve">Alternatively the filter frames shall be fabricated for </w:t>
      </w:r>
      <w:proofErr w:type="spellStart"/>
      <w:r>
        <w:t>aluminium</w:t>
      </w:r>
      <w:proofErr w:type="spellEnd"/>
      <w:r>
        <w:t xml:space="preserve"> alloy conforming to </w:t>
      </w:r>
      <w:proofErr w:type="gramStart"/>
      <w:r>
        <w:t>IS :</w:t>
      </w:r>
      <w:proofErr w:type="gramEnd"/>
      <w:r>
        <w:t xml:space="preserve"> 737 and medium shall be </w:t>
      </w:r>
      <w:proofErr w:type="spellStart"/>
      <w:r>
        <w:t>aluminium</w:t>
      </w:r>
      <w:proofErr w:type="spellEnd"/>
      <w:r>
        <w:t xml:space="preserve"> alloy.</w:t>
      </w:r>
    </w:p>
    <w:p w:rsidR="00D210C7" w:rsidRDefault="00D210C7">
      <w:pPr>
        <w:tabs>
          <w:tab w:val="left" w:pos="1440"/>
          <w:tab w:val="left" w:pos="1800"/>
          <w:tab w:val="left" w:pos="2340"/>
          <w:tab w:val="left" w:pos="3060"/>
          <w:tab w:val="left" w:pos="4500"/>
          <w:tab w:val="left" w:pos="7110"/>
        </w:tabs>
        <w:ind w:left="1080" w:hanging="1080"/>
        <w:jc w:val="both"/>
      </w:pPr>
    </w:p>
    <w:p w:rsidR="00D210C7" w:rsidRDefault="00D210C7">
      <w:pPr>
        <w:tabs>
          <w:tab w:val="left" w:pos="1440"/>
          <w:tab w:val="left" w:pos="1800"/>
          <w:tab w:val="left" w:pos="2340"/>
          <w:tab w:val="left" w:pos="3060"/>
          <w:tab w:val="left" w:pos="4500"/>
          <w:tab w:val="left" w:pos="7110"/>
        </w:tabs>
        <w:ind w:left="1080" w:hanging="1080"/>
        <w:jc w:val="both"/>
      </w:pPr>
      <w:r>
        <w:tab/>
        <w:t>All filters must be capable of being completely cleaned of their accumulated dust by flushing with tap water.</w:t>
      </w:r>
    </w:p>
    <w:p w:rsidR="00D210C7" w:rsidRDefault="00D210C7" w:rsidP="00131242">
      <w:pPr>
        <w:tabs>
          <w:tab w:val="left" w:pos="1440"/>
          <w:tab w:val="left" w:pos="1800"/>
          <w:tab w:val="left" w:pos="2340"/>
          <w:tab w:val="left" w:pos="3060"/>
          <w:tab w:val="left" w:pos="4500"/>
          <w:tab w:val="left" w:pos="7110"/>
        </w:tabs>
        <w:jc w:val="both"/>
        <w:rPr>
          <w:sz w:val="24"/>
        </w:rPr>
      </w:pPr>
    </w:p>
    <w:p w:rsidR="00D210C7" w:rsidRDefault="007D79A6">
      <w:pPr>
        <w:tabs>
          <w:tab w:val="left" w:pos="1440"/>
          <w:tab w:val="left" w:pos="1800"/>
          <w:tab w:val="left" w:pos="2340"/>
          <w:tab w:val="left" w:pos="3060"/>
          <w:tab w:val="left" w:pos="4500"/>
          <w:tab w:val="left" w:pos="7110"/>
        </w:tabs>
        <w:ind w:left="1080" w:hanging="1080"/>
        <w:jc w:val="both"/>
      </w:pPr>
      <w:r>
        <w:t>7</w:t>
      </w:r>
      <w:r w:rsidR="00D210C7">
        <w:t>.3</w:t>
      </w:r>
      <w:r w:rsidR="00D210C7">
        <w:tab/>
        <w:t xml:space="preserve">Fabric filters shall be flat filter fabric or suitable material recommended by the manufacturer stitched by inforce wire gauge support and crimped to form deep </w:t>
      </w:r>
      <w:proofErr w:type="spellStart"/>
      <w:r w:rsidR="00D210C7">
        <w:t>folts</w:t>
      </w:r>
      <w:proofErr w:type="spellEnd"/>
      <w:r w:rsidR="00D210C7">
        <w:t xml:space="preserve">.  Suitable </w:t>
      </w:r>
      <w:proofErr w:type="spellStart"/>
      <w:r w:rsidR="00D210C7">
        <w:t>aluminium</w:t>
      </w:r>
      <w:proofErr w:type="spellEnd"/>
      <w:r w:rsidR="00D210C7">
        <w:t xml:space="preserve"> spacers shall be provided to ensure uniform distribution of air flow through the filter.  Filter casing shall be provided with neoprene sponge rubber sealing,  the filter shall be either dry type or oil wetted type, with element of three ply or five ply construction a specified in data sheet.</w:t>
      </w:r>
    </w:p>
    <w:p w:rsidR="00D210C7" w:rsidRDefault="00D210C7">
      <w:pPr>
        <w:tabs>
          <w:tab w:val="left" w:pos="1440"/>
          <w:tab w:val="left" w:pos="1800"/>
          <w:tab w:val="left" w:pos="2340"/>
          <w:tab w:val="left" w:pos="3060"/>
          <w:tab w:val="left" w:pos="4500"/>
          <w:tab w:val="left" w:pos="7110"/>
        </w:tabs>
        <w:ind w:left="1080" w:hanging="1080"/>
        <w:jc w:val="both"/>
      </w:pPr>
    </w:p>
    <w:p w:rsidR="00D210C7" w:rsidRDefault="007D79A6">
      <w:pPr>
        <w:tabs>
          <w:tab w:val="left" w:pos="1440"/>
          <w:tab w:val="left" w:pos="1800"/>
          <w:tab w:val="left" w:pos="2340"/>
          <w:tab w:val="left" w:pos="3060"/>
          <w:tab w:val="left" w:pos="4500"/>
          <w:tab w:val="left" w:pos="7110"/>
        </w:tabs>
        <w:ind w:left="1080" w:hanging="1080"/>
        <w:jc w:val="both"/>
      </w:pPr>
      <w:r>
        <w:t>7</w:t>
      </w:r>
      <w:r w:rsidR="00D210C7">
        <w:t>.4</w:t>
      </w:r>
      <w:r w:rsidR="00D210C7">
        <w:tab/>
        <w:t xml:space="preserve">Nylon filters shall be made of </w:t>
      </w:r>
      <w:proofErr w:type="spellStart"/>
      <w:r w:rsidR="00D210C7">
        <w:t>repellanting</w:t>
      </w:r>
      <w:proofErr w:type="spellEnd"/>
      <w:r w:rsidR="00D210C7">
        <w:t xml:space="preserve"> nylon fabric with continuous water spraying on it from a header for keeping it clean.  </w:t>
      </w:r>
      <w:proofErr w:type="gramStart"/>
      <w:r w:rsidR="00D210C7">
        <w:t>Efficiency  of</w:t>
      </w:r>
      <w:proofErr w:type="gramEnd"/>
      <w:r w:rsidR="00D210C7">
        <w:t xml:space="preserve"> this filter should be 85% down to 10 microns.</w:t>
      </w:r>
    </w:p>
    <w:p w:rsidR="00D210C7" w:rsidRDefault="00D210C7">
      <w:pPr>
        <w:tabs>
          <w:tab w:val="left" w:pos="1440"/>
          <w:tab w:val="left" w:pos="1800"/>
          <w:tab w:val="left" w:pos="2340"/>
          <w:tab w:val="left" w:pos="3060"/>
          <w:tab w:val="left" w:pos="4500"/>
          <w:tab w:val="left" w:pos="7110"/>
        </w:tabs>
        <w:ind w:left="1080" w:hanging="1080"/>
        <w:jc w:val="both"/>
      </w:pPr>
    </w:p>
    <w:p w:rsidR="00D210C7" w:rsidRDefault="007D79A6">
      <w:pPr>
        <w:tabs>
          <w:tab w:val="left" w:pos="1440"/>
          <w:tab w:val="left" w:pos="1800"/>
          <w:tab w:val="left" w:pos="2340"/>
          <w:tab w:val="left" w:pos="3060"/>
          <w:tab w:val="left" w:pos="4500"/>
          <w:tab w:val="left" w:pos="7110"/>
        </w:tabs>
        <w:ind w:left="1080" w:hanging="1080"/>
        <w:jc w:val="both"/>
        <w:rPr>
          <w:sz w:val="24"/>
        </w:rPr>
      </w:pPr>
      <w:r>
        <w:t>7</w:t>
      </w:r>
      <w:r w:rsidR="00D210C7">
        <w:t>.5</w:t>
      </w:r>
      <w:r w:rsidR="00D210C7">
        <w:tab/>
      </w:r>
      <w:proofErr w:type="spellStart"/>
      <w:r w:rsidR="00D210C7">
        <w:t>Microvee</w:t>
      </w:r>
      <w:proofErr w:type="spellEnd"/>
      <w:r w:rsidR="00D210C7">
        <w:t xml:space="preserve"> filters shall be constructed by plating </w:t>
      </w:r>
      <w:proofErr w:type="spellStart"/>
      <w:r w:rsidR="00D210C7">
        <w:t>acculinuous</w:t>
      </w:r>
      <w:proofErr w:type="spellEnd"/>
      <w:r w:rsidR="00D210C7">
        <w:t xml:space="preserve"> sheet of filter medium into closely spaced plates separated by heavy corrugated </w:t>
      </w:r>
      <w:proofErr w:type="spellStart"/>
      <w:r w:rsidR="00D210C7">
        <w:t>aluminium</w:t>
      </w:r>
      <w:proofErr w:type="spellEnd"/>
      <w:r w:rsidR="00D210C7">
        <w:t xml:space="preserve"> spacers.  The </w:t>
      </w:r>
      <w:proofErr w:type="spellStart"/>
      <w:r w:rsidR="00D210C7">
        <w:t>microvee</w:t>
      </w:r>
      <w:proofErr w:type="spellEnd"/>
      <w:r w:rsidR="00D210C7">
        <w:t xml:space="preserve"> filter shall have an efficiency of 99.9% down to five micron.  The clean filter static pressure drop shall not be greater than 25mm WG when operating at the rated capacity.  A neoprene sponge rubber sealing shall be provided on either face of the filter frame.</w:t>
      </w:r>
    </w:p>
    <w:p w:rsidR="00D210C7" w:rsidRDefault="00D210C7">
      <w:pPr>
        <w:tabs>
          <w:tab w:val="left" w:pos="1440"/>
          <w:tab w:val="left" w:pos="1800"/>
          <w:tab w:val="left" w:pos="2340"/>
          <w:tab w:val="left" w:pos="3060"/>
          <w:tab w:val="left" w:pos="4500"/>
          <w:tab w:val="left" w:pos="7110"/>
        </w:tabs>
        <w:rPr>
          <w:sz w:val="24"/>
        </w:rPr>
      </w:pPr>
    </w:p>
    <w:p w:rsidR="00D210C7" w:rsidRDefault="007D79A6">
      <w:pPr>
        <w:tabs>
          <w:tab w:val="left" w:pos="1440"/>
          <w:tab w:val="left" w:pos="1800"/>
          <w:tab w:val="left" w:pos="2340"/>
          <w:tab w:val="left" w:pos="3060"/>
          <w:tab w:val="left" w:pos="4500"/>
          <w:tab w:val="left" w:pos="7110"/>
        </w:tabs>
        <w:ind w:left="1080" w:hanging="1080"/>
        <w:jc w:val="both"/>
      </w:pPr>
      <w:r>
        <w:lastRenderedPageBreak/>
        <w:t>7</w:t>
      </w:r>
      <w:r w:rsidR="00D210C7">
        <w:t>.6</w:t>
      </w:r>
      <w:r w:rsidR="00D210C7">
        <w:tab/>
        <w:t xml:space="preserve">The HEPA filters shall consist of </w:t>
      </w:r>
      <w:proofErr w:type="spellStart"/>
      <w:r w:rsidR="00D210C7">
        <w:t>aluminium</w:t>
      </w:r>
      <w:proofErr w:type="spellEnd"/>
      <w:r w:rsidR="00D210C7">
        <w:t xml:space="preserve"> frame with media of 100% submicronic glass </w:t>
      </w:r>
      <w:r w:rsidR="00F857A1">
        <w:t>fibers</w:t>
      </w:r>
      <w:r w:rsidR="00D210C7">
        <w:t xml:space="preserve">.  The glass </w:t>
      </w:r>
      <w:r w:rsidR="00F857A1">
        <w:t>fibers</w:t>
      </w:r>
      <w:r w:rsidR="00D210C7">
        <w:t xml:space="preserve"> shall be suitably for the condition of use and shall have high resistance to corrosion </w:t>
      </w:r>
      <w:proofErr w:type="spellStart"/>
      <w:r w:rsidR="00D210C7">
        <w:t>vapours</w:t>
      </w:r>
      <w:proofErr w:type="spellEnd"/>
      <w:r w:rsidR="00D210C7">
        <w:t xml:space="preserve">.  The filter shall have </w:t>
      </w:r>
      <w:r w:rsidR="00F857A1">
        <w:t>filtration</w:t>
      </w:r>
      <w:r w:rsidR="00D210C7">
        <w:t xml:space="preserve"> efficiency of 99.97% down to 0.3 microns.  When tested with hot DDP test, the filter capacity specified shall be taken as rated capacity at 25mm WG pressure drop and offer shall be made accordingly.  It should be possible to use HEPA filter </w:t>
      </w:r>
      <w:proofErr w:type="spellStart"/>
      <w:r w:rsidR="00D210C7">
        <w:t>upto</w:t>
      </w:r>
      <w:proofErr w:type="spellEnd"/>
      <w:r w:rsidR="00D210C7">
        <w:t xml:space="preserve"> 75mm WG pressure drop. </w:t>
      </w:r>
    </w:p>
    <w:p w:rsidR="007D79A6" w:rsidRDefault="007D79A6">
      <w:pPr>
        <w:tabs>
          <w:tab w:val="left" w:pos="1440"/>
          <w:tab w:val="left" w:pos="1800"/>
          <w:tab w:val="left" w:pos="2340"/>
          <w:tab w:val="left" w:pos="3060"/>
          <w:tab w:val="left" w:pos="4500"/>
          <w:tab w:val="left" w:pos="7110"/>
        </w:tabs>
        <w:ind w:left="1080" w:hanging="1080"/>
        <w:jc w:val="both"/>
      </w:pPr>
    </w:p>
    <w:p w:rsidR="007D79A6" w:rsidRDefault="007D79A6">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453278" w:rsidRDefault="00453278">
      <w:pPr>
        <w:tabs>
          <w:tab w:val="left" w:pos="1440"/>
          <w:tab w:val="left" w:pos="1800"/>
          <w:tab w:val="left" w:pos="2340"/>
          <w:tab w:val="left" w:pos="3060"/>
          <w:tab w:val="left" w:pos="4500"/>
          <w:tab w:val="left" w:pos="7110"/>
        </w:tabs>
        <w:ind w:left="1080" w:hanging="1080"/>
        <w:jc w:val="both"/>
      </w:pPr>
    </w:p>
    <w:p w:rsidR="00D210C7" w:rsidRDefault="00D210C7">
      <w:pPr>
        <w:tabs>
          <w:tab w:val="left" w:pos="1440"/>
          <w:tab w:val="left" w:pos="1800"/>
          <w:tab w:val="left" w:pos="2160"/>
          <w:tab w:val="left" w:pos="3240"/>
          <w:tab w:val="left" w:pos="4500"/>
          <w:tab w:val="left" w:pos="7110"/>
        </w:tabs>
        <w:ind w:left="8640" w:hanging="1080"/>
        <w:rPr>
          <w:b/>
        </w:rPr>
      </w:pPr>
      <w:r>
        <w:rPr>
          <w:sz w:val="20"/>
        </w:rPr>
        <w:tab/>
      </w:r>
      <w:r>
        <w:rPr>
          <w:sz w:val="20"/>
        </w:rPr>
        <w:tab/>
        <w:t xml:space="preserve">          </w:t>
      </w:r>
    </w:p>
    <w:p w:rsidR="00D210C7" w:rsidRDefault="00D210C7">
      <w:pPr>
        <w:tabs>
          <w:tab w:val="left" w:pos="1440"/>
          <w:tab w:val="left" w:pos="1800"/>
          <w:tab w:val="left" w:pos="2160"/>
          <w:tab w:val="left" w:pos="3240"/>
          <w:tab w:val="left" w:pos="4500"/>
          <w:tab w:val="left" w:pos="7110"/>
        </w:tabs>
        <w:ind w:left="1080" w:hanging="1080"/>
        <w:jc w:val="both"/>
        <w:rPr>
          <w:sz w:val="24"/>
        </w:rPr>
      </w:pPr>
      <w:bookmarkStart w:id="13" w:name="__RefHeading__91_1682080396"/>
      <w:bookmarkEnd w:id="13"/>
      <w:r>
        <w:rPr>
          <w:sz w:val="24"/>
        </w:rPr>
        <w:t xml:space="preserve">                      </w:t>
      </w:r>
    </w:p>
    <w:p w:rsidR="00D210C7" w:rsidRDefault="00E64642">
      <w:pPr>
        <w:pStyle w:val="Heading1"/>
        <w:ind w:left="720" w:hanging="720"/>
      </w:pPr>
      <w:bookmarkStart w:id="14" w:name="__RefHeading__93_1682080396"/>
      <w:bookmarkStart w:id="15" w:name="__RefHeading__95_1682080396"/>
      <w:bookmarkStart w:id="16" w:name="_Toc9877759"/>
      <w:bookmarkEnd w:id="14"/>
      <w:bookmarkEnd w:id="15"/>
      <w:r>
        <w:rPr>
          <w:b/>
          <w:sz w:val="22"/>
          <w:szCs w:val="22"/>
          <w:u w:val="none"/>
        </w:rPr>
        <w:lastRenderedPageBreak/>
        <w:t>2203</w:t>
      </w:r>
      <w:r w:rsidR="00D210C7">
        <w:rPr>
          <w:b/>
          <w:sz w:val="22"/>
          <w:szCs w:val="22"/>
          <w:u w:val="none"/>
        </w:rPr>
        <w:tab/>
        <w:t>AIR DISTRIBUTION</w:t>
      </w:r>
      <w:bookmarkEnd w:id="16"/>
    </w:p>
    <w:p w:rsidR="00D210C7" w:rsidRDefault="00D210C7">
      <w:pPr>
        <w:jc w:val="both"/>
        <w:rPr>
          <w:sz w:val="20"/>
          <w:szCs w:val="20"/>
        </w:rPr>
      </w:pPr>
    </w:p>
    <w:p w:rsidR="00D210C7" w:rsidRDefault="00D210C7">
      <w:pPr>
        <w:jc w:val="both"/>
      </w:pPr>
      <w:r>
        <w:t>1.0</w:t>
      </w:r>
      <w:r>
        <w:tab/>
      </w:r>
      <w:r>
        <w:rPr>
          <w:u w:val="single"/>
        </w:rPr>
        <w:t>SCOPE</w:t>
      </w:r>
    </w:p>
    <w:p w:rsidR="00D210C7" w:rsidRDefault="00D210C7">
      <w:pPr>
        <w:jc w:val="both"/>
      </w:pPr>
    </w:p>
    <w:p w:rsidR="00D210C7" w:rsidRDefault="00D210C7">
      <w:pPr>
        <w:jc w:val="both"/>
      </w:pPr>
      <w:r>
        <w:t>1.1.</w:t>
      </w:r>
      <w:r>
        <w:tab/>
        <w:t xml:space="preserve">The scope under this section covers air distribution system consisting </w:t>
      </w:r>
      <w:proofErr w:type="gramStart"/>
      <w:r>
        <w:t>of :</w:t>
      </w:r>
      <w:proofErr w:type="gramEnd"/>
    </w:p>
    <w:p w:rsidR="00D210C7" w:rsidRDefault="00D210C7">
      <w:pPr>
        <w:jc w:val="both"/>
      </w:pPr>
    </w:p>
    <w:p w:rsidR="00D210C7" w:rsidRDefault="00D210C7">
      <w:pPr>
        <w:jc w:val="both"/>
      </w:pPr>
      <w:r>
        <w:tab/>
        <w:t>a)    Sheet metal ducting</w:t>
      </w:r>
    </w:p>
    <w:p w:rsidR="00D210C7" w:rsidRDefault="00D210C7">
      <w:pPr>
        <w:jc w:val="both"/>
      </w:pPr>
      <w:r>
        <w:tab/>
        <w:t>b)    Grilles and diffusers</w:t>
      </w:r>
    </w:p>
    <w:p w:rsidR="00D210C7" w:rsidRDefault="00D210C7">
      <w:pPr>
        <w:jc w:val="both"/>
      </w:pPr>
    </w:p>
    <w:p w:rsidR="00D210C7" w:rsidRDefault="00D210C7">
      <w:pPr>
        <w:jc w:val="both"/>
      </w:pPr>
      <w:r>
        <w:t>2.0</w:t>
      </w:r>
      <w:r>
        <w:tab/>
      </w:r>
      <w:r>
        <w:rPr>
          <w:u w:val="single"/>
        </w:rPr>
        <w:t>STANDARDS</w:t>
      </w:r>
    </w:p>
    <w:p w:rsidR="00D210C7" w:rsidRDefault="00D210C7">
      <w:pPr>
        <w:jc w:val="both"/>
      </w:pPr>
    </w:p>
    <w:p w:rsidR="00D210C7" w:rsidRDefault="00D210C7" w:rsidP="00C70663">
      <w:pPr>
        <w:numPr>
          <w:ilvl w:val="1"/>
          <w:numId w:val="3"/>
        </w:numPr>
        <w:jc w:val="both"/>
      </w:pPr>
      <w:r>
        <w:t>The following standards shall be applicable.</w:t>
      </w:r>
    </w:p>
    <w:p w:rsidR="00D210C7" w:rsidRDefault="00D210C7">
      <w:pPr>
        <w:jc w:val="both"/>
      </w:pPr>
    </w:p>
    <w:p w:rsidR="00D210C7" w:rsidRDefault="00D210C7">
      <w:pPr>
        <w:tabs>
          <w:tab w:val="left" w:pos="2340"/>
        </w:tabs>
        <w:ind w:left="720"/>
        <w:jc w:val="both"/>
      </w:pPr>
      <w:r>
        <w:t xml:space="preserve">a)   </w:t>
      </w:r>
      <w:proofErr w:type="gramStart"/>
      <w:r>
        <w:t>IS  :</w:t>
      </w:r>
      <w:proofErr w:type="gramEnd"/>
      <w:r>
        <w:t xml:space="preserve">    277</w:t>
      </w:r>
      <w:r>
        <w:tab/>
      </w:r>
      <w:proofErr w:type="spellStart"/>
      <w:r>
        <w:t>Galvanised</w:t>
      </w:r>
      <w:proofErr w:type="spellEnd"/>
      <w:r>
        <w:t xml:space="preserve"> steel sheet</w:t>
      </w:r>
    </w:p>
    <w:p w:rsidR="00D210C7" w:rsidRDefault="00D210C7">
      <w:pPr>
        <w:tabs>
          <w:tab w:val="left" w:pos="2340"/>
        </w:tabs>
        <w:ind w:left="720"/>
        <w:jc w:val="both"/>
      </w:pPr>
      <w:r>
        <w:t xml:space="preserve">b)   </w:t>
      </w:r>
      <w:proofErr w:type="gramStart"/>
      <w:r>
        <w:t>IS  :</w:t>
      </w:r>
      <w:proofErr w:type="gramEnd"/>
      <w:r>
        <w:t xml:space="preserve">    513</w:t>
      </w:r>
      <w:r>
        <w:tab/>
        <w:t>Cold rolled low carbon steel sheets and strips</w:t>
      </w:r>
    </w:p>
    <w:p w:rsidR="00D210C7" w:rsidRDefault="00D210C7">
      <w:pPr>
        <w:tabs>
          <w:tab w:val="left" w:pos="2340"/>
        </w:tabs>
        <w:ind w:left="720"/>
        <w:jc w:val="both"/>
      </w:pPr>
      <w:r>
        <w:t xml:space="preserve">c)   </w:t>
      </w:r>
      <w:proofErr w:type="gramStart"/>
      <w:r>
        <w:t>IS  :</w:t>
      </w:r>
      <w:proofErr w:type="gramEnd"/>
      <w:r>
        <w:t xml:space="preserve">    655 </w:t>
      </w:r>
      <w:r>
        <w:tab/>
        <w:t>Metal air ducts</w:t>
      </w:r>
    </w:p>
    <w:p w:rsidR="00D210C7" w:rsidRDefault="00D210C7">
      <w:pPr>
        <w:tabs>
          <w:tab w:val="left" w:pos="2340"/>
        </w:tabs>
        <w:ind w:left="720"/>
        <w:jc w:val="both"/>
      </w:pPr>
      <w:r>
        <w:t xml:space="preserve">d)   </w:t>
      </w:r>
      <w:proofErr w:type="gramStart"/>
      <w:r>
        <w:t>IS  :</w:t>
      </w:r>
      <w:proofErr w:type="gramEnd"/>
      <w:r>
        <w:t xml:space="preserve">    659</w:t>
      </w:r>
      <w:r>
        <w:tab/>
        <w:t xml:space="preserve">Safety code for </w:t>
      </w:r>
      <w:proofErr w:type="spellStart"/>
      <w:r>
        <w:t>airconditioning</w:t>
      </w:r>
      <w:proofErr w:type="spellEnd"/>
    </w:p>
    <w:p w:rsidR="00486F8D" w:rsidRDefault="00D210C7" w:rsidP="00486F8D">
      <w:pPr>
        <w:tabs>
          <w:tab w:val="left" w:pos="2340"/>
        </w:tabs>
        <w:ind w:left="720"/>
      </w:pPr>
      <w:r>
        <w:t xml:space="preserve">e)   </w:t>
      </w:r>
      <w:proofErr w:type="gramStart"/>
      <w:r>
        <w:t>IS  :</w:t>
      </w:r>
      <w:proofErr w:type="gramEnd"/>
      <w:r>
        <w:t xml:space="preserve">    737</w:t>
      </w:r>
      <w:r>
        <w:tab/>
        <w:t xml:space="preserve">COP for wrought </w:t>
      </w:r>
      <w:proofErr w:type="spellStart"/>
      <w:r>
        <w:t>aluminium</w:t>
      </w:r>
      <w:proofErr w:type="spellEnd"/>
      <w:r>
        <w:t xml:space="preserve"> and </w:t>
      </w:r>
      <w:proofErr w:type="spellStart"/>
      <w:r>
        <w:t>aluminium</w:t>
      </w:r>
      <w:proofErr w:type="spellEnd"/>
      <w:r>
        <w:t xml:space="preserve"> alloy sheets and </w:t>
      </w:r>
    </w:p>
    <w:p w:rsidR="00D210C7" w:rsidRDefault="00486F8D" w:rsidP="00486F8D">
      <w:pPr>
        <w:tabs>
          <w:tab w:val="left" w:pos="2340"/>
        </w:tabs>
        <w:ind w:left="720"/>
      </w:pPr>
      <w:r>
        <w:tab/>
      </w:r>
      <w:proofErr w:type="gramStart"/>
      <w:r w:rsidR="00D210C7">
        <w:t>strips</w:t>
      </w:r>
      <w:proofErr w:type="gramEnd"/>
      <w:r w:rsidR="00D210C7">
        <w:t xml:space="preserve"> for</w:t>
      </w:r>
      <w:r>
        <w:t xml:space="preserve"> </w:t>
      </w:r>
      <w:r w:rsidR="00D210C7">
        <w:t>general engineering purposes.</w:t>
      </w:r>
    </w:p>
    <w:p w:rsidR="00D210C7" w:rsidRDefault="00D210C7">
      <w:pPr>
        <w:tabs>
          <w:tab w:val="left" w:pos="2340"/>
        </w:tabs>
        <w:ind w:left="720"/>
        <w:jc w:val="both"/>
      </w:pPr>
      <w:r>
        <w:t xml:space="preserve">f)    </w:t>
      </w:r>
      <w:proofErr w:type="gramStart"/>
      <w:r>
        <w:t>IS  :</w:t>
      </w:r>
      <w:proofErr w:type="gramEnd"/>
      <w:r>
        <w:t xml:space="preserve">  1079</w:t>
      </w:r>
      <w:r>
        <w:tab/>
        <w:t>Hot rolled carbon steel sheets and strips</w:t>
      </w:r>
    </w:p>
    <w:p w:rsidR="00D210C7" w:rsidRDefault="00D210C7">
      <w:pPr>
        <w:tabs>
          <w:tab w:val="left" w:pos="2340"/>
        </w:tabs>
        <w:ind w:left="720"/>
        <w:jc w:val="both"/>
      </w:pPr>
      <w:r>
        <w:t xml:space="preserve">g)   </w:t>
      </w:r>
      <w:proofErr w:type="gramStart"/>
      <w:r>
        <w:t>IS  :</w:t>
      </w:r>
      <w:proofErr w:type="gramEnd"/>
      <w:r>
        <w:t xml:space="preserve">  2629</w:t>
      </w:r>
      <w:r>
        <w:tab/>
        <w:t xml:space="preserve">Recommended </w:t>
      </w:r>
      <w:proofErr w:type="spellStart"/>
      <w:r>
        <w:t>practic</w:t>
      </w:r>
      <w:proofErr w:type="spellEnd"/>
      <w:r>
        <w:t xml:space="preserve"> for hot-dip </w:t>
      </w:r>
      <w:proofErr w:type="spellStart"/>
      <w:r>
        <w:t>galvanising</w:t>
      </w:r>
      <w:proofErr w:type="spellEnd"/>
      <w:r>
        <w:t xml:space="preserve"> of iron &amp; steel</w:t>
      </w:r>
    </w:p>
    <w:p w:rsidR="00D210C7" w:rsidRDefault="00D210C7">
      <w:pPr>
        <w:tabs>
          <w:tab w:val="left" w:pos="2340"/>
        </w:tabs>
        <w:ind w:left="720"/>
        <w:jc w:val="both"/>
      </w:pPr>
      <w:r>
        <w:t xml:space="preserve">h)   </w:t>
      </w:r>
      <w:proofErr w:type="gramStart"/>
      <w:r>
        <w:t>CP :</w:t>
      </w:r>
      <w:proofErr w:type="gramEnd"/>
      <w:r>
        <w:t xml:space="preserve">   352</w:t>
      </w:r>
      <w:r>
        <w:tab/>
        <w:t>Mechanical ventilation and air-conditioning in buildings</w:t>
      </w:r>
    </w:p>
    <w:p w:rsidR="00D210C7" w:rsidRDefault="00D210C7">
      <w:pPr>
        <w:tabs>
          <w:tab w:val="left" w:pos="2340"/>
        </w:tabs>
        <w:ind w:left="720"/>
        <w:jc w:val="both"/>
      </w:pPr>
      <w:proofErr w:type="spellStart"/>
      <w:r>
        <w:t>i</w:t>
      </w:r>
      <w:proofErr w:type="spellEnd"/>
      <w:r>
        <w:t>)    SMACNA</w:t>
      </w:r>
      <w:r>
        <w:tab/>
        <w:t>Low pressure duct construction standard</w:t>
      </w:r>
    </w:p>
    <w:p w:rsidR="00D210C7" w:rsidRDefault="00D210C7">
      <w:pPr>
        <w:jc w:val="both"/>
      </w:pPr>
    </w:p>
    <w:p w:rsidR="00D210C7" w:rsidRDefault="00D210C7">
      <w:pPr>
        <w:jc w:val="both"/>
      </w:pPr>
      <w:r>
        <w:t>3.0</w:t>
      </w:r>
      <w:r>
        <w:tab/>
      </w:r>
      <w:r>
        <w:rPr>
          <w:u w:val="single"/>
        </w:rPr>
        <w:t>GENERAL REQUIREMENT</w:t>
      </w:r>
    </w:p>
    <w:p w:rsidR="00D210C7" w:rsidRDefault="00D210C7">
      <w:pPr>
        <w:jc w:val="both"/>
      </w:pPr>
    </w:p>
    <w:p w:rsidR="00D210C7" w:rsidRDefault="00D210C7">
      <w:pPr>
        <w:ind w:left="720" w:hanging="720"/>
        <w:jc w:val="both"/>
      </w:pPr>
      <w:r>
        <w:t>3.1</w:t>
      </w:r>
      <w:r>
        <w:tab/>
        <w:t>The material and fabrication shall meet the requirement of the relevant standard specifications and codes.  The materials and fabrication shall be suitable for the system pressure.  All upstream ducting for VAC units shall be of minimum 500 Pa pressure clause.</w:t>
      </w:r>
    </w:p>
    <w:p w:rsidR="00D210C7" w:rsidRDefault="00D210C7">
      <w:pPr>
        <w:jc w:val="both"/>
      </w:pPr>
    </w:p>
    <w:p w:rsidR="00D210C7" w:rsidRDefault="00D210C7">
      <w:pPr>
        <w:ind w:left="720" w:hanging="720"/>
        <w:jc w:val="both"/>
      </w:pPr>
      <w:r>
        <w:t>3.2</w:t>
      </w:r>
      <w:r>
        <w:tab/>
        <w:t xml:space="preserve">The duct shall be </w:t>
      </w:r>
      <w:r w:rsidR="003F31E1">
        <w:t>preferably</w:t>
      </w:r>
      <w:r>
        <w:t xml:space="preserve"> factory fabricated to SMACNA standards.</w:t>
      </w:r>
    </w:p>
    <w:p w:rsidR="00D210C7" w:rsidRDefault="00D210C7">
      <w:pPr>
        <w:jc w:val="both"/>
      </w:pPr>
    </w:p>
    <w:p w:rsidR="00D210C7" w:rsidRDefault="00D210C7">
      <w:pPr>
        <w:ind w:left="720" w:hanging="720"/>
        <w:jc w:val="both"/>
      </w:pPr>
      <w:r>
        <w:t>3.3</w:t>
      </w:r>
      <w:r>
        <w:tab/>
        <w:t>The contractor shall prepare detailed shop/working drawings and get it approved by the Consultants before taking up the fabrication work.  The drawing shall indicate the size and thickness of duct, air flow rate, air discharge at each outlet, size of discharge, grilled diffuser, location and size of guide vanes, dampers, access door etc.</w:t>
      </w:r>
    </w:p>
    <w:p w:rsidR="00D210C7" w:rsidRDefault="00D210C7">
      <w:pPr>
        <w:jc w:val="both"/>
      </w:pPr>
    </w:p>
    <w:p w:rsidR="00D210C7" w:rsidRDefault="00D210C7">
      <w:pPr>
        <w:ind w:left="720" w:hanging="720"/>
        <w:jc w:val="both"/>
      </w:pPr>
      <w:r>
        <w:t>3.4</w:t>
      </w:r>
      <w:r>
        <w:tab/>
        <w:t>Ducts shall be straight, smooth, air tight and neatly finished.  The system leakage shall not exceed 5</w:t>
      </w:r>
      <w:r w:rsidR="003F31E1">
        <w:t>%.</w:t>
      </w:r>
    </w:p>
    <w:p w:rsidR="00D210C7" w:rsidRDefault="00D210C7">
      <w:pPr>
        <w:jc w:val="both"/>
      </w:pPr>
    </w:p>
    <w:p w:rsidR="00D210C7" w:rsidRDefault="00D210C7" w:rsidP="00C70663">
      <w:pPr>
        <w:numPr>
          <w:ilvl w:val="1"/>
          <w:numId w:val="2"/>
        </w:numPr>
        <w:jc w:val="both"/>
      </w:pPr>
      <w:r>
        <w:t xml:space="preserve">The sheet metal ducting shall be done for the proper distribution of air in </w:t>
      </w:r>
      <w:r w:rsidR="003F31E1">
        <w:t>air-conditioned</w:t>
      </w:r>
      <w:r>
        <w:t>/ventilated space.  The ducting shall be designed on the basis of equal pressure drop and shall incorporate necessary accessories like reducers, bends, splitters, dampers and guide vanes for proper control and smooth air flow.</w:t>
      </w:r>
    </w:p>
    <w:p w:rsidR="00D210C7" w:rsidRDefault="00D210C7">
      <w:pPr>
        <w:jc w:val="both"/>
      </w:pPr>
    </w:p>
    <w:p w:rsidR="00D210C7" w:rsidRDefault="00D210C7">
      <w:pPr>
        <w:ind w:left="720" w:hanging="720"/>
        <w:jc w:val="both"/>
      </w:pPr>
      <w:r>
        <w:t>3.6</w:t>
      </w:r>
      <w:r>
        <w:tab/>
        <w:t xml:space="preserve">The selection of air diffusing attachments and their location shall be done to achieve uniform air distribution.  The grilles and diffusers shall be pained M.S or </w:t>
      </w:r>
      <w:proofErr w:type="spellStart"/>
      <w:r>
        <w:t>aluminium</w:t>
      </w:r>
      <w:proofErr w:type="spellEnd"/>
      <w:r>
        <w:t xml:space="preserve"> as specified and shown on the drawing.</w:t>
      </w:r>
    </w:p>
    <w:p w:rsidR="00D210C7" w:rsidRDefault="00D210C7">
      <w:pPr>
        <w:tabs>
          <w:tab w:val="left" w:pos="1440"/>
          <w:tab w:val="left" w:pos="1800"/>
          <w:tab w:val="left" w:pos="2160"/>
          <w:tab w:val="left" w:pos="3240"/>
          <w:tab w:val="left" w:pos="4500"/>
          <w:tab w:val="left" w:pos="7110"/>
        </w:tabs>
        <w:ind w:left="1080" w:hanging="1080"/>
        <w:jc w:val="both"/>
      </w:pPr>
    </w:p>
    <w:p w:rsidR="00D210C7" w:rsidRDefault="00D210C7">
      <w:pPr>
        <w:tabs>
          <w:tab w:val="left" w:pos="1440"/>
          <w:tab w:val="left" w:pos="1800"/>
          <w:tab w:val="left" w:pos="2160"/>
          <w:tab w:val="left" w:pos="3240"/>
          <w:tab w:val="left" w:pos="4500"/>
          <w:tab w:val="left" w:pos="7110"/>
        </w:tabs>
        <w:ind w:left="720" w:hanging="720"/>
        <w:jc w:val="both"/>
        <w:rPr>
          <w:sz w:val="20"/>
          <w:szCs w:val="20"/>
        </w:rPr>
      </w:pPr>
      <w:r>
        <w:lastRenderedPageBreak/>
        <w:t>3.7</w:t>
      </w:r>
      <w:r>
        <w:tab/>
        <w:t>The ducting shall be supported by means of hangers from the ceiling slab using anchor bolts and shall not rest on the false ceiling.  Chipping of concrete slab and exposing reinforcement is prohibited.</w:t>
      </w:r>
    </w:p>
    <w:p w:rsidR="00D210C7" w:rsidRDefault="00D210C7">
      <w:pPr>
        <w:tabs>
          <w:tab w:val="left" w:pos="1440"/>
          <w:tab w:val="left" w:pos="1800"/>
          <w:tab w:val="left" w:pos="2160"/>
          <w:tab w:val="left" w:pos="3240"/>
          <w:tab w:val="left" w:pos="4500"/>
          <w:tab w:val="left" w:pos="7110"/>
        </w:tabs>
        <w:ind w:left="720" w:hanging="720"/>
        <w:jc w:val="both"/>
        <w:rPr>
          <w:sz w:val="20"/>
          <w:szCs w:val="20"/>
        </w:rPr>
      </w:pPr>
    </w:p>
    <w:p w:rsidR="00D210C7" w:rsidRDefault="00D210C7">
      <w:pPr>
        <w:tabs>
          <w:tab w:val="left" w:pos="1440"/>
          <w:tab w:val="left" w:pos="1800"/>
          <w:tab w:val="left" w:pos="2160"/>
          <w:tab w:val="left" w:pos="3240"/>
          <w:tab w:val="left" w:pos="4500"/>
          <w:tab w:val="left" w:pos="7110"/>
        </w:tabs>
        <w:ind w:left="720" w:hanging="720"/>
        <w:jc w:val="both"/>
      </w:pPr>
      <w:r>
        <w:t>3.8</w:t>
      </w:r>
      <w:r>
        <w:tab/>
        <w:t xml:space="preserve">Duct crossing walls and slabs shall be treated for anticorrosion and the openings shall be closed properly unless indicated on the drawing for the purpose of return air. There shall be no traverse joint in the section of duct concealed in brick wall.  All longitudinal seams shall be sealed with mastic </w:t>
      </w:r>
      <w:r w:rsidR="003F31E1">
        <w:t>sealants</w:t>
      </w:r>
      <w:r>
        <w:t>.</w:t>
      </w:r>
    </w:p>
    <w:p w:rsidR="00D210C7" w:rsidRDefault="00D210C7">
      <w:pPr>
        <w:tabs>
          <w:tab w:val="left" w:pos="1440"/>
          <w:tab w:val="left" w:pos="1800"/>
          <w:tab w:val="left" w:pos="2160"/>
          <w:tab w:val="left" w:pos="3240"/>
          <w:tab w:val="left" w:pos="4500"/>
          <w:tab w:val="left" w:pos="7110"/>
        </w:tabs>
        <w:jc w:val="both"/>
      </w:pPr>
    </w:p>
    <w:p w:rsidR="00D210C7" w:rsidRDefault="00D210C7">
      <w:pPr>
        <w:tabs>
          <w:tab w:val="left" w:pos="1440"/>
          <w:tab w:val="left" w:pos="1800"/>
          <w:tab w:val="left" w:pos="2160"/>
          <w:tab w:val="left" w:pos="3240"/>
          <w:tab w:val="left" w:pos="4500"/>
          <w:tab w:val="left" w:pos="7110"/>
        </w:tabs>
        <w:ind w:left="720" w:hanging="720"/>
        <w:jc w:val="both"/>
      </w:pPr>
      <w:r>
        <w:t>3.9</w:t>
      </w:r>
      <w:r>
        <w:tab/>
        <w:t xml:space="preserve">Volume control dampers of splitter or </w:t>
      </w:r>
      <w:r w:rsidR="003F31E1">
        <w:t>louvered</w:t>
      </w:r>
      <w:r>
        <w:t xml:space="preserve"> type shall be provided as shown on the drawings.  Additional dampers if required shall be provided for proper balancing of the air distribution system.</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3.10</w:t>
      </w:r>
      <w:r>
        <w:tab/>
        <w:t>Fire dampers shall be provided at the AHU outlet and return air inlet to the Air Handling Equipment/room Additional fire dampers shall be provided as per the codes of local fire authorities.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3.11</w:t>
      </w:r>
      <w:r>
        <w:tab/>
        <w:t xml:space="preserve">Access door shall be provided adjacent to the fire, splitter and </w:t>
      </w:r>
      <w:proofErr w:type="spellStart"/>
      <w:r>
        <w:t>louvred</w:t>
      </w:r>
      <w:proofErr w:type="spellEnd"/>
      <w:r>
        <w:t xml:space="preserve"> dampers.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rPr>
          <w:u w:val="single"/>
        </w:rPr>
      </w:pPr>
      <w:r>
        <w:t>3.12</w:t>
      </w:r>
      <w:r>
        <w:tab/>
        <w:t xml:space="preserve">Air outlets shall be selected based on the air quantity, throw and aerodynamic noise power not exceeding NC 30.The location size and shape of the air outlets shall be </w:t>
      </w:r>
      <w:r w:rsidR="003F31E1">
        <w:t>co-</w:t>
      </w:r>
      <w:proofErr w:type="spellStart"/>
      <w:r w:rsidR="003F31E1">
        <w:t>ordinated</w:t>
      </w:r>
      <w:proofErr w:type="spellEnd"/>
      <w:r>
        <w:t xml:space="preserve"> with interior and false ceiling scheme.</w:t>
      </w:r>
    </w:p>
    <w:p w:rsidR="00D210C7" w:rsidRDefault="00D210C7">
      <w:pPr>
        <w:ind w:left="720" w:hanging="720"/>
        <w:jc w:val="both"/>
        <w:rPr>
          <w:u w:val="single"/>
        </w:rPr>
      </w:pPr>
    </w:p>
    <w:p w:rsidR="00D210C7" w:rsidRDefault="00D210C7">
      <w:pPr>
        <w:ind w:left="720" w:hanging="720"/>
        <w:jc w:val="both"/>
        <w:rPr>
          <w:u w:val="single"/>
        </w:rPr>
      </w:pPr>
      <w:r>
        <w:t>3.13</w:t>
      </w:r>
      <w:r>
        <w:tab/>
        <w:t>The ducting material and fabrication shall meet the requirements of local authorities, especially the fire authorities and shall incorporate necessary fire dampers to stop/curtail the propagation of fire through the duct.</w:t>
      </w:r>
    </w:p>
    <w:p w:rsidR="00D210C7" w:rsidRDefault="00D210C7">
      <w:pPr>
        <w:jc w:val="both"/>
        <w:rPr>
          <w:u w:val="single"/>
        </w:rPr>
      </w:pPr>
    </w:p>
    <w:p w:rsidR="00D210C7" w:rsidRDefault="00D210C7">
      <w:pPr>
        <w:ind w:left="720" w:hanging="720"/>
        <w:jc w:val="both"/>
      </w:pPr>
      <w:r>
        <w:t>4.0</w:t>
      </w:r>
      <w:r>
        <w:tab/>
      </w:r>
      <w:r>
        <w:rPr>
          <w:u w:val="single"/>
        </w:rPr>
        <w:t>MATERIAL</w:t>
      </w:r>
    </w:p>
    <w:p w:rsidR="00D210C7" w:rsidRDefault="00D210C7">
      <w:pPr>
        <w:jc w:val="both"/>
      </w:pPr>
    </w:p>
    <w:p w:rsidR="00D210C7" w:rsidRDefault="00D210C7">
      <w:pPr>
        <w:ind w:left="720" w:hanging="720"/>
        <w:jc w:val="both"/>
      </w:pPr>
      <w:r>
        <w:t>4.1</w:t>
      </w:r>
      <w:r>
        <w:tab/>
        <w:t xml:space="preserve">The ducting material shall be of </w:t>
      </w:r>
      <w:proofErr w:type="spellStart"/>
      <w:r>
        <w:t>aluminium</w:t>
      </w:r>
      <w:proofErr w:type="spellEnd"/>
      <w:r>
        <w:t xml:space="preserve"> or GI as specified.  The GI shall be of lock forming quality sheets or coils conforming to standards ASTM A 653 and A 924 or conforming to grade D of IS : 1079 or IS : 513 as specified in IS : 272 coils are preferred to reduce the number of longitudinal joints.</w:t>
      </w:r>
    </w:p>
    <w:p w:rsidR="00D210C7" w:rsidRDefault="00D210C7">
      <w:pPr>
        <w:jc w:val="both"/>
      </w:pPr>
    </w:p>
    <w:p w:rsidR="00D210C7" w:rsidRDefault="00D210C7">
      <w:pPr>
        <w:ind w:left="720" w:hanging="720"/>
        <w:jc w:val="both"/>
      </w:pPr>
      <w:r>
        <w:t>4.2</w:t>
      </w:r>
      <w:r>
        <w:tab/>
        <w:t xml:space="preserve">The zinc coating of the sheets shall be hot dip G60 grade having </w:t>
      </w:r>
      <w:proofErr w:type="gramStart"/>
      <w:r>
        <w:t xml:space="preserve">minimum 180 </w:t>
      </w:r>
      <w:proofErr w:type="spellStart"/>
      <w:r>
        <w:t>gms</w:t>
      </w:r>
      <w:proofErr w:type="spellEnd"/>
      <w:r>
        <w:t>/</w:t>
      </w:r>
      <w:proofErr w:type="spellStart"/>
      <w:r>
        <w:t>sq.m</w:t>
      </w:r>
      <w:proofErr w:type="spellEnd"/>
      <w:proofErr w:type="gramEnd"/>
      <w:r>
        <w:t>.</w:t>
      </w:r>
    </w:p>
    <w:p w:rsidR="00D210C7" w:rsidRDefault="00D210C7">
      <w:pPr>
        <w:jc w:val="both"/>
      </w:pPr>
    </w:p>
    <w:p w:rsidR="00D210C7" w:rsidRDefault="00D210C7">
      <w:pPr>
        <w:ind w:left="720" w:hanging="720"/>
        <w:jc w:val="both"/>
      </w:pPr>
      <w:r>
        <w:t>4.3</w:t>
      </w:r>
      <w:r>
        <w:tab/>
        <w:t xml:space="preserve">The yield strength of sheet and reinforcement shall be 200 </w:t>
      </w:r>
      <w:proofErr w:type="spellStart"/>
      <w:r>
        <w:t>Mpa</w:t>
      </w:r>
      <w:proofErr w:type="spellEnd"/>
      <w:r>
        <w:t>.</w:t>
      </w:r>
    </w:p>
    <w:p w:rsidR="00D210C7" w:rsidRDefault="00D210C7">
      <w:pPr>
        <w:jc w:val="both"/>
      </w:pPr>
    </w:p>
    <w:p w:rsidR="00D210C7" w:rsidRDefault="00D210C7">
      <w:pPr>
        <w:ind w:left="720" w:hanging="720"/>
        <w:jc w:val="both"/>
      </w:pPr>
      <w:r>
        <w:t>4.4</w:t>
      </w:r>
      <w:r>
        <w:tab/>
        <w:t xml:space="preserve">The gaskets shall be self adhesive 3mm formed rubber or expanded polyethylene.  The filters shall be heavy mastic sealants having </w:t>
      </w:r>
      <w:proofErr w:type="spellStart"/>
      <w:r>
        <w:t>excellant</w:t>
      </w:r>
      <w:proofErr w:type="spellEnd"/>
      <w:r>
        <w:t xml:space="preserve"> adhesion and elasticity.</w:t>
      </w:r>
    </w:p>
    <w:p w:rsidR="00D210C7" w:rsidRDefault="00D210C7">
      <w:pPr>
        <w:jc w:val="both"/>
      </w:pPr>
    </w:p>
    <w:p w:rsidR="00D210C7" w:rsidRDefault="00D210C7">
      <w:pPr>
        <w:ind w:left="720" w:hanging="720"/>
        <w:jc w:val="both"/>
      </w:pPr>
      <w:r>
        <w:t>4.5</w:t>
      </w:r>
      <w:r>
        <w:tab/>
        <w:t>The duct flanges and supporting materials shall be mild structural steel sections.  The duct hangers shall be MS rod with threaded end and adjustable nuts.</w:t>
      </w:r>
    </w:p>
    <w:p w:rsidR="00D210C7" w:rsidRDefault="00D210C7">
      <w:pPr>
        <w:jc w:val="both"/>
      </w:pPr>
    </w:p>
    <w:p w:rsidR="00D210C7" w:rsidRDefault="00D210C7">
      <w:pPr>
        <w:ind w:left="720" w:hanging="720"/>
        <w:jc w:val="both"/>
      </w:pPr>
      <w:r>
        <w:t>4.6</w:t>
      </w:r>
      <w:r>
        <w:tab/>
        <w:t xml:space="preserve">All </w:t>
      </w:r>
      <w:proofErr w:type="spellStart"/>
      <w:r>
        <w:t>galvanised</w:t>
      </w:r>
      <w:proofErr w:type="spellEnd"/>
      <w:r>
        <w:t xml:space="preserve"> plain sheets shall be reasonably flat and free from twist.  The zinc coating shall be clean, even and free from </w:t>
      </w:r>
      <w:proofErr w:type="spellStart"/>
      <w:r>
        <w:t>ungalvanised</w:t>
      </w:r>
      <w:proofErr w:type="spellEnd"/>
      <w:r>
        <w:t xml:space="preserve"> spots.  Sheets shall not crack or peel during bending or fabrication.  All sheets shall be procured from approved manufacturers.</w:t>
      </w:r>
    </w:p>
    <w:p w:rsidR="00D210C7" w:rsidRDefault="00D210C7">
      <w:pPr>
        <w:jc w:val="both"/>
      </w:pPr>
    </w:p>
    <w:p w:rsidR="00D210C7" w:rsidRDefault="00D210C7">
      <w:pPr>
        <w:jc w:val="both"/>
      </w:pPr>
      <w:r>
        <w:lastRenderedPageBreak/>
        <w:t>5.0</w:t>
      </w:r>
      <w:r>
        <w:tab/>
      </w:r>
      <w:r>
        <w:rPr>
          <w:u w:val="single"/>
        </w:rPr>
        <w:t>DUCT FABRICATION</w:t>
      </w:r>
    </w:p>
    <w:p w:rsidR="00D210C7" w:rsidRDefault="00D210C7">
      <w:pPr>
        <w:jc w:val="both"/>
      </w:pPr>
    </w:p>
    <w:p w:rsidR="00D210C7" w:rsidRDefault="00D210C7">
      <w:pPr>
        <w:ind w:left="720" w:hanging="720"/>
        <w:jc w:val="both"/>
      </w:pPr>
      <w:r>
        <w:t>5.1</w:t>
      </w:r>
      <w:r>
        <w:tab/>
        <w:t>The duct shall be rectangular or circular as indicated on the drawings.  The minimum thickness of the sheets shall be as per the pressure class and specified in SMACNA standards reproduced below.</w:t>
      </w:r>
      <w:r>
        <w:tab/>
      </w:r>
      <w:r>
        <w:tab/>
      </w:r>
      <w:r>
        <w:tab/>
      </w:r>
      <w:r>
        <w:tab/>
      </w:r>
      <w:r>
        <w:tab/>
      </w:r>
    </w:p>
    <w:p w:rsidR="00D210C7" w:rsidRDefault="00D210C7">
      <w:pPr>
        <w:jc w:val="both"/>
      </w:pPr>
    </w:p>
    <w:p w:rsidR="00D210C7" w:rsidRDefault="00D210C7">
      <w:pPr>
        <w:ind w:left="720" w:hanging="720"/>
        <w:jc w:val="both"/>
      </w:pPr>
      <w:r>
        <w:t>5.2</w:t>
      </w:r>
      <w:r>
        <w:tab/>
        <w:t xml:space="preserve">The longitudinal joints shall </w:t>
      </w:r>
      <w:proofErr w:type="spellStart"/>
      <w:r>
        <w:t>preferrably</w:t>
      </w:r>
      <w:proofErr w:type="spellEnd"/>
      <w:r>
        <w:t xml:space="preserve"> be restricted to two diagonally opposite edges and shall be machine formed Pittsburgh lock type or button punch snap lock type.</w:t>
      </w:r>
    </w:p>
    <w:p w:rsidR="00D210C7" w:rsidRDefault="00D210C7">
      <w:pPr>
        <w:jc w:val="both"/>
      </w:pPr>
    </w:p>
    <w:p w:rsidR="00D210C7" w:rsidRDefault="00D210C7">
      <w:pPr>
        <w:ind w:left="720" w:hanging="720"/>
        <w:jc w:val="both"/>
      </w:pPr>
      <w:r>
        <w:t>5.3</w:t>
      </w:r>
      <w:r>
        <w:tab/>
        <w:t xml:space="preserve">The joints and seams should be able to withstand 1.5 times maximum operating pressure without deformation or failure.  The traverse joints and reinforcement shall be as per SMACNA standards furnished above.  The maximum deflection on traverse reinforcement joint shall be 6mm for ducts </w:t>
      </w:r>
      <w:proofErr w:type="spellStart"/>
      <w:r>
        <w:t>upto</w:t>
      </w:r>
      <w:proofErr w:type="spellEnd"/>
      <w:r>
        <w:t xml:space="preserve"> 1200 mm width and W/200 for greater width.</w:t>
      </w:r>
    </w:p>
    <w:p w:rsidR="00D210C7" w:rsidRDefault="00D210C7">
      <w:pPr>
        <w:ind w:left="720" w:hanging="720"/>
        <w:jc w:val="both"/>
      </w:pPr>
    </w:p>
    <w:p w:rsidR="00D210C7" w:rsidRDefault="00D210C7">
      <w:pPr>
        <w:ind w:left="720" w:hanging="720"/>
        <w:jc w:val="both"/>
      </w:pPr>
      <w:r>
        <w:t>5.4</w:t>
      </w:r>
      <w:r>
        <w:tab/>
        <w:t>Cross breaking or beading shall be provided to tackle natural sag.</w:t>
      </w:r>
    </w:p>
    <w:p w:rsidR="00D210C7" w:rsidRDefault="00D210C7">
      <w:pPr>
        <w:jc w:val="both"/>
      </w:pPr>
    </w:p>
    <w:p w:rsidR="00D210C7" w:rsidRDefault="00D210C7">
      <w:pPr>
        <w:tabs>
          <w:tab w:val="left" w:pos="1440"/>
          <w:tab w:val="left" w:pos="1800"/>
          <w:tab w:val="left" w:pos="2160"/>
          <w:tab w:val="left" w:pos="3240"/>
          <w:tab w:val="left" w:pos="4500"/>
          <w:tab w:val="left" w:pos="7110"/>
        </w:tabs>
        <w:ind w:left="720" w:hanging="720"/>
        <w:jc w:val="both"/>
      </w:pPr>
      <w:r>
        <w:t>5.5</w:t>
      </w:r>
      <w:r>
        <w:tab/>
        <w:t xml:space="preserve">The companion flanges and girth angles shall be metered and welded at corners and </w:t>
      </w:r>
      <w:r w:rsidR="003F31E1">
        <w:t>riveted</w:t>
      </w:r>
      <w:r>
        <w:t xml:space="preserve"> to the duct at 75mm </w:t>
      </w:r>
      <w:r w:rsidR="003F31E1">
        <w:t>centers</w:t>
      </w:r>
      <w:r>
        <w:t xml:space="preserve">.  The longitudinal seams shall be inside groove or </w:t>
      </w:r>
      <w:r w:rsidR="003F31E1">
        <w:t>pits-burg</w:t>
      </w:r>
      <w:r>
        <w:t xml:space="preserve"> type.  The flanged joints shall be made air tight with 3mm rubber or 6mm felt gasket and secured with 10mm GI bolts at 150mm </w:t>
      </w:r>
      <w:r w:rsidR="003F31E1">
        <w:t>centers</w:t>
      </w:r>
      <w:r>
        <w:t>.  Ducts shall not be cross broken, if insulated.  The seams and joints shall be rendered air tight with mastic sealant.</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5.6</w:t>
      </w:r>
      <w:r>
        <w:tab/>
        <w:t>The elbows shall have a minimum R/D ratio of 1:3.  The elbows of R/D rate of less than 1:3 and square elbows wherever provided due to site condition, shall be with equally spaced guide vanes for smooth flow. Splitter dampers shall be provided for all branch splits.  All branches, feeding more than two outlets, shall be provided with control dampers.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5.7</w:t>
      </w:r>
      <w:r>
        <w:tab/>
        <w:t>Capped air flow connections shall be provided, wherever shown, for testing and balancing of air distribution.</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rPr>
          <w:sz w:val="20"/>
          <w:szCs w:val="20"/>
        </w:rPr>
      </w:pPr>
      <w:r>
        <w:t>5.8</w:t>
      </w:r>
      <w:r>
        <w:tab/>
        <w:t>The joints shall be sealed as indicated below.</w:t>
      </w:r>
    </w:p>
    <w:p w:rsidR="00D210C7" w:rsidRDefault="00D210C7">
      <w:pPr>
        <w:tabs>
          <w:tab w:val="left" w:pos="1440"/>
          <w:tab w:val="left" w:pos="1800"/>
          <w:tab w:val="left" w:pos="2160"/>
          <w:tab w:val="left" w:pos="3240"/>
          <w:tab w:val="left" w:pos="4500"/>
          <w:tab w:val="left" w:pos="7110"/>
        </w:tabs>
        <w:ind w:left="720" w:hanging="720"/>
        <w:jc w:val="both"/>
        <w:rPr>
          <w:sz w:val="20"/>
          <w:szCs w:val="20"/>
        </w:rPr>
      </w:pPr>
    </w:p>
    <w:tbl>
      <w:tblPr>
        <w:tblW w:w="0" w:type="auto"/>
        <w:tblInd w:w="281" w:type="dxa"/>
        <w:tblLayout w:type="fixed"/>
        <w:tblLook w:val="0000"/>
      </w:tblPr>
      <w:tblGrid>
        <w:gridCol w:w="738"/>
        <w:gridCol w:w="2340"/>
        <w:gridCol w:w="1962"/>
        <w:gridCol w:w="3453"/>
      </w:tblGrid>
      <w:tr w:rsidR="00D210C7">
        <w:tc>
          <w:tcPr>
            <w:tcW w:w="738" w:type="dxa"/>
            <w:tcBorders>
              <w:top w:val="single" w:sz="4" w:space="0" w:color="000000"/>
              <w:lef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Sl.no.</w:t>
            </w:r>
          </w:p>
        </w:tc>
        <w:tc>
          <w:tcPr>
            <w:tcW w:w="2340" w:type="dxa"/>
            <w:tcBorders>
              <w:top w:val="single" w:sz="4" w:space="0" w:color="000000"/>
              <w:lef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Pressure Class</w:t>
            </w:r>
          </w:p>
        </w:tc>
        <w:tc>
          <w:tcPr>
            <w:tcW w:w="1962" w:type="dxa"/>
            <w:tcBorders>
              <w:top w:val="single" w:sz="4" w:space="0" w:color="000000"/>
              <w:lef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Sealing Class</w:t>
            </w:r>
          </w:p>
        </w:tc>
        <w:tc>
          <w:tcPr>
            <w:tcW w:w="3453" w:type="dxa"/>
            <w:tcBorders>
              <w:top w:val="single" w:sz="4" w:space="0" w:color="000000"/>
              <w:left w:val="single" w:sz="4" w:space="0" w:color="000000"/>
              <w:righ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Sealing details</w:t>
            </w:r>
          </w:p>
        </w:tc>
      </w:tr>
      <w:tr w:rsidR="00D210C7">
        <w:tc>
          <w:tcPr>
            <w:tcW w:w="738" w:type="dxa"/>
            <w:tcBorders>
              <w:top w:val="single" w:sz="4" w:space="0" w:color="000000"/>
              <w:lef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1.</w:t>
            </w:r>
          </w:p>
        </w:tc>
        <w:tc>
          <w:tcPr>
            <w:tcW w:w="2340" w:type="dxa"/>
            <w:tcBorders>
              <w:top w:val="single" w:sz="4" w:space="0" w:color="000000"/>
              <w:lef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500 Pa</w:t>
            </w:r>
          </w:p>
        </w:tc>
        <w:tc>
          <w:tcPr>
            <w:tcW w:w="1962" w:type="dxa"/>
            <w:tcBorders>
              <w:top w:val="single" w:sz="4" w:space="0" w:color="000000"/>
              <w:lef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C</w:t>
            </w:r>
          </w:p>
        </w:tc>
        <w:tc>
          <w:tcPr>
            <w:tcW w:w="3453" w:type="dxa"/>
            <w:tcBorders>
              <w:top w:val="single" w:sz="4" w:space="0" w:color="000000"/>
              <w:left w:val="single" w:sz="4" w:space="0" w:color="000000"/>
              <w:righ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All travers joints only</w:t>
            </w:r>
          </w:p>
        </w:tc>
      </w:tr>
      <w:tr w:rsidR="00D210C7">
        <w:tc>
          <w:tcPr>
            <w:tcW w:w="738"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2</w:t>
            </w:r>
          </w:p>
        </w:tc>
        <w:tc>
          <w:tcPr>
            <w:tcW w:w="2340"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750 Pa</w:t>
            </w:r>
          </w:p>
        </w:tc>
        <w:tc>
          <w:tcPr>
            <w:tcW w:w="1962"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B</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 xml:space="preserve">All travers joints and longitudinal </w:t>
            </w:r>
          </w:p>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seams only</w:t>
            </w:r>
          </w:p>
        </w:tc>
      </w:tr>
      <w:tr w:rsidR="00D210C7">
        <w:tc>
          <w:tcPr>
            <w:tcW w:w="738" w:type="dxa"/>
            <w:tcBorders>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3</w:t>
            </w:r>
          </w:p>
        </w:tc>
        <w:tc>
          <w:tcPr>
            <w:tcW w:w="2340" w:type="dxa"/>
            <w:tcBorders>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1000 Pa and above</w:t>
            </w:r>
          </w:p>
        </w:tc>
        <w:tc>
          <w:tcPr>
            <w:tcW w:w="1962" w:type="dxa"/>
            <w:tcBorders>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A</w:t>
            </w:r>
          </w:p>
        </w:tc>
        <w:tc>
          <w:tcPr>
            <w:tcW w:w="3453" w:type="dxa"/>
            <w:tcBorders>
              <w:left w:val="single" w:sz="4" w:space="0" w:color="000000"/>
              <w:bottom w:val="single" w:sz="4" w:space="0" w:color="000000"/>
              <w:righ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All travers joints, longitudinal seams</w:t>
            </w:r>
          </w:p>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and duct walls penetration</w:t>
            </w:r>
          </w:p>
        </w:tc>
      </w:tr>
    </w:tbl>
    <w:p w:rsidR="00D210C7" w:rsidRDefault="00D210C7">
      <w:pPr>
        <w:tabs>
          <w:tab w:val="left" w:pos="1440"/>
          <w:tab w:val="left" w:pos="1800"/>
          <w:tab w:val="left" w:pos="2160"/>
          <w:tab w:val="left" w:pos="3240"/>
          <w:tab w:val="left" w:pos="4500"/>
          <w:tab w:val="left" w:pos="7110"/>
        </w:tabs>
        <w:ind w:left="720" w:hanging="720"/>
        <w:jc w:val="both"/>
        <w:rPr>
          <w:sz w:val="20"/>
          <w:szCs w:val="20"/>
        </w:rPr>
      </w:pPr>
    </w:p>
    <w:p w:rsidR="00D210C7" w:rsidRDefault="00D210C7">
      <w:pPr>
        <w:tabs>
          <w:tab w:val="left" w:pos="1440"/>
          <w:tab w:val="left" w:pos="1800"/>
          <w:tab w:val="left" w:pos="2160"/>
          <w:tab w:val="left" w:pos="3240"/>
          <w:tab w:val="left" w:pos="4500"/>
          <w:tab w:val="left" w:pos="7110"/>
        </w:tabs>
        <w:ind w:left="720" w:hanging="720"/>
        <w:jc w:val="both"/>
      </w:pPr>
      <w:r>
        <w:rPr>
          <w:sz w:val="20"/>
          <w:szCs w:val="20"/>
        </w:rPr>
        <w:tab/>
      </w:r>
      <w:r>
        <w:t>The upstream ducting for the VAV shall be considered as 1000 Pa class.</w:t>
      </w:r>
    </w:p>
    <w:p w:rsidR="00D210C7" w:rsidRDefault="00D210C7" w:rsidP="00486F8D">
      <w:pPr>
        <w:tabs>
          <w:tab w:val="left" w:pos="1440"/>
          <w:tab w:val="left" w:pos="1800"/>
          <w:tab w:val="left" w:pos="2160"/>
          <w:tab w:val="left" w:pos="3240"/>
          <w:tab w:val="left" w:pos="4500"/>
          <w:tab w:val="left" w:pos="7110"/>
        </w:tabs>
        <w:jc w:val="both"/>
      </w:pPr>
    </w:p>
    <w:p w:rsidR="00D210C7" w:rsidRDefault="00D210C7">
      <w:pPr>
        <w:tabs>
          <w:tab w:val="left" w:pos="1440"/>
          <w:tab w:val="left" w:pos="1800"/>
          <w:tab w:val="left" w:pos="2160"/>
          <w:tab w:val="left" w:pos="3240"/>
          <w:tab w:val="left" w:pos="4500"/>
          <w:tab w:val="left" w:pos="7110"/>
        </w:tabs>
        <w:ind w:left="720" w:hanging="720"/>
        <w:jc w:val="both"/>
      </w:pPr>
      <w:r>
        <w:t>6.0</w:t>
      </w:r>
      <w:r>
        <w:tab/>
      </w:r>
      <w:r>
        <w:rPr>
          <w:u w:val="single"/>
        </w:rPr>
        <w:t>DAMPERS &amp; GUIDE VANES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6.1</w:t>
      </w:r>
      <w:r>
        <w:tab/>
        <w:t xml:space="preserve">The GUIDE VANES shall be provided as shown </w:t>
      </w:r>
      <w:r w:rsidR="003F31E1">
        <w:t>below:</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ab/>
        <w:t>a)</w:t>
      </w:r>
      <w:r>
        <w:tab/>
        <w:t>At every non-split branch take off</w:t>
      </w:r>
    </w:p>
    <w:p w:rsidR="00D210C7" w:rsidRDefault="00D210C7">
      <w:pPr>
        <w:tabs>
          <w:tab w:val="left" w:pos="1440"/>
          <w:tab w:val="left" w:pos="1800"/>
          <w:tab w:val="left" w:pos="2160"/>
          <w:tab w:val="left" w:pos="3240"/>
          <w:tab w:val="left" w:pos="4500"/>
          <w:tab w:val="left" w:pos="7110"/>
        </w:tabs>
        <w:ind w:left="720" w:hanging="720"/>
        <w:jc w:val="both"/>
      </w:pPr>
      <w:r>
        <w:tab/>
        <w:t>b)</w:t>
      </w:r>
      <w:r>
        <w:tab/>
        <w:t>At every bend/elbow of less than 1.3 R/D ratio</w:t>
      </w:r>
    </w:p>
    <w:p w:rsidR="00D210C7" w:rsidRDefault="00D210C7">
      <w:pPr>
        <w:tabs>
          <w:tab w:val="left" w:pos="1440"/>
          <w:tab w:val="left" w:pos="1800"/>
          <w:tab w:val="left" w:pos="2160"/>
          <w:tab w:val="left" w:pos="3240"/>
          <w:tab w:val="left" w:pos="4500"/>
          <w:tab w:val="left" w:pos="7110"/>
        </w:tabs>
        <w:ind w:left="720" w:hanging="720"/>
        <w:jc w:val="both"/>
      </w:pPr>
      <w:r>
        <w:tab/>
        <w:t>c)</w:t>
      </w:r>
      <w:r>
        <w:tab/>
        <w:t xml:space="preserve">At first 4 </w:t>
      </w:r>
      <w:r w:rsidR="003F31E1">
        <w:t>collars</w:t>
      </w:r>
      <w:r>
        <w:t xml:space="preserve"> after the fans and first two collar after every bends.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ab/>
        <w:t>The vanes shall be double walled and properly curved for smooth air flow and change in direction of flow and shall be fabricated out of 0.8 mm GI sheets.  The vanes shall be fixed to the side runners at equidistant and riveted/bolted to the ducts.</w:t>
      </w:r>
      <w:r>
        <w:tab/>
      </w:r>
      <w:r>
        <w:tab/>
      </w:r>
    </w:p>
    <w:p w:rsidR="00D210C7" w:rsidRDefault="00D210C7">
      <w:pPr>
        <w:tabs>
          <w:tab w:val="left" w:pos="1440"/>
          <w:tab w:val="left" w:pos="1800"/>
          <w:tab w:val="left" w:pos="2160"/>
          <w:tab w:val="left" w:pos="3240"/>
          <w:tab w:val="left" w:pos="4500"/>
          <w:tab w:val="left" w:pos="7110"/>
        </w:tabs>
        <w:ind w:left="720" w:hanging="720"/>
        <w:jc w:val="both"/>
      </w:pPr>
      <w:r>
        <w:tab/>
      </w:r>
      <w:r>
        <w:tab/>
      </w:r>
      <w:r>
        <w:tab/>
      </w:r>
    </w:p>
    <w:p w:rsidR="00D210C7" w:rsidRDefault="00D210C7">
      <w:pPr>
        <w:tabs>
          <w:tab w:val="left" w:pos="1440"/>
          <w:tab w:val="left" w:pos="1800"/>
          <w:tab w:val="left" w:pos="2160"/>
          <w:tab w:val="left" w:pos="3240"/>
          <w:tab w:val="left" w:pos="4500"/>
          <w:tab w:val="left" w:pos="7110"/>
        </w:tabs>
        <w:ind w:left="720" w:hanging="720"/>
        <w:jc w:val="both"/>
      </w:pPr>
      <w:r>
        <w:t>6.2</w:t>
      </w:r>
      <w:r>
        <w:tab/>
        <w:t xml:space="preserve">The SPLITTER DAMPERS shall be double walled </w:t>
      </w:r>
      <w:r w:rsidR="003F31E1">
        <w:t>aero foil</w:t>
      </w:r>
      <w:r>
        <w:t xml:space="preserve"> blade fabricated out 1.6mm (16 SWG) GI sheet.  The damper shall be complete with flanged sheet metal enclosure to suit the upstream and </w:t>
      </w:r>
      <w:r w:rsidR="003F31E1">
        <w:t>downstream</w:t>
      </w:r>
      <w:r>
        <w:t xml:space="preserve"> duct connections, hinge at the </w:t>
      </w:r>
      <w:r w:rsidR="003F31E1">
        <w:t>downstream</w:t>
      </w:r>
      <w:r>
        <w:t xml:space="preserve"> and operating road at the upstream end.  The GI enclosure shall be one size thicker than the </w:t>
      </w:r>
      <w:r w:rsidR="003F31E1">
        <w:t>upstream</w:t>
      </w:r>
      <w:r>
        <w:t xml:space="preserve"> duct.</w:t>
      </w:r>
    </w:p>
    <w:p w:rsidR="00D210C7" w:rsidRDefault="00D210C7">
      <w:pPr>
        <w:tabs>
          <w:tab w:val="left" w:pos="1440"/>
          <w:tab w:val="left" w:pos="1800"/>
          <w:tab w:val="left" w:pos="2160"/>
          <w:tab w:val="left" w:pos="3240"/>
          <w:tab w:val="left" w:pos="4500"/>
          <w:tab w:val="left" w:pos="7110"/>
        </w:tabs>
        <w:jc w:val="both"/>
      </w:pPr>
    </w:p>
    <w:p w:rsidR="00D210C7" w:rsidRDefault="00D210C7">
      <w:pPr>
        <w:tabs>
          <w:tab w:val="left" w:pos="1440"/>
          <w:tab w:val="left" w:pos="1800"/>
          <w:tab w:val="left" w:pos="2160"/>
          <w:tab w:val="left" w:pos="3240"/>
          <w:tab w:val="left" w:pos="4500"/>
          <w:tab w:val="left" w:pos="7110"/>
        </w:tabs>
        <w:ind w:left="720" w:hanging="720"/>
        <w:jc w:val="both"/>
      </w:pPr>
      <w:r>
        <w:t>6.3</w:t>
      </w:r>
      <w:r>
        <w:tab/>
        <w:t xml:space="preserve">The LOUVRED DAMPERS shall be multi blade </w:t>
      </w:r>
      <w:r w:rsidR="003F31E1">
        <w:t>aero foil</w:t>
      </w:r>
      <w:r>
        <w:t xml:space="preserve"> construction with opposed/parallel blades of maximum 250 x 1200 mm </w:t>
      </w:r>
      <w:proofErr w:type="gramStart"/>
      <w:r>
        <w:t>size .</w:t>
      </w:r>
      <w:proofErr w:type="gramEnd"/>
      <w:r>
        <w:t xml:space="preserve">  The blades shall be mounted on 50mm channel with suitable gang operated linkage and operating rod.  The operation rod shall be terminated in a locking quadrant with position indicator.</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6.4</w:t>
      </w:r>
      <w:r>
        <w:tab/>
        <w:t>The FIRE DAMPERS shall be rated for 2 hrs. fire resistance conforming to BS : 476-1 and CP-413 and shall be housed in a GI sheet enclosure flanged at both ends and shall include the damper blades, fusible link, holding spring, manual adjustable handle etc.</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ab/>
        <w:t xml:space="preserve">The material for fabrication of fire dampers shall be as shown </w:t>
      </w:r>
      <w:r w:rsidR="003F31E1">
        <w:t>below:</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ab/>
        <w:t xml:space="preserve">a)    Damper blades </w:t>
      </w:r>
      <w:r>
        <w:tab/>
        <w:t xml:space="preserve">- 3mm (GI SWG) </w:t>
      </w:r>
      <w:proofErr w:type="spellStart"/>
      <w:r>
        <w:t>Galvanised</w:t>
      </w:r>
      <w:proofErr w:type="spellEnd"/>
      <w:r>
        <w:t xml:space="preserve"> sheet steel</w:t>
      </w:r>
    </w:p>
    <w:p w:rsidR="00D210C7" w:rsidRDefault="00D210C7">
      <w:pPr>
        <w:tabs>
          <w:tab w:val="left" w:pos="1440"/>
          <w:tab w:val="left" w:pos="1800"/>
          <w:tab w:val="left" w:pos="2160"/>
          <w:tab w:val="left" w:pos="3240"/>
          <w:tab w:val="left" w:pos="4500"/>
          <w:tab w:val="left" w:pos="7110"/>
        </w:tabs>
        <w:ind w:left="720" w:hanging="720"/>
        <w:jc w:val="both"/>
      </w:pPr>
      <w:r>
        <w:tab/>
        <w:t>b)    Casing</w:t>
      </w:r>
      <w:r>
        <w:tab/>
      </w:r>
      <w:r>
        <w:tab/>
      </w:r>
      <w:r>
        <w:tab/>
        <w:t>- 2mm (GI SWG)</w:t>
      </w:r>
    </w:p>
    <w:p w:rsidR="00D210C7" w:rsidRDefault="00D210C7">
      <w:pPr>
        <w:tabs>
          <w:tab w:val="left" w:pos="1440"/>
          <w:tab w:val="left" w:pos="1800"/>
          <w:tab w:val="left" w:pos="2160"/>
          <w:tab w:val="left" w:pos="3240"/>
          <w:tab w:val="left" w:pos="4500"/>
          <w:tab w:val="left" w:pos="7110"/>
        </w:tabs>
        <w:ind w:left="720" w:hanging="720"/>
        <w:jc w:val="both"/>
      </w:pPr>
      <w:r>
        <w:tab/>
        <w:t>c)    Bearing</w:t>
      </w:r>
      <w:r>
        <w:tab/>
      </w:r>
      <w:r>
        <w:tab/>
        <w:t>- Sintered</w:t>
      </w:r>
    </w:p>
    <w:p w:rsidR="00D210C7" w:rsidRDefault="00D210C7">
      <w:pPr>
        <w:tabs>
          <w:tab w:val="left" w:pos="1440"/>
          <w:tab w:val="left" w:pos="1800"/>
          <w:tab w:val="left" w:pos="2160"/>
          <w:tab w:val="left" w:pos="3240"/>
          <w:tab w:val="left" w:pos="4500"/>
          <w:tab w:val="left" w:pos="7110"/>
        </w:tabs>
        <w:ind w:left="720" w:hanging="720"/>
        <w:jc w:val="both"/>
      </w:pPr>
      <w:r>
        <w:tab/>
        <w:t>d)    Spring</w:t>
      </w:r>
      <w:r>
        <w:tab/>
      </w:r>
      <w:r>
        <w:tab/>
      </w:r>
      <w:r>
        <w:tab/>
        <w:t>- SS 304</w:t>
      </w:r>
    </w:p>
    <w:p w:rsidR="00D210C7" w:rsidRDefault="00D210C7">
      <w:pPr>
        <w:tabs>
          <w:tab w:val="left" w:pos="1440"/>
          <w:tab w:val="left" w:pos="1800"/>
          <w:tab w:val="left" w:pos="2160"/>
          <w:tab w:val="left" w:pos="3240"/>
          <w:tab w:val="left" w:pos="4500"/>
          <w:tab w:val="left" w:pos="7110"/>
        </w:tabs>
        <w:ind w:left="720" w:hanging="720"/>
        <w:jc w:val="both"/>
      </w:pPr>
      <w:r>
        <w:tab/>
        <w:t xml:space="preserve">e)    Fusible link </w:t>
      </w:r>
      <w:r>
        <w:tab/>
        <w:t>- Set for 7 deg C fusing temperature</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6.5</w:t>
      </w:r>
      <w:r>
        <w:tab/>
        <w:t>All dampers larger than 1200 mm width shall be fabricated in multiple sections.  The damper rods shall be MS epoxy coated with bronze bushes at one end and locking quadrant with damper position indicator at the other end.  The damper rods shall extend beyond the enclosure frame and insulation.</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6.6</w:t>
      </w:r>
      <w:r>
        <w:tab/>
        <w:t>The access doors for dampers shall be 400 x 400mm steel bolted with rubber gasket.</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7.0</w:t>
      </w:r>
      <w:r>
        <w:tab/>
      </w:r>
      <w:r>
        <w:rPr>
          <w:u w:val="single"/>
        </w:rPr>
        <w:t>AIR OUTLETS</w:t>
      </w:r>
      <w:r>
        <w:t xml:space="preserve"> </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7.1</w:t>
      </w:r>
      <w:r>
        <w:tab/>
        <w:t>The air outlets shall be grille or diffuser type as indicated on the drawing.  The grilles and diffusers shall be MS painted, aluminum or aluminum powder coated as shown on the drawing and schedule of material.</w:t>
      </w:r>
    </w:p>
    <w:p w:rsidR="00D210C7" w:rsidRDefault="00D210C7">
      <w:pPr>
        <w:tabs>
          <w:tab w:val="left" w:pos="1440"/>
          <w:tab w:val="left" w:pos="1800"/>
          <w:tab w:val="left" w:pos="2160"/>
          <w:tab w:val="left" w:pos="3240"/>
          <w:tab w:val="left" w:pos="4500"/>
          <w:tab w:val="left" w:pos="7110"/>
        </w:tabs>
        <w:jc w:val="both"/>
      </w:pPr>
    </w:p>
    <w:p w:rsidR="00D210C7" w:rsidRDefault="00D210C7">
      <w:pPr>
        <w:tabs>
          <w:tab w:val="left" w:pos="1440"/>
          <w:tab w:val="left" w:pos="1800"/>
          <w:tab w:val="left" w:pos="2160"/>
          <w:tab w:val="left" w:pos="3240"/>
          <w:tab w:val="left" w:pos="4500"/>
          <w:tab w:val="left" w:pos="7110"/>
        </w:tabs>
        <w:ind w:left="720" w:hanging="720"/>
        <w:jc w:val="both"/>
      </w:pPr>
      <w:r>
        <w:t>7.2</w:t>
      </w:r>
      <w:r>
        <w:tab/>
        <w:t xml:space="preserve">Supply air grilles shall be double deflection type with horizontal face bars and vertical rear bars placed in a rigid marginal frame.  Bars shall be shaped and spaced at 18mm </w:t>
      </w:r>
      <w:r w:rsidR="003F31E1">
        <w:t>centers</w:t>
      </w:r>
      <w:r>
        <w:t xml:space="preserve"> with swaged pivot pins positively holding the defections setting under all conditions of velocity and pressure.  All grilles shall be provided with integral opposed blade, grille face kept-operated dampers.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lastRenderedPageBreak/>
        <w:t>7.3</w:t>
      </w:r>
      <w:r>
        <w:tab/>
        <w:t xml:space="preserve">Return grilles shall have fixed face bars shaped and set at 18mm </w:t>
      </w:r>
      <w:r w:rsidR="003F31E1">
        <w:t>centers</w:t>
      </w:r>
      <w:r>
        <w:t xml:space="preserve">.  Bars shall be set at 5 degree deflection for vision proof installation.  The grilles shall be complete with rigid marginal frames and shall be </w:t>
      </w:r>
      <w:r w:rsidR="003F31E1">
        <w:t>matching</w:t>
      </w:r>
      <w:r>
        <w:t xml:space="preserve"> with the supply grilles.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7.4</w:t>
      </w:r>
      <w:r>
        <w:tab/>
        <w:t xml:space="preserve">Ceiling diffusers shall be round/square/rectangular face flush type horizontal air diffusion pattern.  Diffusers shall have ample margins to </w:t>
      </w:r>
      <w:proofErr w:type="spellStart"/>
      <w:r>
        <w:t>minimise</w:t>
      </w:r>
      <w:proofErr w:type="spellEnd"/>
      <w:r>
        <w:t xml:space="preserve"> ceiling smudge.  Half diffusers shall be provided with face operated volume control dampers.  Half diffusers shall be similar to full diffusers.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7.5</w:t>
      </w:r>
      <w:r>
        <w:tab/>
        <w:t>All MS grilles and diffusers shall be fabricated out of 1.0mm mild steel and painted with two coats of red oxide.  All duct collars terminating on to a grille or diffuser shall be given two coats of black paint for a length of 300mm.</w:t>
      </w:r>
    </w:p>
    <w:p w:rsidR="00D210C7" w:rsidRDefault="00D210C7">
      <w:pPr>
        <w:tabs>
          <w:tab w:val="left" w:pos="1440"/>
          <w:tab w:val="left" w:pos="1800"/>
          <w:tab w:val="left" w:pos="2160"/>
          <w:tab w:val="left" w:pos="3240"/>
          <w:tab w:val="left" w:pos="4500"/>
          <w:tab w:val="left" w:pos="7110"/>
        </w:tabs>
        <w:ind w:left="720" w:hanging="720"/>
        <w:jc w:val="both"/>
      </w:pPr>
      <w:r>
        <w:tab/>
      </w:r>
      <w:r>
        <w:tab/>
      </w:r>
      <w:r>
        <w:tab/>
      </w:r>
      <w:r>
        <w:tab/>
      </w:r>
      <w:r>
        <w:tab/>
      </w:r>
      <w:r>
        <w:tab/>
      </w:r>
    </w:p>
    <w:p w:rsidR="00D210C7" w:rsidRDefault="00D210C7">
      <w:pPr>
        <w:tabs>
          <w:tab w:val="left" w:pos="1440"/>
          <w:tab w:val="left" w:pos="1800"/>
          <w:tab w:val="left" w:pos="2160"/>
          <w:tab w:val="left" w:pos="3240"/>
          <w:tab w:val="left" w:pos="4500"/>
          <w:tab w:val="left" w:pos="7110"/>
        </w:tabs>
        <w:ind w:left="720" w:hanging="720"/>
        <w:jc w:val="both"/>
      </w:pPr>
      <w:r>
        <w:t>7.6</w:t>
      </w:r>
      <w:r>
        <w:tab/>
      </w:r>
      <w:proofErr w:type="spellStart"/>
      <w:r>
        <w:t>Aluminium</w:t>
      </w:r>
      <w:proofErr w:type="spellEnd"/>
      <w:r>
        <w:t xml:space="preserve"> grilles and diffusers wherever specified shall be of extruded </w:t>
      </w:r>
      <w:proofErr w:type="spellStart"/>
      <w:r>
        <w:t>aluminium</w:t>
      </w:r>
      <w:proofErr w:type="spellEnd"/>
      <w:r>
        <w:t xml:space="preserve"> with margins &amp; GSS butterfly dampers.  Grilles shall have horizontal face bars only.</w:t>
      </w:r>
    </w:p>
    <w:p w:rsidR="00D210C7" w:rsidRDefault="00D210C7">
      <w:pPr>
        <w:tabs>
          <w:tab w:val="left" w:pos="1440"/>
          <w:tab w:val="left" w:pos="1800"/>
          <w:tab w:val="left" w:pos="2160"/>
          <w:tab w:val="left" w:pos="3240"/>
          <w:tab w:val="left" w:pos="4500"/>
          <w:tab w:val="left" w:pos="7110"/>
        </w:tabs>
        <w:jc w:val="both"/>
      </w:pPr>
    </w:p>
    <w:p w:rsidR="00D210C7" w:rsidRDefault="00D210C7">
      <w:pPr>
        <w:tabs>
          <w:tab w:val="left" w:pos="1440"/>
          <w:tab w:val="left" w:pos="1800"/>
          <w:tab w:val="left" w:pos="2160"/>
          <w:tab w:val="left" w:pos="3240"/>
          <w:tab w:val="left" w:pos="4500"/>
          <w:tab w:val="left" w:pos="7110"/>
        </w:tabs>
        <w:ind w:left="720" w:hanging="720"/>
        <w:jc w:val="both"/>
      </w:pPr>
      <w:r>
        <w:t>7.7</w:t>
      </w:r>
      <w:r>
        <w:tab/>
        <w:t xml:space="preserve">Linear diffusers/grilles shall be die formed, flush mounted type with </w:t>
      </w:r>
      <w:proofErr w:type="gramStart"/>
      <w:r>
        <w:t>single  or</w:t>
      </w:r>
      <w:proofErr w:type="gramEnd"/>
      <w:r>
        <w:t xml:space="preserve"> double directional air flow.  The diffuser/grille shall be in a frame with minimum 20mm margin.  All linear air diffusing equipment shall be fitted with a distribution sheet metal plenum as shown on the drawings.</w:t>
      </w:r>
    </w:p>
    <w:p w:rsidR="00D210C7" w:rsidRDefault="00D210C7">
      <w:pPr>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8.0</w:t>
      </w:r>
      <w:r>
        <w:tab/>
      </w:r>
      <w:r>
        <w:rPr>
          <w:u w:val="single"/>
        </w:rPr>
        <w:t>AIR INTAKES &amp; EXHAUST OUTLETS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8.1</w:t>
      </w:r>
      <w:r>
        <w:tab/>
        <w:t xml:space="preserve">The outside air intakes and exhaust air outlets shall consists of </w:t>
      </w:r>
      <w:r w:rsidR="003F31E1">
        <w:t>louvers</w:t>
      </w:r>
      <w:r>
        <w:t xml:space="preserve">, bird screen and enclosure, the total assembly fitted into wall with clear opening and the edges sealed with mastic </w:t>
      </w:r>
      <w:r w:rsidR="003F31E1">
        <w:t>sealant</w:t>
      </w:r>
      <w:r>
        <w:t>.</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8.2</w:t>
      </w:r>
      <w:r>
        <w:tab/>
        <w:t>The sheet metal enclosure shall be made out of 1.25mm GI sheets flanged at both ends and with minimum 4 hold fast.  The enclosure shall be minimum 250mm long or 100mm more than the width of the wall.</w:t>
      </w:r>
    </w:p>
    <w:p w:rsidR="00D210C7" w:rsidRDefault="00D210C7">
      <w:pPr>
        <w:tabs>
          <w:tab w:val="left" w:pos="1440"/>
          <w:tab w:val="left" w:pos="1800"/>
          <w:tab w:val="left" w:pos="2160"/>
          <w:tab w:val="left" w:pos="3240"/>
          <w:tab w:val="left" w:pos="4500"/>
          <w:tab w:val="left" w:pos="7110"/>
        </w:tabs>
        <w:ind w:left="720" w:hanging="720"/>
        <w:jc w:val="center"/>
      </w:pPr>
    </w:p>
    <w:p w:rsidR="00D210C7" w:rsidRDefault="00D210C7">
      <w:pPr>
        <w:tabs>
          <w:tab w:val="left" w:pos="1440"/>
          <w:tab w:val="left" w:pos="1800"/>
          <w:tab w:val="left" w:pos="2160"/>
          <w:tab w:val="left" w:pos="3240"/>
          <w:tab w:val="left" w:pos="4500"/>
          <w:tab w:val="left" w:pos="7110"/>
        </w:tabs>
        <w:ind w:left="720" w:hanging="720"/>
        <w:jc w:val="both"/>
      </w:pPr>
      <w:r>
        <w:t>8.3</w:t>
      </w:r>
      <w:r>
        <w:tab/>
        <w:t xml:space="preserve">The louvers shall be 100mm wide mounted at 45 deg. and spaced at 100mm </w:t>
      </w:r>
      <w:r w:rsidR="003F31E1">
        <w:t>centers</w:t>
      </w:r>
      <w:r>
        <w:t xml:space="preserve"> and shall be fabricated out of 1.25mm GI sheets.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rPr>
          <w:sz w:val="20"/>
          <w:szCs w:val="20"/>
        </w:rPr>
      </w:pPr>
      <w:r>
        <w:t>8.4</w:t>
      </w:r>
      <w:r>
        <w:tab/>
        <w:t xml:space="preserve">The bird screen shall be made out of 15 x 15mm 1.0 mm GI wire mesh inset with 0.8mm GI frame and bolted to the enclosure flange at 150mm </w:t>
      </w:r>
      <w:proofErr w:type="spellStart"/>
      <w:r>
        <w:t>centres</w:t>
      </w:r>
      <w:proofErr w:type="spellEnd"/>
      <w:r>
        <w:t xml:space="preserve"> using 12mm MS brass bolts and nuts.</w:t>
      </w:r>
    </w:p>
    <w:p w:rsidR="00D210C7" w:rsidRDefault="00D210C7">
      <w:pPr>
        <w:tabs>
          <w:tab w:val="left" w:pos="1440"/>
          <w:tab w:val="left" w:pos="1800"/>
          <w:tab w:val="left" w:pos="2160"/>
          <w:tab w:val="left" w:pos="3240"/>
          <w:tab w:val="left" w:pos="4500"/>
          <w:tab w:val="left" w:pos="7110"/>
        </w:tabs>
        <w:ind w:left="720" w:hanging="720"/>
        <w:jc w:val="both"/>
        <w:rPr>
          <w:sz w:val="20"/>
          <w:szCs w:val="20"/>
        </w:rPr>
      </w:pPr>
    </w:p>
    <w:p w:rsidR="00D210C7" w:rsidRDefault="00D210C7">
      <w:pPr>
        <w:tabs>
          <w:tab w:val="left" w:pos="1440"/>
          <w:tab w:val="left" w:pos="1800"/>
          <w:tab w:val="left" w:pos="2160"/>
          <w:tab w:val="left" w:pos="3240"/>
          <w:tab w:val="left" w:pos="4500"/>
          <w:tab w:val="left" w:pos="7110"/>
        </w:tabs>
        <w:ind w:left="720" w:hanging="720"/>
        <w:jc w:val="both"/>
      </w:pPr>
      <w:r>
        <w:t>9.0</w:t>
      </w:r>
      <w:r>
        <w:tab/>
      </w:r>
      <w:r>
        <w:rPr>
          <w:u w:val="single"/>
        </w:rPr>
        <w:t>SUPPORTS &amp; HANGERS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9.1</w:t>
      </w:r>
      <w:r>
        <w:tab/>
        <w:t xml:space="preserve">The ducts shall be supported at the traverse joints as indicated </w:t>
      </w:r>
      <w:proofErr w:type="gramStart"/>
      <w:r>
        <w:t>below :</w:t>
      </w:r>
      <w:proofErr w:type="gramEnd"/>
    </w:p>
    <w:p w:rsidR="00D248D4" w:rsidRDefault="00D248D4">
      <w:pPr>
        <w:tabs>
          <w:tab w:val="left" w:pos="1440"/>
          <w:tab w:val="left" w:pos="1800"/>
          <w:tab w:val="left" w:pos="2160"/>
          <w:tab w:val="left" w:pos="3240"/>
          <w:tab w:val="left" w:pos="4500"/>
          <w:tab w:val="left" w:pos="7110"/>
        </w:tabs>
        <w:ind w:left="720" w:hanging="720"/>
        <w:jc w:val="both"/>
      </w:pPr>
    </w:p>
    <w:p w:rsidR="00D248D4" w:rsidRDefault="00D248D4">
      <w:pPr>
        <w:tabs>
          <w:tab w:val="left" w:pos="1440"/>
          <w:tab w:val="left" w:pos="1800"/>
          <w:tab w:val="left" w:pos="2160"/>
          <w:tab w:val="left" w:pos="3240"/>
          <w:tab w:val="left" w:pos="4500"/>
          <w:tab w:val="left" w:pos="7110"/>
        </w:tabs>
        <w:ind w:left="720" w:hanging="720"/>
        <w:jc w:val="both"/>
      </w:pPr>
    </w:p>
    <w:p w:rsidR="00D248D4" w:rsidRDefault="00D248D4">
      <w:pPr>
        <w:tabs>
          <w:tab w:val="left" w:pos="1440"/>
          <w:tab w:val="left" w:pos="1800"/>
          <w:tab w:val="left" w:pos="2160"/>
          <w:tab w:val="left" w:pos="3240"/>
          <w:tab w:val="left" w:pos="4500"/>
          <w:tab w:val="left" w:pos="7110"/>
        </w:tabs>
        <w:ind w:left="720" w:hanging="720"/>
        <w:jc w:val="both"/>
      </w:pPr>
    </w:p>
    <w:p w:rsidR="00D248D4" w:rsidRDefault="00D248D4">
      <w:pPr>
        <w:tabs>
          <w:tab w:val="left" w:pos="1440"/>
          <w:tab w:val="left" w:pos="1800"/>
          <w:tab w:val="left" w:pos="2160"/>
          <w:tab w:val="left" w:pos="3240"/>
          <w:tab w:val="left" w:pos="4500"/>
          <w:tab w:val="left" w:pos="7110"/>
        </w:tabs>
        <w:ind w:left="720" w:hanging="720"/>
        <w:jc w:val="both"/>
      </w:pPr>
    </w:p>
    <w:p w:rsidR="00D248D4" w:rsidRDefault="00D248D4">
      <w:pPr>
        <w:tabs>
          <w:tab w:val="left" w:pos="1440"/>
          <w:tab w:val="left" w:pos="1800"/>
          <w:tab w:val="left" w:pos="2160"/>
          <w:tab w:val="left" w:pos="3240"/>
          <w:tab w:val="left" w:pos="4500"/>
          <w:tab w:val="left" w:pos="7110"/>
        </w:tabs>
        <w:ind w:left="720" w:hanging="720"/>
        <w:jc w:val="both"/>
        <w:rPr>
          <w:sz w:val="20"/>
          <w:szCs w:val="20"/>
        </w:rPr>
      </w:pPr>
    </w:p>
    <w:p w:rsidR="00D210C7" w:rsidRDefault="00D210C7">
      <w:pPr>
        <w:tabs>
          <w:tab w:val="left" w:pos="1440"/>
          <w:tab w:val="left" w:pos="1800"/>
          <w:tab w:val="left" w:pos="2160"/>
          <w:tab w:val="left" w:pos="3240"/>
          <w:tab w:val="left" w:pos="4500"/>
          <w:tab w:val="left" w:pos="7110"/>
        </w:tabs>
        <w:ind w:left="1080" w:hanging="1080"/>
        <w:jc w:val="both"/>
        <w:rPr>
          <w:sz w:val="20"/>
          <w:szCs w:val="20"/>
        </w:rPr>
      </w:pPr>
    </w:p>
    <w:tbl>
      <w:tblPr>
        <w:tblW w:w="0" w:type="auto"/>
        <w:tblInd w:w="283" w:type="dxa"/>
        <w:tblLayout w:type="fixed"/>
        <w:tblLook w:val="0000"/>
      </w:tblPr>
      <w:tblGrid>
        <w:gridCol w:w="472"/>
        <w:gridCol w:w="1286"/>
        <w:gridCol w:w="985"/>
        <w:gridCol w:w="1272"/>
        <w:gridCol w:w="2035"/>
        <w:gridCol w:w="1053"/>
        <w:gridCol w:w="1191"/>
      </w:tblGrid>
      <w:tr w:rsidR="00D210C7">
        <w:trPr>
          <w:trHeight w:val="756"/>
        </w:trPr>
        <w:tc>
          <w:tcPr>
            <w:tcW w:w="472"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Sl.</w:t>
            </w:r>
          </w:p>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No.</w:t>
            </w:r>
          </w:p>
        </w:tc>
        <w:tc>
          <w:tcPr>
            <w:tcW w:w="1286"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Duct Size</w:t>
            </w:r>
          </w:p>
          <w:p w:rsidR="00D210C7" w:rsidRDefault="00D210C7">
            <w:pPr>
              <w:tabs>
                <w:tab w:val="left" w:pos="1440"/>
                <w:tab w:val="left" w:pos="1800"/>
                <w:tab w:val="left" w:pos="2160"/>
                <w:tab w:val="left" w:pos="3240"/>
                <w:tab w:val="left" w:pos="4500"/>
                <w:tab w:val="left" w:pos="7110"/>
              </w:tabs>
              <w:jc w:val="center"/>
              <w:rPr>
                <w:sz w:val="20"/>
                <w:szCs w:val="20"/>
              </w:rPr>
            </w:pPr>
          </w:p>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(mm)</w:t>
            </w:r>
          </w:p>
        </w:tc>
        <w:tc>
          <w:tcPr>
            <w:tcW w:w="985"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Support</w:t>
            </w:r>
          </w:p>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 xml:space="preserve">Spacing </w:t>
            </w:r>
          </w:p>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(mm)</w:t>
            </w:r>
          </w:p>
        </w:tc>
        <w:tc>
          <w:tcPr>
            <w:tcW w:w="1272"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Supporting</w:t>
            </w:r>
          </w:p>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Member</w:t>
            </w:r>
          </w:p>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(Angle)</w:t>
            </w:r>
          </w:p>
        </w:tc>
        <w:tc>
          <w:tcPr>
            <w:tcW w:w="2035"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Cleat</w:t>
            </w:r>
          </w:p>
          <w:p w:rsidR="00D210C7" w:rsidRDefault="00D210C7">
            <w:pPr>
              <w:tabs>
                <w:tab w:val="left" w:pos="1440"/>
                <w:tab w:val="left" w:pos="1800"/>
                <w:tab w:val="left" w:pos="2160"/>
                <w:tab w:val="left" w:pos="3240"/>
                <w:tab w:val="left" w:pos="4500"/>
                <w:tab w:val="left" w:pos="7110"/>
              </w:tabs>
              <w:jc w:val="center"/>
              <w:rPr>
                <w:sz w:val="20"/>
                <w:szCs w:val="20"/>
              </w:rPr>
            </w:pPr>
          </w:p>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(Angle)</w:t>
            </w:r>
          </w:p>
        </w:tc>
        <w:tc>
          <w:tcPr>
            <w:tcW w:w="1053"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Hanger</w:t>
            </w:r>
          </w:p>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Rod</w:t>
            </w:r>
          </w:p>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 xml:space="preserve">(mm) </w:t>
            </w:r>
            <w:proofErr w:type="spellStart"/>
            <w:r>
              <w:rPr>
                <w:sz w:val="20"/>
                <w:szCs w:val="20"/>
              </w:rPr>
              <w:t>dia</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 xml:space="preserve">Anchor </w:t>
            </w:r>
            <w:proofErr w:type="spellStart"/>
            <w:r>
              <w:rPr>
                <w:sz w:val="20"/>
                <w:szCs w:val="20"/>
              </w:rPr>
              <w:t>Fastner</w:t>
            </w:r>
            <w:proofErr w:type="spellEnd"/>
          </w:p>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 xml:space="preserve">No. &amp; </w:t>
            </w:r>
            <w:proofErr w:type="spellStart"/>
            <w:r>
              <w:rPr>
                <w:sz w:val="20"/>
                <w:szCs w:val="20"/>
              </w:rPr>
              <w:t>dia</w:t>
            </w:r>
            <w:proofErr w:type="spellEnd"/>
          </w:p>
        </w:tc>
      </w:tr>
      <w:tr w:rsidR="00D210C7">
        <w:trPr>
          <w:trHeight w:val="252"/>
        </w:trPr>
        <w:tc>
          <w:tcPr>
            <w:tcW w:w="472"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lastRenderedPageBreak/>
              <w:t>1</w:t>
            </w:r>
          </w:p>
        </w:tc>
        <w:tc>
          <w:tcPr>
            <w:tcW w:w="1286"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proofErr w:type="spellStart"/>
            <w:r>
              <w:rPr>
                <w:sz w:val="20"/>
                <w:szCs w:val="20"/>
              </w:rPr>
              <w:t>Upto</w:t>
            </w:r>
            <w:proofErr w:type="spellEnd"/>
            <w:r>
              <w:rPr>
                <w:sz w:val="20"/>
                <w:szCs w:val="20"/>
              </w:rPr>
              <w:t xml:space="preserve"> 500</w:t>
            </w:r>
          </w:p>
        </w:tc>
        <w:tc>
          <w:tcPr>
            <w:tcW w:w="985"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3000</w:t>
            </w:r>
          </w:p>
        </w:tc>
        <w:tc>
          <w:tcPr>
            <w:tcW w:w="1272"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ISA 2525/3</w:t>
            </w:r>
          </w:p>
        </w:tc>
        <w:tc>
          <w:tcPr>
            <w:tcW w:w="2035"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50 mm ISA4040/6</w:t>
            </w:r>
          </w:p>
        </w:tc>
        <w:tc>
          <w:tcPr>
            <w:tcW w:w="1053"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6</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2 x 10</w:t>
            </w:r>
          </w:p>
        </w:tc>
      </w:tr>
      <w:tr w:rsidR="00D210C7">
        <w:trPr>
          <w:trHeight w:val="252"/>
        </w:trPr>
        <w:tc>
          <w:tcPr>
            <w:tcW w:w="472"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2</w:t>
            </w:r>
          </w:p>
        </w:tc>
        <w:tc>
          <w:tcPr>
            <w:tcW w:w="1286"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501-1500</w:t>
            </w:r>
          </w:p>
        </w:tc>
        <w:tc>
          <w:tcPr>
            <w:tcW w:w="985"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3000</w:t>
            </w:r>
          </w:p>
        </w:tc>
        <w:tc>
          <w:tcPr>
            <w:tcW w:w="1272"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ISA 4040/6</w:t>
            </w:r>
          </w:p>
        </w:tc>
        <w:tc>
          <w:tcPr>
            <w:tcW w:w="2035"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50 mm ISA4040/6</w:t>
            </w:r>
          </w:p>
        </w:tc>
        <w:tc>
          <w:tcPr>
            <w:tcW w:w="1053"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10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2 x 10</w:t>
            </w:r>
          </w:p>
        </w:tc>
      </w:tr>
      <w:tr w:rsidR="00D210C7">
        <w:trPr>
          <w:trHeight w:val="252"/>
        </w:trPr>
        <w:tc>
          <w:tcPr>
            <w:tcW w:w="472"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3</w:t>
            </w:r>
          </w:p>
        </w:tc>
        <w:tc>
          <w:tcPr>
            <w:tcW w:w="1286"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1501-2000</w:t>
            </w:r>
          </w:p>
        </w:tc>
        <w:tc>
          <w:tcPr>
            <w:tcW w:w="985"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2500</w:t>
            </w:r>
          </w:p>
        </w:tc>
        <w:tc>
          <w:tcPr>
            <w:tcW w:w="1272"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ISA 5050/6</w:t>
            </w:r>
          </w:p>
        </w:tc>
        <w:tc>
          <w:tcPr>
            <w:tcW w:w="2035"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200 mm ISA5050/6</w:t>
            </w:r>
          </w:p>
        </w:tc>
        <w:tc>
          <w:tcPr>
            <w:tcW w:w="1053"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10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4 x 10</w:t>
            </w:r>
          </w:p>
        </w:tc>
      </w:tr>
      <w:tr w:rsidR="00D210C7">
        <w:trPr>
          <w:trHeight w:val="521"/>
        </w:trPr>
        <w:tc>
          <w:tcPr>
            <w:tcW w:w="472"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4</w:t>
            </w:r>
          </w:p>
        </w:tc>
        <w:tc>
          <w:tcPr>
            <w:tcW w:w="1286"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2000 &amp; Above</w:t>
            </w:r>
          </w:p>
        </w:tc>
        <w:tc>
          <w:tcPr>
            <w:tcW w:w="985"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2000</w:t>
            </w:r>
          </w:p>
        </w:tc>
        <w:tc>
          <w:tcPr>
            <w:tcW w:w="1272"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ISA 5050/6</w:t>
            </w:r>
          </w:p>
        </w:tc>
        <w:tc>
          <w:tcPr>
            <w:tcW w:w="2035"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both"/>
              <w:rPr>
                <w:sz w:val="20"/>
                <w:szCs w:val="20"/>
              </w:rPr>
            </w:pPr>
            <w:r>
              <w:rPr>
                <w:sz w:val="20"/>
                <w:szCs w:val="20"/>
              </w:rPr>
              <w:t>200 mm ISA5050/6</w:t>
            </w:r>
          </w:p>
        </w:tc>
        <w:tc>
          <w:tcPr>
            <w:tcW w:w="1053" w:type="dxa"/>
            <w:tcBorders>
              <w:top w:val="single" w:sz="4" w:space="0" w:color="000000"/>
              <w:left w:val="single" w:sz="4" w:space="0" w:color="000000"/>
              <w:bottom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rPr>
                <w:sz w:val="20"/>
                <w:szCs w:val="20"/>
              </w:rPr>
            </w:pPr>
            <w:r>
              <w:rPr>
                <w:sz w:val="20"/>
                <w:szCs w:val="20"/>
              </w:rPr>
              <w:t>10</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D210C7" w:rsidRDefault="00D210C7">
            <w:pPr>
              <w:tabs>
                <w:tab w:val="left" w:pos="1440"/>
                <w:tab w:val="left" w:pos="1800"/>
                <w:tab w:val="left" w:pos="2160"/>
                <w:tab w:val="left" w:pos="3240"/>
                <w:tab w:val="left" w:pos="4500"/>
                <w:tab w:val="left" w:pos="7110"/>
              </w:tabs>
              <w:jc w:val="center"/>
            </w:pPr>
            <w:r>
              <w:rPr>
                <w:sz w:val="20"/>
                <w:szCs w:val="20"/>
              </w:rPr>
              <w:t>4 x 10</w:t>
            </w:r>
          </w:p>
        </w:tc>
      </w:tr>
    </w:tbl>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9.2</w:t>
      </w:r>
      <w:r>
        <w:tab/>
        <w:t xml:space="preserve">Additional supports wherever considered necessary by the Engineer - in-charge shall be provided.  Supports shall be taken from steel members grouted in the RCC work and fixing of steel members shall involve minimum damage.  The entire supporting system shall be </w:t>
      </w:r>
      <w:proofErr w:type="gramStart"/>
      <w:r>
        <w:t>meet</w:t>
      </w:r>
      <w:proofErr w:type="gramEnd"/>
      <w:r>
        <w:t xml:space="preserve"> with the approval of the Engineer-in-charge.</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9.3</w:t>
      </w:r>
      <w:r>
        <w:tab/>
        <w:t xml:space="preserve">All duct supports, flanges, hanger shall be given two coats of red-oxide before installation and one coat of </w:t>
      </w:r>
      <w:proofErr w:type="spellStart"/>
      <w:r>
        <w:t>aluminium</w:t>
      </w:r>
      <w:proofErr w:type="spellEnd"/>
      <w:r>
        <w:t xml:space="preserve"> paint after erection.</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9.4</w:t>
      </w:r>
      <w:r>
        <w:tab/>
        <w:t>Where ducts are connected to the wall, such connections shall be made through mild steel frame fixed to the wall through suitable shear fasteners.</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10.0</w:t>
      </w:r>
      <w:r>
        <w:tab/>
      </w:r>
      <w:r>
        <w:rPr>
          <w:u w:val="single"/>
        </w:rPr>
        <w:t>INSTALLATION</w:t>
      </w:r>
    </w:p>
    <w:p w:rsidR="00D210C7" w:rsidRDefault="00D210C7">
      <w:pPr>
        <w:tabs>
          <w:tab w:val="left" w:pos="1440"/>
          <w:tab w:val="left" w:pos="1800"/>
          <w:tab w:val="left" w:pos="2160"/>
          <w:tab w:val="left" w:pos="3240"/>
          <w:tab w:val="left" w:pos="4500"/>
          <w:tab w:val="left" w:pos="7110"/>
        </w:tabs>
        <w:jc w:val="both"/>
      </w:pPr>
    </w:p>
    <w:p w:rsidR="00D210C7" w:rsidRDefault="00D210C7">
      <w:pPr>
        <w:tabs>
          <w:tab w:val="left" w:pos="1440"/>
          <w:tab w:val="left" w:pos="1800"/>
          <w:tab w:val="left" w:pos="2160"/>
          <w:tab w:val="left" w:pos="3240"/>
          <w:tab w:val="left" w:pos="4500"/>
          <w:tab w:val="left" w:pos="7110"/>
        </w:tabs>
        <w:ind w:left="720" w:hanging="720"/>
        <w:jc w:val="both"/>
        <w:rPr>
          <w:sz w:val="20"/>
          <w:szCs w:val="20"/>
        </w:rPr>
      </w:pPr>
      <w:r>
        <w:t>10.1</w:t>
      </w:r>
      <w:r>
        <w:tab/>
        <w:t>The ducts shall be routed as shown on the drawing or as instructed.  Working drawing shall be got approved before taking up the fabrication and erection.</w:t>
      </w:r>
    </w:p>
    <w:p w:rsidR="00D210C7" w:rsidRDefault="00D210C7">
      <w:pPr>
        <w:tabs>
          <w:tab w:val="left" w:pos="1440"/>
          <w:tab w:val="left" w:pos="1800"/>
          <w:tab w:val="left" w:pos="2160"/>
          <w:tab w:val="left" w:pos="3240"/>
          <w:tab w:val="left" w:pos="4500"/>
          <w:tab w:val="left" w:pos="7110"/>
        </w:tabs>
        <w:jc w:val="both"/>
      </w:pPr>
      <w:r>
        <w:rPr>
          <w:sz w:val="20"/>
          <w:szCs w:val="20"/>
        </w:rPr>
        <w:tab/>
      </w:r>
      <w:r>
        <w:rPr>
          <w:sz w:val="20"/>
          <w:szCs w:val="20"/>
        </w:rPr>
        <w:tab/>
      </w:r>
      <w:r>
        <w:rPr>
          <w:sz w:val="20"/>
          <w:szCs w:val="20"/>
        </w:rPr>
        <w:tab/>
      </w:r>
    </w:p>
    <w:p w:rsidR="00D210C7" w:rsidRDefault="00D210C7">
      <w:pPr>
        <w:tabs>
          <w:tab w:val="left" w:pos="1440"/>
          <w:tab w:val="left" w:pos="1800"/>
          <w:tab w:val="left" w:pos="2160"/>
          <w:tab w:val="left" w:pos="3240"/>
          <w:tab w:val="left" w:pos="4500"/>
          <w:tab w:val="left" w:pos="7110"/>
        </w:tabs>
        <w:ind w:left="720" w:hanging="720"/>
        <w:jc w:val="both"/>
      </w:pPr>
      <w:r>
        <w:t>10.2</w:t>
      </w:r>
      <w:r>
        <w:tab/>
        <w:t>Ducts connecting to air moving apparatus shall be through 15 OZ mildew resistant double canvas securely bonded and bolted at both ends as directed by the Engineer.  On all circular spigots the flexible material is to be screwed with adjustable screw or toggle fitting.  For rectangular ducts the material is to be flanged and bolted with a backing flat or bolted to mating flange with backing flat.  The flexible connection shall not be less than 75mm and not more than 200mm.</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pPr>
        <w:tabs>
          <w:tab w:val="left" w:pos="1440"/>
          <w:tab w:val="left" w:pos="1800"/>
          <w:tab w:val="left" w:pos="2160"/>
          <w:tab w:val="left" w:pos="3240"/>
          <w:tab w:val="left" w:pos="4500"/>
          <w:tab w:val="left" w:pos="7110"/>
        </w:tabs>
        <w:ind w:left="720" w:hanging="720"/>
        <w:jc w:val="both"/>
      </w:pPr>
      <w:r>
        <w:t>10.3</w:t>
      </w:r>
      <w:r>
        <w:tab/>
        <w:t>The ducting work and the air outlets shall be properly co-</w:t>
      </w:r>
      <w:proofErr w:type="spellStart"/>
      <w:r>
        <w:t>ordinated</w:t>
      </w:r>
      <w:proofErr w:type="spellEnd"/>
      <w:r>
        <w:t xml:space="preserve"> with other building services and necessary modifications, if required to be incorporated at site.  Similarly modifications and re-routings are to be carried out at site in case of obstruction/non-availability of space for ducting due to structural members, other equipment and services.</w:t>
      </w:r>
    </w:p>
    <w:p w:rsidR="00D210C7" w:rsidRDefault="00D210C7">
      <w:pPr>
        <w:tabs>
          <w:tab w:val="left" w:pos="1440"/>
          <w:tab w:val="left" w:pos="1800"/>
          <w:tab w:val="left" w:pos="2160"/>
          <w:tab w:val="left" w:pos="3240"/>
          <w:tab w:val="left" w:pos="4500"/>
          <w:tab w:val="left" w:pos="7110"/>
        </w:tabs>
        <w:jc w:val="both"/>
      </w:pPr>
    </w:p>
    <w:p w:rsidR="00D210C7" w:rsidRDefault="00D210C7">
      <w:pPr>
        <w:tabs>
          <w:tab w:val="left" w:pos="1440"/>
          <w:tab w:val="left" w:pos="1800"/>
          <w:tab w:val="left" w:pos="2160"/>
          <w:tab w:val="left" w:pos="3240"/>
          <w:tab w:val="left" w:pos="4500"/>
          <w:tab w:val="left" w:pos="7110"/>
        </w:tabs>
        <w:ind w:left="720" w:hanging="720"/>
        <w:jc w:val="both"/>
      </w:pPr>
      <w:r>
        <w:t>10.4</w:t>
      </w:r>
      <w:r>
        <w:tab/>
      </w:r>
      <w:proofErr w:type="spellStart"/>
      <w:r>
        <w:t>Uninsulated</w:t>
      </w:r>
      <w:proofErr w:type="spellEnd"/>
      <w:r>
        <w:t xml:space="preserve"> ducting in </w:t>
      </w:r>
      <w:proofErr w:type="spellStart"/>
      <w:r>
        <w:t>incorrosion</w:t>
      </w:r>
      <w:proofErr w:type="spellEnd"/>
      <w:r>
        <w:t xml:space="preserve"> atmosphere shall be painted in black epoxy paint.</w:t>
      </w:r>
    </w:p>
    <w:p w:rsidR="00D210C7" w:rsidRDefault="00D210C7">
      <w:pPr>
        <w:tabs>
          <w:tab w:val="left" w:pos="1440"/>
          <w:tab w:val="left" w:pos="1800"/>
          <w:tab w:val="left" w:pos="2160"/>
          <w:tab w:val="left" w:pos="3240"/>
          <w:tab w:val="left" w:pos="4500"/>
          <w:tab w:val="left" w:pos="7110"/>
        </w:tabs>
        <w:jc w:val="both"/>
      </w:pPr>
    </w:p>
    <w:p w:rsidR="00D210C7" w:rsidRDefault="00D210C7">
      <w:pPr>
        <w:tabs>
          <w:tab w:val="left" w:pos="1440"/>
          <w:tab w:val="left" w:pos="1800"/>
          <w:tab w:val="left" w:pos="2160"/>
          <w:tab w:val="left" w:pos="3240"/>
          <w:tab w:val="left" w:pos="4500"/>
          <w:tab w:val="left" w:pos="7110"/>
        </w:tabs>
        <w:ind w:left="720" w:hanging="720"/>
        <w:jc w:val="both"/>
      </w:pPr>
      <w:r>
        <w:t>11.0</w:t>
      </w:r>
      <w:r>
        <w:tab/>
      </w:r>
      <w:r>
        <w:rPr>
          <w:u w:val="single"/>
        </w:rPr>
        <w:t>TESTING &amp; BALANCING</w:t>
      </w:r>
    </w:p>
    <w:p w:rsidR="00D210C7" w:rsidRDefault="00D210C7">
      <w:pPr>
        <w:tabs>
          <w:tab w:val="left" w:pos="1440"/>
          <w:tab w:val="left" w:pos="1800"/>
          <w:tab w:val="left" w:pos="2160"/>
          <w:tab w:val="left" w:pos="3240"/>
          <w:tab w:val="left" w:pos="4500"/>
          <w:tab w:val="left" w:pos="7110"/>
        </w:tabs>
        <w:ind w:left="720" w:hanging="720"/>
        <w:jc w:val="both"/>
      </w:pPr>
    </w:p>
    <w:p w:rsidR="00D210C7" w:rsidRDefault="00D210C7" w:rsidP="00902B16">
      <w:pPr>
        <w:tabs>
          <w:tab w:val="left" w:pos="1440"/>
          <w:tab w:val="left" w:pos="1800"/>
          <w:tab w:val="left" w:pos="2160"/>
          <w:tab w:val="left" w:pos="3240"/>
          <w:tab w:val="left" w:pos="4500"/>
          <w:tab w:val="left" w:pos="7110"/>
        </w:tabs>
        <w:ind w:left="720" w:hanging="720"/>
        <w:jc w:val="both"/>
        <w:rPr>
          <w:b/>
        </w:rPr>
      </w:pPr>
      <w:r>
        <w:t>11.0</w:t>
      </w:r>
      <w:r>
        <w:tab/>
        <w:t xml:space="preserve">The entire air distribution shall be adjusted and balanced for delivery of design air quantities or as required for achieving design space conditions.  After all adjustments are made, the air readings shall be recorded on the drawings vis-a-vis the space conditions.  All dampers after adjustment shall be set and locked in position.  All air and static pressure measurements shall be done through </w:t>
      </w:r>
      <w:proofErr w:type="spellStart"/>
      <w:r>
        <w:t>proble</w:t>
      </w:r>
      <w:proofErr w:type="spellEnd"/>
      <w:r>
        <w:t xml:space="preserve"> type meters.  Vane type meter readings are not considered reliable.</w:t>
      </w:r>
      <w:r>
        <w:rPr>
          <w:sz w:val="20"/>
          <w:szCs w:val="20"/>
        </w:rPr>
        <w:tab/>
      </w:r>
      <w:r>
        <w:rPr>
          <w:sz w:val="20"/>
          <w:szCs w:val="20"/>
        </w:rPr>
        <w:tab/>
      </w:r>
      <w:r>
        <w:rPr>
          <w:sz w:val="20"/>
          <w:szCs w:val="20"/>
        </w:rPr>
        <w:tab/>
      </w:r>
      <w:r>
        <w:rPr>
          <w:sz w:val="20"/>
          <w:szCs w:val="20"/>
        </w:rPr>
        <w:tab/>
      </w:r>
    </w:p>
    <w:p w:rsidR="00453278" w:rsidRDefault="00453278">
      <w:pPr>
        <w:jc w:val="both"/>
        <w:rPr>
          <w:sz w:val="20"/>
          <w:szCs w:val="20"/>
        </w:rPr>
      </w:pPr>
      <w:bookmarkStart w:id="17" w:name="__RefHeading__97_1682080396"/>
      <w:bookmarkEnd w:id="17"/>
    </w:p>
    <w:p w:rsidR="00453278" w:rsidRDefault="00453278">
      <w:pPr>
        <w:jc w:val="both"/>
        <w:rPr>
          <w:sz w:val="20"/>
          <w:szCs w:val="20"/>
        </w:rPr>
      </w:pPr>
    </w:p>
    <w:p w:rsidR="00E64642" w:rsidRDefault="00E64642">
      <w:pPr>
        <w:jc w:val="both"/>
        <w:rPr>
          <w:sz w:val="20"/>
          <w:szCs w:val="20"/>
        </w:rPr>
      </w:pPr>
    </w:p>
    <w:p w:rsidR="0090519D" w:rsidRDefault="00E64642" w:rsidP="00B17390">
      <w:pPr>
        <w:pStyle w:val="Heading1"/>
        <w:tabs>
          <w:tab w:val="clear" w:pos="432"/>
        </w:tabs>
        <w:ind w:left="720" w:hanging="720"/>
        <w:jc w:val="left"/>
        <w:rPr>
          <w:sz w:val="24"/>
        </w:rPr>
      </w:pPr>
      <w:bookmarkStart w:id="18" w:name="__RefHeading__99_1682080396"/>
      <w:bookmarkStart w:id="19" w:name="__RefHeading__77_1682080396"/>
      <w:bookmarkStart w:id="20" w:name="_Toc9877760"/>
      <w:bookmarkEnd w:id="18"/>
      <w:bookmarkEnd w:id="19"/>
      <w:r>
        <w:rPr>
          <w:b/>
          <w:sz w:val="22"/>
          <w:szCs w:val="22"/>
          <w:u w:val="none"/>
        </w:rPr>
        <w:lastRenderedPageBreak/>
        <w:t>2204</w:t>
      </w:r>
      <w:r w:rsidR="0090519D">
        <w:rPr>
          <w:b/>
          <w:sz w:val="22"/>
          <w:szCs w:val="22"/>
          <w:u w:val="none"/>
        </w:rPr>
        <w:tab/>
      </w:r>
      <w:r w:rsidR="00B17390">
        <w:rPr>
          <w:b/>
          <w:sz w:val="22"/>
          <w:szCs w:val="22"/>
          <w:u w:val="none"/>
        </w:rPr>
        <w:t xml:space="preserve">RECOMMENDED </w:t>
      </w:r>
      <w:r w:rsidR="0090519D">
        <w:rPr>
          <w:b/>
          <w:sz w:val="22"/>
          <w:szCs w:val="22"/>
          <w:u w:val="none"/>
        </w:rPr>
        <w:t>MAKES OF MATERIAL</w:t>
      </w:r>
      <w:bookmarkEnd w:id="20"/>
    </w:p>
    <w:p w:rsidR="0090519D" w:rsidRDefault="0090519D" w:rsidP="0090519D">
      <w:pPr>
        <w:tabs>
          <w:tab w:val="left" w:pos="5040"/>
          <w:tab w:val="left" w:pos="5310"/>
        </w:tabs>
        <w:jc w:val="both"/>
        <w:rPr>
          <w:sz w:val="24"/>
          <w:u w:val="single"/>
        </w:rPr>
      </w:pPr>
    </w:p>
    <w:p w:rsidR="0090519D" w:rsidRPr="00B17390" w:rsidRDefault="0090519D" w:rsidP="0090519D">
      <w:pPr>
        <w:tabs>
          <w:tab w:val="left" w:pos="5040"/>
          <w:tab w:val="left" w:pos="5310"/>
        </w:tabs>
        <w:ind w:left="720" w:hanging="720"/>
        <w:jc w:val="both"/>
      </w:pPr>
      <w:r w:rsidRPr="00B17390">
        <w:t>1.0</w:t>
      </w:r>
      <w:r w:rsidRPr="00B17390">
        <w:tab/>
      </w:r>
      <w:r w:rsidRPr="00B17390">
        <w:rPr>
          <w:u w:val="single"/>
        </w:rPr>
        <w:t>SCOPE</w:t>
      </w:r>
    </w:p>
    <w:p w:rsidR="0090519D" w:rsidRDefault="0090519D" w:rsidP="0090519D">
      <w:pPr>
        <w:tabs>
          <w:tab w:val="left" w:pos="5040"/>
          <w:tab w:val="left" w:pos="5310"/>
        </w:tabs>
        <w:ind w:left="1170" w:hanging="1170"/>
        <w:jc w:val="both"/>
        <w:rPr>
          <w:sz w:val="24"/>
        </w:rPr>
      </w:pPr>
    </w:p>
    <w:p w:rsidR="0090519D" w:rsidRDefault="0090519D" w:rsidP="0090519D">
      <w:pPr>
        <w:tabs>
          <w:tab w:val="left" w:pos="5040"/>
          <w:tab w:val="left" w:pos="5310"/>
        </w:tabs>
        <w:ind w:left="720" w:hanging="720"/>
        <w:jc w:val="both"/>
        <w:rPr>
          <w:sz w:val="24"/>
        </w:rPr>
      </w:pPr>
      <w:r>
        <w:t>1.1</w:t>
      </w:r>
      <w:r>
        <w:tab/>
        <w:t>The scope under this section shall cover the recommended makes of equipments, material components.  The final choice of makes shall be indicated at the time of award of work.</w:t>
      </w:r>
    </w:p>
    <w:p w:rsidR="0090519D" w:rsidRDefault="0090519D" w:rsidP="0090519D">
      <w:pPr>
        <w:tabs>
          <w:tab w:val="left" w:pos="5040"/>
          <w:tab w:val="left" w:pos="5310"/>
        </w:tabs>
        <w:ind w:left="1170" w:hanging="1170"/>
        <w:jc w:val="both"/>
        <w:rPr>
          <w:sz w:val="24"/>
        </w:rPr>
      </w:pPr>
    </w:p>
    <w:p w:rsidR="0090519D" w:rsidRDefault="0090519D" w:rsidP="0090519D">
      <w:pPr>
        <w:tabs>
          <w:tab w:val="left" w:pos="5040"/>
          <w:tab w:val="left" w:pos="5310"/>
        </w:tabs>
        <w:ind w:left="720" w:hanging="720"/>
        <w:jc w:val="both"/>
        <w:rPr>
          <w:sz w:val="24"/>
        </w:rPr>
      </w:pPr>
      <w:r>
        <w:t>1.2</w:t>
      </w:r>
      <w:r>
        <w:tab/>
        <w:t xml:space="preserve">The makes of material and model offered by the contractor shall be indicated at the space provided for proper evaluation of the </w:t>
      </w:r>
      <w:proofErr w:type="gramStart"/>
      <w:r>
        <w:t>offer .</w:t>
      </w:r>
      <w:proofErr w:type="gramEnd"/>
      <w:r>
        <w:t xml:space="preserve">  In the absence of such indication, the decision rests with the Consultants/Clients.</w:t>
      </w:r>
    </w:p>
    <w:p w:rsidR="0090519D" w:rsidRDefault="0090519D" w:rsidP="0090519D">
      <w:pPr>
        <w:tabs>
          <w:tab w:val="left" w:pos="5040"/>
          <w:tab w:val="left" w:pos="5310"/>
        </w:tabs>
        <w:ind w:left="1170" w:hanging="1170"/>
        <w:jc w:val="both"/>
        <w:rPr>
          <w:sz w:val="24"/>
        </w:rPr>
      </w:pPr>
    </w:p>
    <w:p w:rsidR="0090519D" w:rsidRDefault="0090519D" w:rsidP="0090519D">
      <w:pPr>
        <w:tabs>
          <w:tab w:val="left" w:pos="5040"/>
          <w:tab w:val="left" w:pos="5310"/>
        </w:tabs>
        <w:ind w:left="720" w:hanging="720"/>
        <w:jc w:val="both"/>
        <w:rPr>
          <w:sz w:val="24"/>
        </w:rPr>
      </w:pPr>
      <w:r>
        <w:t>1.3</w:t>
      </w:r>
      <w:r>
        <w:tab/>
        <w:t xml:space="preserve">The client reserve the right to change the make and model of the materials even after awarding the work but before contractor plans order with </w:t>
      </w:r>
    </w:p>
    <w:p w:rsidR="0090519D" w:rsidRDefault="0090519D" w:rsidP="0090519D">
      <w:pPr>
        <w:tabs>
          <w:tab w:val="left" w:pos="5040"/>
          <w:tab w:val="left" w:pos="5310"/>
        </w:tabs>
        <w:ind w:left="1170" w:hanging="1170"/>
        <w:jc w:val="both"/>
        <w:rPr>
          <w:sz w:val="24"/>
        </w:rPr>
      </w:pPr>
    </w:p>
    <w:p w:rsidR="0090519D" w:rsidRDefault="0090519D" w:rsidP="0090519D">
      <w:pPr>
        <w:tabs>
          <w:tab w:val="left" w:pos="5040"/>
          <w:tab w:val="left" w:pos="5310"/>
        </w:tabs>
        <w:ind w:left="720" w:hanging="720"/>
        <w:jc w:val="both"/>
        <w:rPr>
          <w:sz w:val="24"/>
        </w:rPr>
      </w:pPr>
      <w:r>
        <w:t>2.0</w:t>
      </w:r>
      <w:r>
        <w:tab/>
      </w:r>
      <w:r>
        <w:rPr>
          <w:u w:val="single"/>
        </w:rPr>
        <w:t>MAKES RECOMMENDED</w:t>
      </w:r>
    </w:p>
    <w:p w:rsidR="0090519D" w:rsidRDefault="0090519D" w:rsidP="0090519D">
      <w:pPr>
        <w:tabs>
          <w:tab w:val="left" w:pos="5040"/>
          <w:tab w:val="left" w:pos="5310"/>
        </w:tabs>
        <w:ind w:left="1170" w:hanging="1170"/>
        <w:jc w:val="both"/>
        <w:rPr>
          <w:sz w:val="24"/>
        </w:rPr>
      </w:pPr>
    </w:p>
    <w:p w:rsidR="00D44113" w:rsidRDefault="0090519D" w:rsidP="00D44113">
      <w:pPr>
        <w:tabs>
          <w:tab w:val="left" w:pos="5040"/>
          <w:tab w:val="left" w:pos="5310"/>
        </w:tabs>
        <w:ind w:left="720" w:hanging="720"/>
        <w:jc w:val="both"/>
      </w:pPr>
      <w:r>
        <w:t>2.1       The makes of material re</w:t>
      </w:r>
      <w:r w:rsidR="00D44113">
        <w:t xml:space="preserve">commended are as shown below.  </w:t>
      </w:r>
    </w:p>
    <w:p w:rsidR="00D44113" w:rsidRDefault="00D44113" w:rsidP="0090519D">
      <w:pPr>
        <w:tabs>
          <w:tab w:val="left" w:pos="5040"/>
          <w:tab w:val="left" w:pos="5310"/>
        </w:tabs>
        <w:jc w:val="both"/>
      </w:pPr>
    </w:p>
    <w:p w:rsidR="0090519D" w:rsidRDefault="0090519D" w:rsidP="0090519D">
      <w:pPr>
        <w:jc w:val="right"/>
      </w:pPr>
    </w:p>
    <w:tbl>
      <w:tblPr>
        <w:tblW w:w="9067" w:type="dxa"/>
        <w:tblInd w:w="113" w:type="dxa"/>
        <w:tblLook w:val="04A0"/>
      </w:tblPr>
      <w:tblGrid>
        <w:gridCol w:w="988"/>
        <w:gridCol w:w="2693"/>
        <w:gridCol w:w="3260"/>
        <w:gridCol w:w="2126"/>
      </w:tblGrid>
      <w:tr w:rsidR="00A1192F" w:rsidRPr="00A1192F" w:rsidTr="00251C9B">
        <w:trPr>
          <w:trHeight w:val="33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92F" w:rsidRPr="00251C9B" w:rsidRDefault="00251C9B" w:rsidP="00A1192F">
            <w:pPr>
              <w:suppressAutoHyphens w:val="0"/>
              <w:autoSpaceDE/>
              <w:jc w:val="center"/>
              <w:rPr>
                <w:color w:val="000000"/>
                <w:lang w:val="en-IN" w:eastAsia="en-IN"/>
              </w:rPr>
            </w:pPr>
            <w:r w:rsidRPr="00251C9B">
              <w:rPr>
                <w:color w:val="000000"/>
                <w:lang w:val="en-IN" w:eastAsia="en-IN"/>
              </w:rPr>
              <w:t>SL</w:t>
            </w:r>
            <w:r w:rsidR="00A1192F" w:rsidRPr="00251C9B">
              <w:rPr>
                <w:color w:val="000000"/>
                <w:lang w:val="en-IN" w:eastAsia="en-IN"/>
              </w:rPr>
              <w:t>. NO.</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A1192F" w:rsidRPr="00251C9B" w:rsidRDefault="00A1192F" w:rsidP="00A1192F">
            <w:pPr>
              <w:suppressAutoHyphens w:val="0"/>
              <w:autoSpaceDE/>
              <w:jc w:val="center"/>
              <w:rPr>
                <w:color w:val="000000"/>
                <w:lang w:val="en-IN" w:eastAsia="en-IN"/>
              </w:rPr>
            </w:pPr>
            <w:r w:rsidRPr="00251C9B">
              <w:rPr>
                <w:color w:val="000000"/>
                <w:lang w:val="en-IN" w:eastAsia="en-IN"/>
              </w:rPr>
              <w:t>ITEM</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A1192F" w:rsidRPr="00251C9B" w:rsidRDefault="00A1192F" w:rsidP="00A1192F">
            <w:pPr>
              <w:suppressAutoHyphens w:val="0"/>
              <w:autoSpaceDE/>
              <w:jc w:val="center"/>
              <w:rPr>
                <w:color w:val="000000"/>
                <w:lang w:val="en-IN" w:eastAsia="en-IN"/>
              </w:rPr>
            </w:pPr>
            <w:r w:rsidRPr="00251C9B">
              <w:rPr>
                <w:color w:val="000000"/>
                <w:lang w:val="en-IN" w:eastAsia="en-IN"/>
              </w:rPr>
              <w:t>MAKES RECOMMENDED</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1192F" w:rsidRPr="00251C9B" w:rsidRDefault="00A1192F" w:rsidP="00A1192F">
            <w:pPr>
              <w:suppressAutoHyphens w:val="0"/>
              <w:autoSpaceDE/>
              <w:jc w:val="center"/>
              <w:rPr>
                <w:color w:val="000000"/>
                <w:lang w:val="en-IN" w:eastAsia="en-IN"/>
              </w:rPr>
            </w:pPr>
            <w:r w:rsidRPr="00251C9B">
              <w:rPr>
                <w:color w:val="000000"/>
                <w:lang w:val="en-IN" w:eastAsia="en-IN"/>
              </w:rPr>
              <w:t>MAKES OFFERED</w:t>
            </w:r>
          </w:p>
        </w:tc>
      </w:tr>
      <w:tr w:rsidR="001E043F" w:rsidRPr="00A1192F" w:rsidTr="00C70663">
        <w:trPr>
          <w:trHeight w:val="330"/>
        </w:trPr>
        <w:tc>
          <w:tcPr>
            <w:tcW w:w="988" w:type="dxa"/>
            <w:tcBorders>
              <w:top w:val="nil"/>
              <w:left w:val="single" w:sz="4" w:space="0" w:color="auto"/>
              <w:bottom w:val="single" w:sz="4" w:space="0" w:color="auto"/>
              <w:right w:val="single" w:sz="4" w:space="0" w:color="auto"/>
            </w:tcBorders>
            <w:shd w:val="clear" w:color="auto" w:fill="auto"/>
            <w:noWrap/>
          </w:tcPr>
          <w:p w:rsidR="001E043F" w:rsidRPr="00C94AE7" w:rsidRDefault="001E043F" w:rsidP="00C70663">
            <w:pPr>
              <w:tabs>
                <w:tab w:val="left" w:pos="5040"/>
                <w:tab w:val="left" w:pos="5310"/>
              </w:tabs>
              <w:jc w:val="both"/>
              <w:rPr>
                <w:sz w:val="21"/>
                <w:szCs w:val="21"/>
              </w:rPr>
            </w:pPr>
            <w:r w:rsidRPr="00C94AE7">
              <w:rPr>
                <w:sz w:val="21"/>
                <w:szCs w:val="21"/>
              </w:rPr>
              <w:t>1.0</w:t>
            </w:r>
          </w:p>
        </w:tc>
        <w:tc>
          <w:tcPr>
            <w:tcW w:w="2693" w:type="dxa"/>
            <w:tcBorders>
              <w:top w:val="nil"/>
              <w:left w:val="nil"/>
              <w:bottom w:val="single" w:sz="4" w:space="0" w:color="auto"/>
              <w:right w:val="single" w:sz="4" w:space="0" w:color="auto"/>
            </w:tcBorders>
            <w:shd w:val="clear" w:color="auto" w:fill="auto"/>
            <w:noWrap/>
          </w:tcPr>
          <w:p w:rsidR="001E043F" w:rsidRPr="00C94AE7" w:rsidRDefault="001E043F" w:rsidP="00C70663">
            <w:pPr>
              <w:tabs>
                <w:tab w:val="left" w:pos="5040"/>
                <w:tab w:val="left" w:pos="5310"/>
              </w:tabs>
              <w:jc w:val="both"/>
              <w:rPr>
                <w:sz w:val="21"/>
                <w:szCs w:val="21"/>
              </w:rPr>
            </w:pPr>
            <w:r w:rsidRPr="00C94AE7">
              <w:rPr>
                <w:sz w:val="21"/>
                <w:szCs w:val="21"/>
              </w:rPr>
              <w:t>VRF units</w:t>
            </w:r>
          </w:p>
          <w:p w:rsidR="001E043F" w:rsidRPr="00C94AE7" w:rsidRDefault="001E043F" w:rsidP="00C70663">
            <w:pPr>
              <w:tabs>
                <w:tab w:val="left" w:pos="5040"/>
                <w:tab w:val="left" w:pos="5310"/>
              </w:tabs>
              <w:jc w:val="both"/>
              <w:rPr>
                <w:sz w:val="21"/>
                <w:szCs w:val="21"/>
              </w:rPr>
            </w:pPr>
          </w:p>
        </w:tc>
        <w:tc>
          <w:tcPr>
            <w:tcW w:w="3260" w:type="dxa"/>
            <w:tcBorders>
              <w:top w:val="nil"/>
              <w:left w:val="nil"/>
              <w:bottom w:val="single" w:sz="4" w:space="0" w:color="auto"/>
              <w:right w:val="single" w:sz="4" w:space="0" w:color="auto"/>
            </w:tcBorders>
            <w:shd w:val="clear" w:color="auto" w:fill="auto"/>
            <w:noWrap/>
          </w:tcPr>
          <w:p w:rsidR="001E043F" w:rsidRPr="00C94AE7" w:rsidRDefault="001E043F" w:rsidP="00C70663">
            <w:pPr>
              <w:tabs>
                <w:tab w:val="left" w:pos="5040"/>
                <w:tab w:val="left" w:pos="5310"/>
              </w:tabs>
              <w:jc w:val="both"/>
              <w:rPr>
                <w:sz w:val="21"/>
                <w:szCs w:val="21"/>
              </w:rPr>
            </w:pPr>
            <w:proofErr w:type="spellStart"/>
            <w:r w:rsidRPr="00C94AE7">
              <w:rPr>
                <w:sz w:val="21"/>
                <w:szCs w:val="21"/>
              </w:rPr>
              <w:t>Bluestar</w:t>
            </w:r>
            <w:proofErr w:type="spellEnd"/>
            <w:r w:rsidRPr="00C94AE7">
              <w:rPr>
                <w:sz w:val="21"/>
                <w:szCs w:val="21"/>
              </w:rPr>
              <w:t xml:space="preserve">, Carrier, Daikin, </w:t>
            </w:r>
            <w:proofErr w:type="spellStart"/>
            <w:r w:rsidRPr="00C94AE7">
              <w:rPr>
                <w:sz w:val="21"/>
                <w:szCs w:val="21"/>
              </w:rPr>
              <w:t>ETA,General</w:t>
            </w:r>
            <w:proofErr w:type="spellEnd"/>
            <w:r w:rsidRPr="00C94AE7">
              <w:rPr>
                <w:sz w:val="21"/>
                <w:szCs w:val="21"/>
              </w:rPr>
              <w:t xml:space="preserve">, </w:t>
            </w:r>
            <w:proofErr w:type="spellStart"/>
            <w:r w:rsidRPr="00C94AE7">
              <w:rPr>
                <w:sz w:val="21"/>
                <w:szCs w:val="21"/>
              </w:rPr>
              <w:t>GREE,Hitachi</w:t>
            </w:r>
            <w:proofErr w:type="spellEnd"/>
            <w:r w:rsidRPr="00C94AE7">
              <w:rPr>
                <w:sz w:val="21"/>
                <w:szCs w:val="21"/>
              </w:rPr>
              <w:t xml:space="preserve">, LG, </w:t>
            </w:r>
            <w:proofErr w:type="spellStart"/>
            <w:r w:rsidRPr="00C94AE7">
              <w:rPr>
                <w:sz w:val="21"/>
                <w:szCs w:val="21"/>
              </w:rPr>
              <w:t>Midea</w:t>
            </w:r>
            <w:proofErr w:type="spellEnd"/>
            <w:r w:rsidRPr="00C94AE7">
              <w:rPr>
                <w:sz w:val="21"/>
                <w:szCs w:val="21"/>
              </w:rPr>
              <w:t xml:space="preserve">, Mitsubishi Electric, Mitsubishi Heavy Ind., Panasonic, </w:t>
            </w:r>
            <w:proofErr w:type="spellStart"/>
            <w:r w:rsidRPr="00C94AE7">
              <w:rPr>
                <w:sz w:val="21"/>
                <w:szCs w:val="21"/>
              </w:rPr>
              <w:t>Sanyo,Samsung</w:t>
            </w:r>
            <w:proofErr w:type="spellEnd"/>
            <w:r w:rsidRPr="00C94AE7">
              <w:rPr>
                <w:sz w:val="21"/>
                <w:szCs w:val="21"/>
              </w:rPr>
              <w:t xml:space="preserve">, </w:t>
            </w:r>
            <w:proofErr w:type="spellStart"/>
            <w:r w:rsidRPr="00C94AE7">
              <w:rPr>
                <w:sz w:val="21"/>
                <w:szCs w:val="21"/>
              </w:rPr>
              <w:t>Toshiba,Voltas,Zamil</w:t>
            </w:r>
            <w:proofErr w:type="spellEnd"/>
          </w:p>
        </w:tc>
        <w:tc>
          <w:tcPr>
            <w:tcW w:w="2126" w:type="dxa"/>
            <w:tcBorders>
              <w:top w:val="nil"/>
              <w:left w:val="nil"/>
              <w:bottom w:val="single" w:sz="4" w:space="0" w:color="auto"/>
              <w:right w:val="single" w:sz="4" w:space="0" w:color="auto"/>
            </w:tcBorders>
            <w:shd w:val="clear" w:color="auto" w:fill="auto"/>
            <w:noWrap/>
          </w:tcPr>
          <w:p w:rsidR="001E043F" w:rsidRPr="00C94AE7" w:rsidRDefault="001E043F" w:rsidP="00C70663">
            <w:pPr>
              <w:tabs>
                <w:tab w:val="left" w:pos="5040"/>
                <w:tab w:val="left" w:pos="5310"/>
              </w:tabs>
              <w:jc w:val="both"/>
              <w:rPr>
                <w:sz w:val="21"/>
                <w:szCs w:val="21"/>
              </w:rPr>
            </w:pPr>
          </w:p>
        </w:tc>
      </w:tr>
      <w:tr w:rsidR="001E043F" w:rsidRPr="00A1192F" w:rsidTr="00251C9B">
        <w:trPr>
          <w:trHeight w:val="330"/>
        </w:trPr>
        <w:tc>
          <w:tcPr>
            <w:tcW w:w="988" w:type="dxa"/>
            <w:tcBorders>
              <w:top w:val="nil"/>
              <w:left w:val="single" w:sz="4" w:space="0" w:color="auto"/>
              <w:bottom w:val="single" w:sz="4" w:space="0" w:color="auto"/>
              <w:right w:val="single" w:sz="4" w:space="0" w:color="auto"/>
            </w:tcBorders>
            <w:shd w:val="clear" w:color="auto" w:fill="auto"/>
            <w:noWrap/>
            <w:hideMark/>
          </w:tcPr>
          <w:p w:rsidR="001E043F" w:rsidRPr="00D248D4" w:rsidRDefault="001E043F" w:rsidP="005F11D8">
            <w:pPr>
              <w:suppressAutoHyphens w:val="0"/>
              <w:autoSpaceDE/>
              <w:rPr>
                <w:color w:val="000000"/>
                <w:lang w:val="en-IN" w:eastAsia="en-IN"/>
              </w:rPr>
            </w:pPr>
            <w:r>
              <w:rPr>
                <w:color w:val="000000"/>
                <w:lang w:val="en-IN" w:eastAsia="en-IN"/>
              </w:rPr>
              <w:t xml:space="preserve">    1.0</w:t>
            </w:r>
          </w:p>
        </w:tc>
        <w:tc>
          <w:tcPr>
            <w:tcW w:w="2693" w:type="dxa"/>
            <w:tcBorders>
              <w:top w:val="nil"/>
              <w:left w:val="nil"/>
              <w:bottom w:val="single" w:sz="4" w:space="0" w:color="auto"/>
              <w:right w:val="single" w:sz="4" w:space="0" w:color="auto"/>
            </w:tcBorders>
            <w:shd w:val="clear" w:color="auto" w:fill="auto"/>
            <w:noWrap/>
            <w:hideMark/>
          </w:tcPr>
          <w:p w:rsidR="001E043F" w:rsidRPr="00D248D4" w:rsidRDefault="001E043F" w:rsidP="005F11D8">
            <w:pPr>
              <w:suppressAutoHyphens w:val="0"/>
              <w:autoSpaceDE/>
              <w:rPr>
                <w:color w:val="000000"/>
                <w:lang w:val="en-IN" w:eastAsia="en-IN"/>
              </w:rPr>
            </w:pPr>
            <w:r w:rsidRPr="00D248D4">
              <w:rPr>
                <w:color w:val="000000"/>
                <w:lang w:val="en-IN" w:eastAsia="en-IN"/>
              </w:rPr>
              <w:t>Air Handling Units</w:t>
            </w:r>
          </w:p>
        </w:tc>
        <w:tc>
          <w:tcPr>
            <w:tcW w:w="3260" w:type="dxa"/>
            <w:tcBorders>
              <w:top w:val="nil"/>
              <w:left w:val="nil"/>
              <w:bottom w:val="single" w:sz="4" w:space="0" w:color="auto"/>
              <w:right w:val="single" w:sz="4" w:space="0" w:color="auto"/>
            </w:tcBorders>
            <w:shd w:val="clear" w:color="auto" w:fill="auto"/>
            <w:noWrap/>
            <w:vAlign w:val="bottom"/>
            <w:hideMark/>
          </w:tcPr>
          <w:p w:rsidR="001E043F" w:rsidRDefault="001E043F" w:rsidP="005F11D8">
            <w:pPr>
              <w:suppressAutoHyphens w:val="0"/>
              <w:autoSpaceDE/>
              <w:rPr>
                <w:color w:val="000000"/>
                <w:lang w:val="en-IN" w:eastAsia="en-IN"/>
              </w:rPr>
            </w:pPr>
            <w:proofErr w:type="spellStart"/>
            <w:r>
              <w:rPr>
                <w:color w:val="000000"/>
                <w:lang w:val="en-IN" w:eastAsia="en-IN"/>
              </w:rPr>
              <w:t>Carryaire</w:t>
            </w:r>
            <w:proofErr w:type="spellEnd"/>
            <w:r>
              <w:rPr>
                <w:color w:val="000000"/>
                <w:lang w:val="en-IN" w:eastAsia="en-IN"/>
              </w:rPr>
              <w:t xml:space="preserve">, Citizen, </w:t>
            </w:r>
            <w:proofErr w:type="spellStart"/>
            <w:r>
              <w:rPr>
                <w:color w:val="000000"/>
                <w:lang w:val="en-IN" w:eastAsia="en-IN"/>
              </w:rPr>
              <w:t>Edgetech</w:t>
            </w:r>
            <w:proofErr w:type="spellEnd"/>
            <w:r>
              <w:rPr>
                <w:color w:val="000000"/>
                <w:lang w:val="en-IN" w:eastAsia="en-IN"/>
              </w:rPr>
              <w:t xml:space="preserve">,   </w:t>
            </w:r>
            <w:proofErr w:type="spellStart"/>
            <w:r>
              <w:rPr>
                <w:color w:val="000000"/>
                <w:lang w:val="en-IN" w:eastAsia="en-IN"/>
              </w:rPr>
              <w:t>Nutech</w:t>
            </w:r>
            <w:proofErr w:type="spellEnd"/>
            <w:r>
              <w:rPr>
                <w:color w:val="000000"/>
                <w:lang w:val="en-IN" w:eastAsia="en-IN"/>
              </w:rPr>
              <w:t xml:space="preserve">, </w:t>
            </w:r>
            <w:proofErr w:type="spellStart"/>
            <w:r w:rsidRPr="00D248D4">
              <w:rPr>
                <w:color w:val="000000"/>
                <w:lang w:val="en-IN" w:eastAsia="en-IN"/>
              </w:rPr>
              <w:t>Systemaire</w:t>
            </w:r>
            <w:r>
              <w:rPr>
                <w:color w:val="000000"/>
                <w:lang w:val="en-IN" w:eastAsia="en-IN"/>
              </w:rPr>
              <w:t>,Zeco</w:t>
            </w:r>
            <w:proofErr w:type="spellEnd"/>
          </w:p>
          <w:p w:rsidR="001E043F" w:rsidRPr="00D248D4" w:rsidRDefault="001E043F" w:rsidP="005F11D8">
            <w:pPr>
              <w:suppressAutoHyphens w:val="0"/>
              <w:autoSpaceDE/>
              <w:rPr>
                <w:color w:val="000000"/>
                <w:lang w:val="en-IN" w:eastAsia="en-IN"/>
              </w:rPr>
            </w:pPr>
          </w:p>
        </w:tc>
        <w:tc>
          <w:tcPr>
            <w:tcW w:w="2126" w:type="dxa"/>
            <w:tcBorders>
              <w:top w:val="nil"/>
              <w:left w:val="nil"/>
              <w:bottom w:val="single" w:sz="4" w:space="0" w:color="auto"/>
              <w:right w:val="single" w:sz="4" w:space="0" w:color="auto"/>
            </w:tcBorders>
            <w:shd w:val="clear" w:color="auto" w:fill="auto"/>
            <w:noWrap/>
            <w:vAlign w:val="bottom"/>
            <w:hideMark/>
          </w:tcPr>
          <w:p w:rsidR="001E043F" w:rsidRPr="00A1192F" w:rsidRDefault="001E043F" w:rsidP="005F11D8">
            <w:pPr>
              <w:suppressAutoHyphens w:val="0"/>
              <w:autoSpaceDE/>
              <w:rPr>
                <w:rFonts w:ascii="Arial Narrow" w:hAnsi="Arial Narrow" w:cs="Calibri"/>
                <w:color w:val="000000"/>
                <w:lang w:val="en-IN" w:eastAsia="en-IN"/>
              </w:rPr>
            </w:pPr>
            <w:r w:rsidRPr="00A1192F">
              <w:rPr>
                <w:rFonts w:ascii="Arial Narrow" w:hAnsi="Arial Narrow" w:cs="Calibri"/>
                <w:color w:val="000000"/>
                <w:lang w:val="en-IN" w:eastAsia="en-IN"/>
              </w:rPr>
              <w:t> </w:t>
            </w:r>
          </w:p>
        </w:tc>
      </w:tr>
      <w:tr w:rsidR="001E043F" w:rsidRPr="00A1192F" w:rsidTr="00251C9B">
        <w:trPr>
          <w:trHeight w:val="670"/>
        </w:trPr>
        <w:tc>
          <w:tcPr>
            <w:tcW w:w="988" w:type="dxa"/>
            <w:tcBorders>
              <w:top w:val="nil"/>
              <w:left w:val="single" w:sz="4" w:space="0" w:color="auto"/>
              <w:bottom w:val="single" w:sz="4" w:space="0" w:color="auto"/>
              <w:right w:val="single" w:sz="4" w:space="0" w:color="auto"/>
            </w:tcBorders>
            <w:shd w:val="clear" w:color="auto" w:fill="auto"/>
            <w:noWrap/>
            <w:hideMark/>
          </w:tcPr>
          <w:p w:rsidR="001E043F" w:rsidRPr="00251C9B" w:rsidRDefault="001E043F" w:rsidP="00251C9B">
            <w:pPr>
              <w:suppressAutoHyphens w:val="0"/>
              <w:autoSpaceDE/>
              <w:rPr>
                <w:bCs/>
                <w:color w:val="000000"/>
                <w:lang w:val="en-IN" w:eastAsia="en-IN"/>
              </w:rPr>
            </w:pPr>
            <w:r>
              <w:rPr>
                <w:bCs/>
                <w:color w:val="000000"/>
                <w:lang w:val="en-IN" w:eastAsia="en-IN"/>
              </w:rPr>
              <w:t xml:space="preserve">    </w:t>
            </w:r>
            <w:r w:rsidRPr="00251C9B">
              <w:rPr>
                <w:bCs/>
                <w:color w:val="000000"/>
                <w:lang w:val="en-IN" w:eastAsia="en-IN"/>
              </w:rPr>
              <w:t> 2.</w:t>
            </w:r>
            <w:r>
              <w:rPr>
                <w:bCs/>
                <w:color w:val="000000"/>
                <w:lang w:val="en-IN" w:eastAsia="en-IN"/>
              </w:rPr>
              <w:t>0</w:t>
            </w:r>
          </w:p>
        </w:tc>
        <w:tc>
          <w:tcPr>
            <w:tcW w:w="2693" w:type="dxa"/>
            <w:tcBorders>
              <w:top w:val="nil"/>
              <w:left w:val="nil"/>
              <w:bottom w:val="single" w:sz="4" w:space="0" w:color="auto"/>
              <w:right w:val="single" w:sz="4" w:space="0" w:color="auto"/>
            </w:tcBorders>
            <w:shd w:val="clear" w:color="auto" w:fill="auto"/>
            <w:noWrap/>
            <w:hideMark/>
          </w:tcPr>
          <w:p w:rsidR="001E043F" w:rsidRDefault="001E043F" w:rsidP="00251C9B">
            <w:pPr>
              <w:suppressAutoHyphens w:val="0"/>
              <w:autoSpaceDE/>
              <w:rPr>
                <w:bCs/>
                <w:color w:val="000000"/>
                <w:lang w:val="en-IN" w:eastAsia="en-IN"/>
              </w:rPr>
            </w:pPr>
            <w:r w:rsidRPr="00251C9B">
              <w:rPr>
                <w:bCs/>
                <w:color w:val="000000"/>
                <w:lang w:val="en-IN" w:eastAsia="en-IN"/>
              </w:rPr>
              <w:t> Drainage Pipe – CPVC</w:t>
            </w:r>
          </w:p>
          <w:p w:rsidR="001E043F" w:rsidRPr="00251C9B" w:rsidRDefault="001E043F" w:rsidP="00251C9B">
            <w:pPr>
              <w:suppressAutoHyphens w:val="0"/>
              <w:autoSpaceDE/>
              <w:rPr>
                <w:bCs/>
                <w:color w:val="000000"/>
                <w:lang w:val="en-IN" w:eastAsia="en-IN"/>
              </w:rPr>
            </w:pPr>
          </w:p>
        </w:tc>
        <w:tc>
          <w:tcPr>
            <w:tcW w:w="3260" w:type="dxa"/>
            <w:tcBorders>
              <w:top w:val="nil"/>
              <w:left w:val="nil"/>
              <w:bottom w:val="single" w:sz="4" w:space="0" w:color="auto"/>
              <w:right w:val="single" w:sz="4" w:space="0" w:color="auto"/>
            </w:tcBorders>
            <w:shd w:val="clear" w:color="auto" w:fill="auto"/>
            <w:noWrap/>
            <w:hideMark/>
          </w:tcPr>
          <w:p w:rsidR="001E043F" w:rsidRPr="00251C9B" w:rsidRDefault="001E043F" w:rsidP="00251C9B">
            <w:pPr>
              <w:suppressAutoHyphens w:val="0"/>
              <w:autoSpaceDE/>
              <w:rPr>
                <w:color w:val="000000"/>
                <w:lang w:val="en-IN" w:eastAsia="en-IN"/>
              </w:rPr>
            </w:pPr>
            <w:r w:rsidRPr="00251C9B">
              <w:rPr>
                <w:color w:val="000000"/>
                <w:lang w:val="en-IN" w:eastAsia="en-IN"/>
              </w:rPr>
              <w:t xml:space="preserve">Astral, Supreme, </w:t>
            </w:r>
            <w:proofErr w:type="spellStart"/>
            <w:r w:rsidRPr="00251C9B">
              <w:rPr>
                <w:color w:val="000000"/>
                <w:lang w:val="en-IN" w:eastAsia="en-IN"/>
              </w:rPr>
              <w:t>Ashirvad</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1E043F" w:rsidRPr="00251C9B" w:rsidRDefault="001E043F" w:rsidP="00A1192F">
            <w:pPr>
              <w:suppressAutoHyphens w:val="0"/>
              <w:autoSpaceDE/>
              <w:jc w:val="center"/>
              <w:rPr>
                <w:b/>
                <w:bCs/>
                <w:color w:val="000000"/>
                <w:lang w:val="en-IN" w:eastAsia="en-IN"/>
              </w:rPr>
            </w:pPr>
            <w:r w:rsidRPr="00251C9B">
              <w:rPr>
                <w:b/>
                <w:bCs/>
                <w:color w:val="000000"/>
                <w:lang w:val="en-IN" w:eastAsia="en-IN"/>
              </w:rPr>
              <w:t> </w:t>
            </w:r>
          </w:p>
        </w:tc>
      </w:tr>
      <w:tr w:rsidR="001E043F" w:rsidRPr="00A1192F" w:rsidTr="00251C9B">
        <w:trPr>
          <w:trHeight w:val="330"/>
        </w:trPr>
        <w:tc>
          <w:tcPr>
            <w:tcW w:w="988" w:type="dxa"/>
            <w:tcBorders>
              <w:top w:val="nil"/>
              <w:left w:val="single" w:sz="4" w:space="0" w:color="auto"/>
              <w:bottom w:val="single" w:sz="4" w:space="0" w:color="auto"/>
              <w:right w:val="single" w:sz="4" w:space="0" w:color="auto"/>
            </w:tcBorders>
            <w:shd w:val="clear" w:color="auto" w:fill="auto"/>
            <w:noWrap/>
          </w:tcPr>
          <w:p w:rsidR="001E043F" w:rsidRPr="00251C9B" w:rsidRDefault="001E043F" w:rsidP="00251C9B">
            <w:pPr>
              <w:suppressAutoHyphens w:val="0"/>
              <w:autoSpaceDE/>
              <w:jc w:val="center"/>
              <w:rPr>
                <w:color w:val="000000"/>
                <w:lang w:val="en-IN" w:eastAsia="en-IN"/>
              </w:rPr>
            </w:pPr>
            <w:r w:rsidRPr="00251C9B">
              <w:rPr>
                <w:color w:val="000000"/>
                <w:lang w:val="en-IN" w:eastAsia="en-IN"/>
              </w:rPr>
              <w:t>3.</w:t>
            </w:r>
            <w:r>
              <w:rPr>
                <w:color w:val="000000"/>
                <w:lang w:val="en-IN" w:eastAsia="en-IN"/>
              </w:rPr>
              <w:t>0</w:t>
            </w:r>
          </w:p>
        </w:tc>
        <w:tc>
          <w:tcPr>
            <w:tcW w:w="2693" w:type="dxa"/>
            <w:tcBorders>
              <w:top w:val="nil"/>
              <w:left w:val="nil"/>
              <w:bottom w:val="single" w:sz="4" w:space="0" w:color="auto"/>
              <w:right w:val="single" w:sz="4" w:space="0" w:color="auto"/>
            </w:tcBorders>
            <w:shd w:val="clear" w:color="auto" w:fill="auto"/>
            <w:noWrap/>
          </w:tcPr>
          <w:p w:rsidR="001E043F" w:rsidRPr="00251C9B" w:rsidRDefault="001E043F" w:rsidP="005F11D8">
            <w:pPr>
              <w:tabs>
                <w:tab w:val="left" w:pos="5040"/>
                <w:tab w:val="left" w:pos="5310"/>
              </w:tabs>
              <w:jc w:val="both"/>
            </w:pPr>
            <w:r w:rsidRPr="00251C9B">
              <w:t>Copper pipes</w:t>
            </w:r>
          </w:p>
        </w:tc>
        <w:tc>
          <w:tcPr>
            <w:tcW w:w="3260" w:type="dxa"/>
            <w:tcBorders>
              <w:top w:val="nil"/>
              <w:left w:val="nil"/>
              <w:bottom w:val="single" w:sz="4" w:space="0" w:color="auto"/>
              <w:right w:val="single" w:sz="4" w:space="0" w:color="auto"/>
            </w:tcBorders>
            <w:shd w:val="clear" w:color="auto" w:fill="auto"/>
            <w:noWrap/>
          </w:tcPr>
          <w:p w:rsidR="001E043F" w:rsidRPr="00251C9B" w:rsidRDefault="001E043F" w:rsidP="005F11D8">
            <w:pPr>
              <w:tabs>
                <w:tab w:val="left" w:pos="5040"/>
                <w:tab w:val="left" w:pos="5310"/>
              </w:tabs>
              <w:jc w:val="both"/>
            </w:pPr>
            <w:proofErr w:type="spellStart"/>
            <w:r w:rsidRPr="00251C9B">
              <w:t>Rajco</w:t>
            </w:r>
            <w:proofErr w:type="spellEnd"/>
            <w:r w:rsidRPr="00251C9B">
              <w:t>, ABC, IBP, Champ,</w:t>
            </w:r>
          </w:p>
          <w:p w:rsidR="001E043F" w:rsidRDefault="001E043F" w:rsidP="005F11D8">
            <w:pPr>
              <w:tabs>
                <w:tab w:val="left" w:pos="5040"/>
                <w:tab w:val="left" w:pos="5310"/>
              </w:tabs>
              <w:jc w:val="both"/>
            </w:pPr>
            <w:r w:rsidRPr="00251C9B">
              <w:t>Mehta</w:t>
            </w:r>
          </w:p>
          <w:p w:rsidR="001E043F" w:rsidRPr="00251C9B" w:rsidRDefault="001E043F" w:rsidP="005F11D8">
            <w:pPr>
              <w:tabs>
                <w:tab w:val="left" w:pos="5040"/>
                <w:tab w:val="left" w:pos="5310"/>
              </w:tabs>
              <w:jc w:val="both"/>
            </w:pPr>
          </w:p>
        </w:tc>
        <w:tc>
          <w:tcPr>
            <w:tcW w:w="2126" w:type="dxa"/>
            <w:tcBorders>
              <w:top w:val="nil"/>
              <w:left w:val="nil"/>
              <w:bottom w:val="single" w:sz="4" w:space="0" w:color="auto"/>
              <w:right w:val="single" w:sz="4" w:space="0" w:color="auto"/>
            </w:tcBorders>
            <w:shd w:val="clear" w:color="auto" w:fill="auto"/>
            <w:noWrap/>
            <w:vAlign w:val="bottom"/>
          </w:tcPr>
          <w:p w:rsidR="001E043F" w:rsidRPr="00251C9B" w:rsidRDefault="001E043F" w:rsidP="00A1192F">
            <w:pPr>
              <w:suppressAutoHyphens w:val="0"/>
              <w:autoSpaceDE/>
              <w:rPr>
                <w:color w:val="000000"/>
                <w:lang w:val="en-IN" w:eastAsia="en-IN"/>
              </w:rPr>
            </w:pPr>
          </w:p>
        </w:tc>
      </w:tr>
      <w:tr w:rsidR="001E043F" w:rsidRPr="00A1192F" w:rsidTr="00251C9B">
        <w:trPr>
          <w:trHeight w:val="330"/>
        </w:trPr>
        <w:tc>
          <w:tcPr>
            <w:tcW w:w="988" w:type="dxa"/>
            <w:tcBorders>
              <w:top w:val="nil"/>
              <w:left w:val="single" w:sz="4" w:space="0" w:color="auto"/>
              <w:bottom w:val="single" w:sz="4" w:space="0" w:color="auto"/>
              <w:right w:val="single" w:sz="4" w:space="0" w:color="auto"/>
            </w:tcBorders>
            <w:shd w:val="clear" w:color="auto" w:fill="auto"/>
            <w:noWrap/>
            <w:hideMark/>
          </w:tcPr>
          <w:p w:rsidR="001E043F" w:rsidRPr="00251C9B" w:rsidRDefault="001E043F" w:rsidP="00251C9B">
            <w:pPr>
              <w:suppressAutoHyphens w:val="0"/>
              <w:autoSpaceDE/>
              <w:rPr>
                <w:b/>
                <w:color w:val="000000"/>
                <w:lang w:val="en-IN" w:eastAsia="en-IN"/>
              </w:rPr>
            </w:pPr>
            <w:r w:rsidRPr="00251C9B">
              <w:rPr>
                <w:b/>
                <w:color w:val="000000"/>
                <w:lang w:val="en-IN" w:eastAsia="en-IN"/>
              </w:rPr>
              <w:t>    4.0</w:t>
            </w:r>
          </w:p>
        </w:tc>
        <w:tc>
          <w:tcPr>
            <w:tcW w:w="2693" w:type="dxa"/>
            <w:tcBorders>
              <w:top w:val="nil"/>
              <w:left w:val="nil"/>
              <w:bottom w:val="single" w:sz="4" w:space="0" w:color="auto"/>
              <w:right w:val="single" w:sz="4" w:space="0" w:color="auto"/>
            </w:tcBorders>
            <w:shd w:val="clear" w:color="auto" w:fill="auto"/>
            <w:noWrap/>
            <w:hideMark/>
          </w:tcPr>
          <w:p w:rsidR="001E043F" w:rsidRDefault="001E043F" w:rsidP="00251C9B">
            <w:pPr>
              <w:suppressAutoHyphens w:val="0"/>
              <w:autoSpaceDE/>
              <w:rPr>
                <w:b/>
                <w:bCs/>
                <w:color w:val="000000"/>
                <w:lang w:val="en-IN" w:eastAsia="en-IN"/>
              </w:rPr>
            </w:pPr>
            <w:r w:rsidRPr="00251C9B">
              <w:rPr>
                <w:b/>
                <w:color w:val="000000"/>
                <w:lang w:val="en-IN" w:eastAsia="en-IN"/>
              </w:rPr>
              <w:t> </w:t>
            </w:r>
            <w:r w:rsidRPr="00251C9B">
              <w:rPr>
                <w:b/>
                <w:bCs/>
                <w:color w:val="000000"/>
                <w:lang w:val="en-IN" w:eastAsia="en-IN"/>
              </w:rPr>
              <w:t>AIR DISTRIBUTION</w:t>
            </w:r>
          </w:p>
          <w:p w:rsidR="001E043F" w:rsidRPr="00251C9B" w:rsidRDefault="001E043F" w:rsidP="00251C9B">
            <w:pPr>
              <w:suppressAutoHyphens w:val="0"/>
              <w:autoSpaceDE/>
              <w:rPr>
                <w:b/>
                <w:color w:val="000000"/>
                <w:lang w:val="en-IN" w:eastAsia="en-IN"/>
              </w:rPr>
            </w:pPr>
          </w:p>
        </w:tc>
        <w:tc>
          <w:tcPr>
            <w:tcW w:w="3260" w:type="dxa"/>
            <w:tcBorders>
              <w:top w:val="nil"/>
              <w:left w:val="nil"/>
              <w:bottom w:val="single" w:sz="4" w:space="0" w:color="auto"/>
              <w:right w:val="single" w:sz="4" w:space="0" w:color="auto"/>
            </w:tcBorders>
            <w:shd w:val="clear" w:color="auto" w:fill="auto"/>
            <w:noWrap/>
            <w:hideMark/>
          </w:tcPr>
          <w:p w:rsidR="001E043F" w:rsidRPr="00251C9B" w:rsidRDefault="001E043F" w:rsidP="00251C9B">
            <w:pPr>
              <w:suppressAutoHyphens w:val="0"/>
              <w:autoSpaceDE/>
              <w:rPr>
                <w:color w:val="000000"/>
                <w:lang w:val="en-IN" w:eastAsia="en-IN"/>
              </w:rPr>
            </w:pPr>
            <w:r w:rsidRPr="00251C9B">
              <w:rPr>
                <w:color w:val="000000"/>
                <w:lang w:val="en-IN" w:eastAsia="en-IN"/>
              </w:rPr>
              <w:t> </w:t>
            </w:r>
          </w:p>
        </w:tc>
        <w:tc>
          <w:tcPr>
            <w:tcW w:w="2126" w:type="dxa"/>
            <w:tcBorders>
              <w:top w:val="nil"/>
              <w:left w:val="nil"/>
              <w:bottom w:val="single" w:sz="4" w:space="0" w:color="auto"/>
              <w:right w:val="single" w:sz="4" w:space="0" w:color="auto"/>
            </w:tcBorders>
            <w:shd w:val="clear" w:color="auto" w:fill="auto"/>
            <w:noWrap/>
            <w:hideMark/>
          </w:tcPr>
          <w:p w:rsidR="001E043F" w:rsidRPr="00A1192F" w:rsidRDefault="001E043F" w:rsidP="00251C9B">
            <w:pPr>
              <w:suppressAutoHyphens w:val="0"/>
              <w:autoSpaceDE/>
              <w:rPr>
                <w:rFonts w:ascii="Arial Narrow" w:hAnsi="Arial Narrow" w:cs="Calibri"/>
                <w:color w:val="000000"/>
                <w:lang w:val="en-IN" w:eastAsia="en-IN"/>
              </w:rPr>
            </w:pPr>
            <w:r w:rsidRPr="00A1192F">
              <w:rPr>
                <w:rFonts w:ascii="Arial Narrow" w:hAnsi="Arial Narrow" w:cs="Calibri"/>
                <w:color w:val="000000"/>
                <w:lang w:val="en-IN" w:eastAsia="en-IN"/>
              </w:rPr>
              <w:t> </w:t>
            </w:r>
          </w:p>
        </w:tc>
      </w:tr>
      <w:tr w:rsidR="001E043F" w:rsidRPr="00A1192F" w:rsidTr="00251C9B">
        <w:trPr>
          <w:trHeight w:val="330"/>
        </w:trPr>
        <w:tc>
          <w:tcPr>
            <w:tcW w:w="988" w:type="dxa"/>
            <w:tcBorders>
              <w:top w:val="nil"/>
              <w:left w:val="single" w:sz="4" w:space="0" w:color="auto"/>
              <w:bottom w:val="single" w:sz="4" w:space="0" w:color="auto"/>
              <w:right w:val="single" w:sz="4" w:space="0" w:color="auto"/>
            </w:tcBorders>
            <w:shd w:val="clear" w:color="auto" w:fill="auto"/>
            <w:noWrap/>
          </w:tcPr>
          <w:p w:rsidR="001E043F" w:rsidRPr="00B723EF" w:rsidRDefault="001E043F" w:rsidP="00251C9B">
            <w:pPr>
              <w:tabs>
                <w:tab w:val="left" w:pos="5040"/>
                <w:tab w:val="left" w:pos="5310"/>
              </w:tabs>
              <w:jc w:val="center"/>
            </w:pPr>
            <w:r>
              <w:t>4.1</w:t>
            </w:r>
          </w:p>
        </w:tc>
        <w:tc>
          <w:tcPr>
            <w:tcW w:w="2693" w:type="dxa"/>
            <w:tcBorders>
              <w:top w:val="nil"/>
              <w:left w:val="nil"/>
              <w:bottom w:val="single" w:sz="4" w:space="0" w:color="auto"/>
              <w:right w:val="single" w:sz="4" w:space="0" w:color="auto"/>
            </w:tcBorders>
            <w:shd w:val="clear" w:color="auto" w:fill="auto"/>
            <w:noWrap/>
          </w:tcPr>
          <w:p w:rsidR="001E043F" w:rsidRPr="00B723EF" w:rsidRDefault="001E043F" w:rsidP="005F11D8">
            <w:pPr>
              <w:tabs>
                <w:tab w:val="left" w:pos="5040"/>
                <w:tab w:val="left" w:pos="5310"/>
              </w:tabs>
              <w:jc w:val="both"/>
            </w:pPr>
            <w:r>
              <w:t>GI ducts</w:t>
            </w:r>
          </w:p>
        </w:tc>
        <w:tc>
          <w:tcPr>
            <w:tcW w:w="3260" w:type="dxa"/>
            <w:tcBorders>
              <w:top w:val="nil"/>
              <w:left w:val="nil"/>
              <w:bottom w:val="single" w:sz="4" w:space="0" w:color="auto"/>
              <w:right w:val="single" w:sz="4" w:space="0" w:color="auto"/>
            </w:tcBorders>
            <w:shd w:val="clear" w:color="auto" w:fill="auto"/>
            <w:noWrap/>
            <w:hideMark/>
          </w:tcPr>
          <w:p w:rsidR="001E043F" w:rsidRDefault="001E043F" w:rsidP="005F11D8">
            <w:pPr>
              <w:tabs>
                <w:tab w:val="left" w:pos="5040"/>
                <w:tab w:val="left" w:pos="5310"/>
              </w:tabs>
              <w:jc w:val="both"/>
            </w:pPr>
            <w:r>
              <w:t xml:space="preserve">Alpha, </w:t>
            </w:r>
            <w:proofErr w:type="spellStart"/>
            <w:r>
              <w:t>Ecoduct</w:t>
            </w:r>
            <w:proofErr w:type="spellEnd"/>
            <w:r>
              <w:t xml:space="preserve">, </w:t>
            </w:r>
            <w:proofErr w:type="spellStart"/>
            <w:r>
              <w:t>Rolastar</w:t>
            </w:r>
            <w:proofErr w:type="spellEnd"/>
            <w:r>
              <w:t>,</w:t>
            </w:r>
          </w:p>
          <w:p w:rsidR="001E043F" w:rsidRDefault="001E043F" w:rsidP="005F11D8">
            <w:pPr>
              <w:tabs>
                <w:tab w:val="left" w:pos="5040"/>
                <w:tab w:val="left" w:pos="5310"/>
              </w:tabs>
              <w:jc w:val="both"/>
            </w:pPr>
            <w:proofErr w:type="spellStart"/>
            <w:r>
              <w:t>Sevenstar</w:t>
            </w:r>
            <w:proofErr w:type="spellEnd"/>
            <w:r>
              <w:t xml:space="preserve">, </w:t>
            </w:r>
            <w:proofErr w:type="spellStart"/>
            <w:r>
              <w:t>Zeco</w:t>
            </w:r>
            <w:proofErr w:type="spellEnd"/>
            <w:r>
              <w:t xml:space="preserve">, </w:t>
            </w:r>
            <w:proofErr w:type="spellStart"/>
            <w:r>
              <w:t>Nutech</w:t>
            </w:r>
            <w:proofErr w:type="spellEnd"/>
          </w:p>
          <w:p w:rsidR="001E043F" w:rsidRPr="00B723EF" w:rsidRDefault="001E043F" w:rsidP="005F11D8">
            <w:pPr>
              <w:tabs>
                <w:tab w:val="left" w:pos="5040"/>
                <w:tab w:val="left" w:pos="5310"/>
              </w:tabs>
              <w:jc w:val="both"/>
            </w:pPr>
          </w:p>
        </w:tc>
        <w:tc>
          <w:tcPr>
            <w:tcW w:w="2126" w:type="dxa"/>
            <w:tcBorders>
              <w:top w:val="nil"/>
              <w:left w:val="nil"/>
              <w:bottom w:val="single" w:sz="4" w:space="0" w:color="auto"/>
              <w:right w:val="single" w:sz="4" w:space="0" w:color="auto"/>
            </w:tcBorders>
            <w:shd w:val="clear" w:color="auto" w:fill="auto"/>
            <w:noWrap/>
            <w:vAlign w:val="bottom"/>
            <w:hideMark/>
          </w:tcPr>
          <w:p w:rsidR="001E043F" w:rsidRPr="00A1192F" w:rsidRDefault="001E043F" w:rsidP="00A1192F">
            <w:pPr>
              <w:suppressAutoHyphens w:val="0"/>
              <w:autoSpaceDE/>
              <w:rPr>
                <w:rFonts w:ascii="Arial Narrow" w:hAnsi="Arial Narrow" w:cs="Calibri"/>
                <w:color w:val="000000"/>
                <w:lang w:val="en-IN" w:eastAsia="en-IN"/>
              </w:rPr>
            </w:pPr>
            <w:r w:rsidRPr="00A1192F">
              <w:rPr>
                <w:rFonts w:ascii="Arial Narrow" w:hAnsi="Arial Narrow" w:cs="Calibri"/>
                <w:color w:val="000000"/>
                <w:lang w:val="en-IN" w:eastAsia="en-IN"/>
              </w:rPr>
              <w:t> </w:t>
            </w:r>
          </w:p>
        </w:tc>
      </w:tr>
      <w:tr w:rsidR="001E043F" w:rsidRPr="00A1192F" w:rsidTr="00251C9B">
        <w:trPr>
          <w:trHeight w:val="330"/>
        </w:trPr>
        <w:tc>
          <w:tcPr>
            <w:tcW w:w="988" w:type="dxa"/>
            <w:tcBorders>
              <w:top w:val="nil"/>
              <w:left w:val="single" w:sz="4" w:space="0" w:color="auto"/>
              <w:bottom w:val="single" w:sz="4" w:space="0" w:color="auto"/>
              <w:right w:val="single" w:sz="4" w:space="0" w:color="auto"/>
            </w:tcBorders>
            <w:shd w:val="clear" w:color="auto" w:fill="auto"/>
            <w:noWrap/>
          </w:tcPr>
          <w:p w:rsidR="001E043F" w:rsidRPr="00B723EF" w:rsidRDefault="001E043F" w:rsidP="00251C9B">
            <w:pPr>
              <w:tabs>
                <w:tab w:val="left" w:pos="5040"/>
                <w:tab w:val="left" w:pos="5310"/>
              </w:tabs>
              <w:jc w:val="center"/>
            </w:pPr>
            <w:r>
              <w:t>4.2</w:t>
            </w:r>
          </w:p>
        </w:tc>
        <w:tc>
          <w:tcPr>
            <w:tcW w:w="2693" w:type="dxa"/>
            <w:tcBorders>
              <w:top w:val="nil"/>
              <w:left w:val="nil"/>
              <w:bottom w:val="single" w:sz="4" w:space="0" w:color="auto"/>
              <w:right w:val="single" w:sz="4" w:space="0" w:color="auto"/>
            </w:tcBorders>
            <w:shd w:val="clear" w:color="auto" w:fill="auto"/>
            <w:noWrap/>
          </w:tcPr>
          <w:p w:rsidR="001E043F" w:rsidRPr="00B723EF" w:rsidRDefault="001E043F" w:rsidP="005F11D8">
            <w:pPr>
              <w:tabs>
                <w:tab w:val="left" w:pos="5040"/>
                <w:tab w:val="left" w:pos="5310"/>
              </w:tabs>
              <w:jc w:val="both"/>
            </w:pPr>
            <w:r>
              <w:t>Dampers</w:t>
            </w:r>
          </w:p>
        </w:tc>
        <w:tc>
          <w:tcPr>
            <w:tcW w:w="3260" w:type="dxa"/>
            <w:tcBorders>
              <w:top w:val="nil"/>
              <w:left w:val="nil"/>
              <w:bottom w:val="single" w:sz="4" w:space="0" w:color="auto"/>
              <w:right w:val="single" w:sz="4" w:space="0" w:color="auto"/>
            </w:tcBorders>
            <w:shd w:val="clear" w:color="auto" w:fill="auto"/>
            <w:noWrap/>
          </w:tcPr>
          <w:p w:rsidR="001E043F" w:rsidRDefault="001E043F" w:rsidP="005F11D8">
            <w:pPr>
              <w:tabs>
                <w:tab w:val="left" w:pos="5040"/>
                <w:tab w:val="left" w:pos="5310"/>
              </w:tabs>
            </w:pPr>
            <w:proofErr w:type="spellStart"/>
            <w:r>
              <w:t>Caryaire</w:t>
            </w:r>
            <w:proofErr w:type="spellEnd"/>
            <w:r>
              <w:t xml:space="preserve">, Cosmos, </w:t>
            </w:r>
            <w:proofErr w:type="spellStart"/>
            <w:r>
              <w:t>Dynacraft</w:t>
            </w:r>
            <w:proofErr w:type="spellEnd"/>
            <w:r>
              <w:t xml:space="preserve">, </w:t>
            </w:r>
            <w:proofErr w:type="spellStart"/>
            <w:r>
              <w:t>Nutech,Citizen</w:t>
            </w:r>
            <w:proofErr w:type="spellEnd"/>
          </w:p>
          <w:p w:rsidR="001E043F" w:rsidRPr="00B723EF" w:rsidRDefault="001E043F" w:rsidP="005F11D8">
            <w:pPr>
              <w:tabs>
                <w:tab w:val="left" w:pos="5040"/>
                <w:tab w:val="left" w:pos="5310"/>
              </w:tabs>
            </w:pPr>
          </w:p>
        </w:tc>
        <w:tc>
          <w:tcPr>
            <w:tcW w:w="2126" w:type="dxa"/>
            <w:tcBorders>
              <w:top w:val="nil"/>
              <w:left w:val="nil"/>
              <w:bottom w:val="single" w:sz="4" w:space="0" w:color="auto"/>
              <w:right w:val="single" w:sz="4" w:space="0" w:color="auto"/>
            </w:tcBorders>
            <w:shd w:val="clear" w:color="auto" w:fill="auto"/>
            <w:noWrap/>
            <w:vAlign w:val="bottom"/>
            <w:hideMark/>
          </w:tcPr>
          <w:p w:rsidR="001E043F" w:rsidRPr="00A1192F" w:rsidRDefault="001E043F" w:rsidP="00A1192F">
            <w:pPr>
              <w:suppressAutoHyphens w:val="0"/>
              <w:autoSpaceDE/>
              <w:rPr>
                <w:rFonts w:ascii="Arial Narrow" w:hAnsi="Arial Narrow" w:cs="Calibri"/>
                <w:color w:val="000000"/>
                <w:lang w:val="en-IN" w:eastAsia="en-IN"/>
              </w:rPr>
            </w:pPr>
            <w:r w:rsidRPr="00A1192F">
              <w:rPr>
                <w:rFonts w:ascii="Arial Narrow" w:hAnsi="Arial Narrow" w:cs="Calibri"/>
                <w:color w:val="000000"/>
                <w:lang w:val="en-IN" w:eastAsia="en-IN"/>
              </w:rPr>
              <w:t> </w:t>
            </w:r>
          </w:p>
        </w:tc>
      </w:tr>
      <w:tr w:rsidR="001E043F" w:rsidRPr="00A1192F" w:rsidTr="00251C9B">
        <w:trPr>
          <w:trHeight w:val="33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rsidR="001E043F" w:rsidRPr="00015527" w:rsidRDefault="001E043F" w:rsidP="00251C9B">
            <w:pPr>
              <w:tabs>
                <w:tab w:val="left" w:pos="5040"/>
                <w:tab w:val="left" w:pos="5310"/>
              </w:tabs>
              <w:jc w:val="center"/>
            </w:pPr>
            <w:r>
              <w:t>4.3</w:t>
            </w:r>
          </w:p>
        </w:tc>
        <w:tc>
          <w:tcPr>
            <w:tcW w:w="2693" w:type="dxa"/>
            <w:tcBorders>
              <w:top w:val="single" w:sz="4" w:space="0" w:color="auto"/>
              <w:left w:val="nil"/>
              <w:bottom w:val="single" w:sz="4" w:space="0" w:color="auto"/>
              <w:right w:val="single" w:sz="4" w:space="0" w:color="auto"/>
            </w:tcBorders>
            <w:shd w:val="clear" w:color="auto" w:fill="auto"/>
            <w:noWrap/>
          </w:tcPr>
          <w:p w:rsidR="001E043F" w:rsidRPr="00015527" w:rsidRDefault="001E043F" w:rsidP="005F11D8">
            <w:pPr>
              <w:tabs>
                <w:tab w:val="left" w:pos="5040"/>
                <w:tab w:val="left" w:pos="5310"/>
              </w:tabs>
              <w:jc w:val="both"/>
            </w:pPr>
            <w:r>
              <w:t>Air outlets</w:t>
            </w:r>
          </w:p>
        </w:tc>
        <w:tc>
          <w:tcPr>
            <w:tcW w:w="3260" w:type="dxa"/>
            <w:tcBorders>
              <w:top w:val="single" w:sz="4" w:space="0" w:color="auto"/>
              <w:left w:val="nil"/>
              <w:bottom w:val="single" w:sz="4" w:space="0" w:color="auto"/>
              <w:right w:val="single" w:sz="4" w:space="0" w:color="auto"/>
            </w:tcBorders>
            <w:shd w:val="clear" w:color="auto" w:fill="auto"/>
            <w:noWrap/>
            <w:hideMark/>
          </w:tcPr>
          <w:p w:rsidR="001E043F" w:rsidRDefault="001E043F" w:rsidP="005F11D8">
            <w:pPr>
              <w:tabs>
                <w:tab w:val="left" w:pos="5040"/>
                <w:tab w:val="left" w:pos="5310"/>
              </w:tabs>
            </w:pPr>
            <w:proofErr w:type="spellStart"/>
            <w:r>
              <w:t>Caryaire</w:t>
            </w:r>
            <w:proofErr w:type="spellEnd"/>
            <w:r>
              <w:t xml:space="preserve">, Cosmos, </w:t>
            </w:r>
            <w:proofErr w:type="spellStart"/>
            <w:r>
              <w:t>Dynacraft</w:t>
            </w:r>
            <w:proofErr w:type="spellEnd"/>
            <w:r>
              <w:t xml:space="preserve">, </w:t>
            </w:r>
            <w:proofErr w:type="spellStart"/>
            <w:r>
              <w:t>Nutech,Citizen</w:t>
            </w:r>
            <w:proofErr w:type="spellEnd"/>
          </w:p>
          <w:p w:rsidR="001E043F" w:rsidRPr="00B723EF" w:rsidRDefault="001E043F" w:rsidP="005F11D8">
            <w:pPr>
              <w:tabs>
                <w:tab w:val="left" w:pos="5040"/>
                <w:tab w:val="left" w:pos="5310"/>
              </w:tabs>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E043F" w:rsidRPr="00A1192F" w:rsidRDefault="001E043F" w:rsidP="00A1192F">
            <w:pPr>
              <w:suppressAutoHyphens w:val="0"/>
              <w:autoSpaceDE/>
              <w:rPr>
                <w:rFonts w:ascii="Arial Narrow" w:hAnsi="Arial Narrow" w:cs="Calibri"/>
                <w:color w:val="000000"/>
                <w:lang w:val="en-IN" w:eastAsia="en-IN"/>
              </w:rPr>
            </w:pPr>
            <w:r w:rsidRPr="00A1192F">
              <w:rPr>
                <w:rFonts w:ascii="Arial Narrow" w:hAnsi="Arial Narrow" w:cs="Calibri"/>
                <w:color w:val="000000"/>
                <w:lang w:val="en-IN" w:eastAsia="en-IN"/>
              </w:rPr>
              <w:t> </w:t>
            </w:r>
          </w:p>
        </w:tc>
      </w:tr>
      <w:tr w:rsidR="001E043F" w:rsidRPr="00A1192F" w:rsidTr="00251C9B">
        <w:trPr>
          <w:trHeight w:val="330"/>
        </w:trPr>
        <w:tc>
          <w:tcPr>
            <w:tcW w:w="988" w:type="dxa"/>
            <w:tcBorders>
              <w:top w:val="single" w:sz="4" w:space="0" w:color="auto"/>
              <w:left w:val="single" w:sz="4" w:space="0" w:color="auto"/>
              <w:bottom w:val="single" w:sz="4" w:space="0" w:color="auto"/>
              <w:right w:val="single" w:sz="4" w:space="0" w:color="auto"/>
            </w:tcBorders>
            <w:shd w:val="clear" w:color="auto" w:fill="auto"/>
            <w:noWrap/>
          </w:tcPr>
          <w:p w:rsidR="001E043F" w:rsidRPr="00015527" w:rsidRDefault="001E043F" w:rsidP="00251C9B">
            <w:pPr>
              <w:tabs>
                <w:tab w:val="left" w:pos="5040"/>
                <w:tab w:val="left" w:pos="5310"/>
              </w:tabs>
              <w:jc w:val="center"/>
            </w:pPr>
            <w:r>
              <w:t>4.4</w:t>
            </w:r>
          </w:p>
        </w:tc>
        <w:tc>
          <w:tcPr>
            <w:tcW w:w="2693" w:type="dxa"/>
            <w:tcBorders>
              <w:top w:val="single" w:sz="4" w:space="0" w:color="auto"/>
              <w:left w:val="nil"/>
              <w:bottom w:val="single" w:sz="4" w:space="0" w:color="auto"/>
              <w:right w:val="single" w:sz="4" w:space="0" w:color="auto"/>
            </w:tcBorders>
            <w:shd w:val="clear" w:color="auto" w:fill="auto"/>
            <w:noWrap/>
          </w:tcPr>
          <w:p w:rsidR="001E043F" w:rsidRDefault="001E043F" w:rsidP="005F11D8">
            <w:pPr>
              <w:tabs>
                <w:tab w:val="left" w:pos="5040"/>
                <w:tab w:val="left" w:pos="5310"/>
              </w:tabs>
              <w:jc w:val="both"/>
            </w:pPr>
            <w:r>
              <w:t>Insulation</w:t>
            </w:r>
          </w:p>
        </w:tc>
        <w:tc>
          <w:tcPr>
            <w:tcW w:w="3260" w:type="dxa"/>
            <w:tcBorders>
              <w:top w:val="single" w:sz="4" w:space="0" w:color="auto"/>
              <w:left w:val="nil"/>
              <w:bottom w:val="single" w:sz="4" w:space="0" w:color="auto"/>
              <w:right w:val="single" w:sz="4" w:space="0" w:color="auto"/>
            </w:tcBorders>
            <w:shd w:val="clear" w:color="auto" w:fill="auto"/>
            <w:noWrap/>
          </w:tcPr>
          <w:p w:rsidR="001E043F" w:rsidRDefault="001E043F" w:rsidP="005F11D8">
            <w:pPr>
              <w:tabs>
                <w:tab w:val="left" w:pos="5040"/>
                <w:tab w:val="left" w:pos="5310"/>
              </w:tabs>
            </w:pPr>
            <w:proofErr w:type="spellStart"/>
            <w:r>
              <w:t>Aeroflex</w:t>
            </w:r>
            <w:proofErr w:type="spellEnd"/>
            <w:r>
              <w:t xml:space="preserve">, </w:t>
            </w:r>
            <w:proofErr w:type="spellStart"/>
            <w:r>
              <w:t>Armaflex,A</w:t>
            </w:r>
            <w:proofErr w:type="spellEnd"/>
            <w:r>
              <w:t>-flex,</w:t>
            </w:r>
          </w:p>
          <w:p w:rsidR="001E043F" w:rsidRDefault="001E043F" w:rsidP="005F11D8">
            <w:pPr>
              <w:tabs>
                <w:tab w:val="left" w:pos="5040"/>
                <w:tab w:val="left" w:pos="5310"/>
              </w:tabs>
            </w:pPr>
            <w:proofErr w:type="spellStart"/>
            <w:r>
              <w:t>Polybond</w:t>
            </w:r>
            <w:proofErr w:type="spellEnd"/>
            <w:r>
              <w:t xml:space="preserve">, </w:t>
            </w:r>
            <w:proofErr w:type="spellStart"/>
            <w:r>
              <w:t>Thermobreak</w:t>
            </w:r>
            <w:proofErr w:type="spellEnd"/>
          </w:p>
          <w:p w:rsidR="001E043F" w:rsidRDefault="001E043F" w:rsidP="005F11D8">
            <w:pPr>
              <w:tabs>
                <w:tab w:val="left" w:pos="5040"/>
                <w:tab w:val="left" w:pos="5310"/>
              </w:tabs>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E043F" w:rsidRPr="00A1192F" w:rsidRDefault="001E043F" w:rsidP="00A1192F">
            <w:pPr>
              <w:suppressAutoHyphens w:val="0"/>
              <w:autoSpaceDE/>
              <w:rPr>
                <w:rFonts w:ascii="Arial Narrow" w:hAnsi="Arial Narrow" w:cs="Calibri"/>
                <w:color w:val="000000"/>
                <w:lang w:val="en-IN" w:eastAsia="en-IN"/>
              </w:rPr>
            </w:pPr>
          </w:p>
        </w:tc>
      </w:tr>
    </w:tbl>
    <w:p w:rsidR="00453278" w:rsidRDefault="00453278"/>
    <w:p w:rsidR="00D248D4" w:rsidRDefault="00D248D4"/>
    <w:p w:rsidR="00D248D4" w:rsidRDefault="00D248D4"/>
    <w:sectPr w:rsidR="00D248D4" w:rsidSect="00432C98">
      <w:footerReference w:type="default" r:id="rId8"/>
      <w:type w:val="continuous"/>
      <w:pgSz w:w="12240" w:h="15840"/>
      <w:pgMar w:top="1440" w:right="1800" w:bottom="1152" w:left="1800"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61" w:rsidRDefault="00B34861">
      <w:r>
        <w:separator/>
      </w:r>
    </w:p>
  </w:endnote>
  <w:endnote w:type="continuationSeparator" w:id="1">
    <w:p w:rsidR="00B34861" w:rsidRDefault="00B348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61" w:rsidRPr="00432C98" w:rsidRDefault="00B34861" w:rsidP="00432C98">
    <w:pPr>
      <w:pStyle w:val="Footer"/>
      <w:pBdr>
        <w:top w:val="thinThickSmallGap" w:sz="24" w:space="1" w:color="622423"/>
      </w:pBdr>
      <w:tabs>
        <w:tab w:val="clear" w:pos="4320"/>
      </w:tabs>
      <w:rPr>
        <w:rFonts w:ascii="Cambria" w:hAnsi="Cambria" w:cs="Times New Roman"/>
        <w:sz w:val="20"/>
        <w:szCs w:val="20"/>
      </w:rPr>
    </w:pPr>
    <w:r>
      <w:rPr>
        <w:rFonts w:ascii="Cambria" w:hAnsi="Cambria" w:cs="Times New Roman"/>
        <w:sz w:val="20"/>
        <w:szCs w:val="20"/>
      </w:rPr>
      <w:t>HVAC Tender Specification</w:t>
    </w:r>
    <w:r w:rsidRPr="00432C98">
      <w:rPr>
        <w:rFonts w:ascii="Cambria" w:hAnsi="Cambria" w:cs="Times New Roman"/>
        <w:sz w:val="20"/>
        <w:szCs w:val="20"/>
      </w:rPr>
      <w:tab/>
      <w:t xml:space="preserve">Page </w:t>
    </w:r>
    <w:r w:rsidR="00250810" w:rsidRPr="00250810">
      <w:rPr>
        <w:rFonts w:ascii="Calibri" w:hAnsi="Calibri" w:cs="Times New Roman"/>
        <w:sz w:val="20"/>
        <w:szCs w:val="20"/>
      </w:rPr>
      <w:fldChar w:fldCharType="begin"/>
    </w:r>
    <w:r w:rsidRPr="00432C98">
      <w:rPr>
        <w:sz w:val="20"/>
        <w:szCs w:val="20"/>
      </w:rPr>
      <w:instrText xml:space="preserve"> PAGE   \* MERGEFORMAT </w:instrText>
    </w:r>
    <w:r w:rsidR="00250810" w:rsidRPr="00250810">
      <w:rPr>
        <w:rFonts w:ascii="Calibri" w:hAnsi="Calibri" w:cs="Times New Roman"/>
        <w:sz w:val="20"/>
        <w:szCs w:val="20"/>
      </w:rPr>
      <w:fldChar w:fldCharType="separate"/>
    </w:r>
    <w:r w:rsidR="00891015" w:rsidRPr="00891015">
      <w:rPr>
        <w:rFonts w:ascii="Cambria" w:hAnsi="Cambria" w:cs="Times New Roman"/>
        <w:noProof/>
        <w:sz w:val="20"/>
        <w:szCs w:val="20"/>
      </w:rPr>
      <w:t>22</w:t>
    </w:r>
    <w:r w:rsidR="00250810" w:rsidRPr="00432C98">
      <w:rPr>
        <w:rFonts w:ascii="Cambria" w:hAnsi="Cambria" w:cs="Times New Roman"/>
        <w:noProof/>
        <w:sz w:val="20"/>
        <w:szCs w:val="20"/>
      </w:rPr>
      <w:fldChar w:fldCharType="end"/>
    </w:r>
  </w:p>
  <w:p w:rsidR="00B34861" w:rsidRDefault="00B34861">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61" w:rsidRDefault="00B34861">
      <w:r>
        <w:separator/>
      </w:r>
    </w:p>
  </w:footnote>
  <w:footnote w:type="continuationSeparator" w:id="1">
    <w:p w:rsidR="00B34861" w:rsidRDefault="00B34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3"/>
    <w:multiLevelType w:val="singleLevel"/>
    <w:tmpl w:val="00000003"/>
    <w:name w:val="WW8Num2"/>
    <w:lvl w:ilvl="0">
      <w:start w:val="1"/>
      <w:numFmt w:val="lowerLetter"/>
      <w:lvlText w:val="%1)"/>
      <w:lvlJc w:val="left"/>
      <w:pPr>
        <w:tabs>
          <w:tab w:val="num" w:pos="0"/>
        </w:tabs>
        <w:ind w:left="1440" w:hanging="720"/>
      </w:pPr>
    </w:lvl>
  </w:abstractNum>
  <w:abstractNum w:abstractNumId="3">
    <w:nsid w:val="00000004"/>
    <w:multiLevelType w:val="singleLevel"/>
    <w:tmpl w:val="00000004"/>
    <w:name w:val="WW8Num3"/>
    <w:lvl w:ilvl="0">
      <w:start w:val="1"/>
      <w:numFmt w:val="lowerLetter"/>
      <w:lvlText w:val="%1)"/>
      <w:lvlJc w:val="left"/>
      <w:pPr>
        <w:tabs>
          <w:tab w:val="num" w:pos="1095"/>
        </w:tabs>
        <w:ind w:left="1095" w:hanging="435"/>
      </w:pPr>
    </w:lvl>
  </w:abstractNum>
  <w:abstractNum w:abstractNumId="4">
    <w:nsid w:val="00000005"/>
    <w:multiLevelType w:val="singleLevel"/>
    <w:tmpl w:val="00000005"/>
    <w:name w:val="WW8Num4"/>
    <w:lvl w:ilvl="0">
      <w:start w:val="1"/>
      <w:numFmt w:val="lowerLetter"/>
      <w:lvlText w:val="%1)"/>
      <w:lvlJc w:val="left"/>
      <w:pPr>
        <w:tabs>
          <w:tab w:val="num" w:pos="0"/>
        </w:tabs>
        <w:ind w:left="1110" w:hanging="390"/>
      </w:pPr>
    </w:lvl>
  </w:abstractNum>
  <w:abstractNum w:abstractNumId="5">
    <w:nsid w:val="00000006"/>
    <w:multiLevelType w:val="multilevel"/>
    <w:tmpl w:val="00000006"/>
    <w:name w:val="WW8Num5"/>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nsid w:val="00000007"/>
    <w:multiLevelType w:val="singleLevel"/>
    <w:tmpl w:val="00000007"/>
    <w:name w:val="WW8Num6"/>
    <w:lvl w:ilvl="0">
      <w:start w:val="1"/>
      <w:numFmt w:val="lowerLetter"/>
      <w:lvlText w:val="%1)"/>
      <w:lvlJc w:val="left"/>
      <w:pPr>
        <w:tabs>
          <w:tab w:val="num" w:pos="0"/>
        </w:tabs>
        <w:ind w:left="1440" w:hanging="720"/>
      </w:pPr>
    </w:lvl>
  </w:abstractNum>
  <w:abstractNum w:abstractNumId="7">
    <w:nsid w:val="00000008"/>
    <w:multiLevelType w:val="singleLevel"/>
    <w:tmpl w:val="00000008"/>
    <w:name w:val="WW8Num8"/>
    <w:lvl w:ilvl="0">
      <w:start w:val="1"/>
      <w:numFmt w:val="lowerLetter"/>
      <w:lvlText w:val="%1)"/>
      <w:lvlJc w:val="left"/>
      <w:pPr>
        <w:tabs>
          <w:tab w:val="num" w:pos="0"/>
        </w:tabs>
        <w:ind w:left="1110" w:hanging="390"/>
      </w:pPr>
    </w:lvl>
  </w:abstractNum>
  <w:abstractNum w:abstractNumId="8">
    <w:nsid w:val="00000009"/>
    <w:multiLevelType w:val="singleLevel"/>
    <w:tmpl w:val="00000009"/>
    <w:name w:val="WW8Num9"/>
    <w:lvl w:ilvl="0">
      <w:start w:val="1"/>
      <w:numFmt w:val="lowerLetter"/>
      <w:lvlText w:val="%1)"/>
      <w:lvlJc w:val="left"/>
      <w:pPr>
        <w:tabs>
          <w:tab w:val="num" w:pos="0"/>
        </w:tabs>
        <w:ind w:left="1440" w:hanging="720"/>
      </w:pPr>
    </w:lvl>
  </w:abstractNum>
  <w:abstractNum w:abstractNumId="9">
    <w:nsid w:val="0000000A"/>
    <w:multiLevelType w:val="singleLevel"/>
    <w:tmpl w:val="0000000A"/>
    <w:name w:val="WW8Num10"/>
    <w:lvl w:ilvl="0">
      <w:start w:val="1"/>
      <w:numFmt w:val="lowerLetter"/>
      <w:lvlText w:val="%1)"/>
      <w:lvlJc w:val="left"/>
      <w:pPr>
        <w:tabs>
          <w:tab w:val="num" w:pos="0"/>
        </w:tabs>
        <w:ind w:left="1800" w:hanging="720"/>
      </w:pPr>
    </w:lvl>
  </w:abstractNum>
  <w:abstractNum w:abstractNumId="10">
    <w:nsid w:val="0000000B"/>
    <w:multiLevelType w:val="singleLevel"/>
    <w:tmpl w:val="0000000B"/>
    <w:name w:val="WW8Num11"/>
    <w:lvl w:ilvl="0">
      <w:start w:val="1"/>
      <w:numFmt w:val="lowerLetter"/>
      <w:lvlText w:val="%1)"/>
      <w:lvlJc w:val="left"/>
      <w:pPr>
        <w:tabs>
          <w:tab w:val="num" w:pos="2160"/>
        </w:tabs>
        <w:ind w:left="2160" w:hanging="720"/>
      </w:pPr>
    </w:lvl>
  </w:abstractNum>
  <w:abstractNum w:abstractNumId="11">
    <w:nsid w:val="0000000C"/>
    <w:multiLevelType w:val="multilevel"/>
    <w:tmpl w:val="0000000C"/>
    <w:name w:val="WW8Num12"/>
    <w:lvl w:ilvl="0">
      <w:start w:val="3"/>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4"/>
    <w:lvl w:ilvl="0">
      <w:start w:val="3"/>
      <w:numFmt w:val="decimal"/>
      <w:lvlText w:val="%1"/>
      <w:lvlJc w:val="left"/>
      <w:pPr>
        <w:tabs>
          <w:tab w:val="num" w:pos="0"/>
        </w:tabs>
        <w:ind w:left="360" w:hanging="360"/>
      </w:pPr>
    </w:lvl>
    <w:lvl w:ilvl="1">
      <w:start w:val="8"/>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singleLevel"/>
    <w:tmpl w:val="0000000E"/>
    <w:name w:val="WW8Num15"/>
    <w:lvl w:ilvl="0">
      <w:start w:val="1"/>
      <w:numFmt w:val="lowerLetter"/>
      <w:lvlText w:val="%1)"/>
      <w:lvlJc w:val="left"/>
      <w:pPr>
        <w:tabs>
          <w:tab w:val="num" w:pos="0"/>
        </w:tabs>
        <w:ind w:left="1110" w:hanging="390"/>
      </w:pPr>
    </w:lvl>
  </w:abstractNum>
  <w:abstractNum w:abstractNumId="14">
    <w:nsid w:val="0000000F"/>
    <w:multiLevelType w:val="singleLevel"/>
    <w:tmpl w:val="0000000F"/>
    <w:name w:val="WW8Num16"/>
    <w:lvl w:ilvl="0">
      <w:start w:val="1"/>
      <w:numFmt w:val="lowerLetter"/>
      <w:lvlText w:val="%1)"/>
      <w:lvlJc w:val="left"/>
      <w:pPr>
        <w:tabs>
          <w:tab w:val="num" w:pos="0"/>
        </w:tabs>
        <w:ind w:left="1800" w:hanging="720"/>
      </w:pPr>
    </w:lvl>
  </w:abstractNum>
  <w:abstractNum w:abstractNumId="15">
    <w:nsid w:val="00000010"/>
    <w:multiLevelType w:val="singleLevel"/>
    <w:tmpl w:val="00000010"/>
    <w:name w:val="WW8Num17"/>
    <w:lvl w:ilvl="0">
      <w:start w:val="2"/>
      <w:numFmt w:val="decimal"/>
      <w:lvlText w:val="%1)"/>
      <w:lvlJc w:val="left"/>
      <w:pPr>
        <w:tabs>
          <w:tab w:val="num" w:pos="1800"/>
        </w:tabs>
        <w:ind w:left="1800" w:hanging="360"/>
      </w:pPr>
    </w:lvl>
  </w:abstractNum>
  <w:abstractNum w:abstractNumId="16">
    <w:nsid w:val="00000011"/>
    <w:multiLevelType w:val="singleLevel"/>
    <w:tmpl w:val="00000011"/>
    <w:name w:val="WW8Num18"/>
    <w:lvl w:ilvl="0">
      <w:start w:val="1"/>
      <w:numFmt w:val="lowerLetter"/>
      <w:lvlText w:val="%1)"/>
      <w:lvlJc w:val="left"/>
      <w:pPr>
        <w:tabs>
          <w:tab w:val="num" w:pos="0"/>
        </w:tabs>
        <w:ind w:left="1800" w:hanging="720"/>
      </w:pPr>
    </w:lvl>
  </w:abstractNum>
  <w:abstractNum w:abstractNumId="17">
    <w:nsid w:val="00000012"/>
    <w:multiLevelType w:val="singleLevel"/>
    <w:tmpl w:val="00000012"/>
    <w:name w:val="WW8Num19"/>
    <w:lvl w:ilvl="0">
      <w:start w:val="1"/>
      <w:numFmt w:val="lowerLetter"/>
      <w:lvlText w:val="%1)"/>
      <w:lvlJc w:val="left"/>
      <w:pPr>
        <w:tabs>
          <w:tab w:val="num" w:pos="1800"/>
        </w:tabs>
        <w:ind w:left="1800" w:hanging="360"/>
      </w:pPr>
      <w:rPr>
        <w:rFonts w:ascii="Arial" w:eastAsia="Times New Roman" w:hAnsi="Arial" w:cs="Arial"/>
      </w:rPr>
    </w:lvl>
  </w:abstractNum>
  <w:abstractNum w:abstractNumId="18">
    <w:nsid w:val="00000013"/>
    <w:multiLevelType w:val="singleLevel"/>
    <w:tmpl w:val="00000013"/>
    <w:name w:val="WW8Num20"/>
    <w:lvl w:ilvl="0">
      <w:start w:val="2"/>
      <w:numFmt w:val="lowerLetter"/>
      <w:lvlText w:val="%1)"/>
      <w:lvlJc w:val="left"/>
      <w:pPr>
        <w:tabs>
          <w:tab w:val="num" w:pos="1020"/>
        </w:tabs>
        <w:ind w:left="1020" w:hanging="360"/>
      </w:pPr>
    </w:lvl>
  </w:abstractNum>
  <w:abstractNum w:abstractNumId="19">
    <w:nsid w:val="00000014"/>
    <w:multiLevelType w:val="singleLevel"/>
    <w:tmpl w:val="00000014"/>
    <w:name w:val="WW8Num21"/>
    <w:lvl w:ilvl="0">
      <w:start w:val="1"/>
      <w:numFmt w:val="lowerLetter"/>
      <w:lvlText w:val="%1)"/>
      <w:lvlJc w:val="left"/>
      <w:pPr>
        <w:tabs>
          <w:tab w:val="num" w:pos="0"/>
        </w:tabs>
        <w:ind w:left="1800" w:hanging="720"/>
      </w:pPr>
    </w:lvl>
  </w:abstractNum>
  <w:abstractNum w:abstractNumId="20">
    <w:nsid w:val="00000015"/>
    <w:multiLevelType w:val="singleLevel"/>
    <w:tmpl w:val="00000015"/>
    <w:name w:val="WW8Num22"/>
    <w:lvl w:ilvl="0">
      <w:start w:val="1"/>
      <w:numFmt w:val="lowerLetter"/>
      <w:lvlText w:val="%1)"/>
      <w:lvlJc w:val="left"/>
      <w:pPr>
        <w:tabs>
          <w:tab w:val="num" w:pos="0"/>
        </w:tabs>
        <w:ind w:left="1440" w:hanging="720"/>
      </w:pPr>
    </w:lvl>
  </w:abstractNum>
  <w:abstractNum w:abstractNumId="21">
    <w:nsid w:val="00000016"/>
    <w:multiLevelType w:val="multilevel"/>
    <w:tmpl w:val="00000016"/>
    <w:name w:val="WW8Num23"/>
    <w:lvl w:ilvl="0">
      <w:start w:val="24"/>
      <w:numFmt w:val="decimal"/>
      <w:lvlText w:val="%1.0"/>
      <w:lvlJc w:val="left"/>
      <w:pPr>
        <w:tabs>
          <w:tab w:val="num" w:pos="1080"/>
        </w:tabs>
        <w:ind w:left="1080" w:hanging="1080"/>
      </w:pPr>
    </w:lvl>
    <w:lvl w:ilvl="1">
      <w:start w:val="1"/>
      <w:numFmt w:val="decimal"/>
      <w:lvlText w:val="%1.%2"/>
      <w:lvlJc w:val="left"/>
      <w:pPr>
        <w:tabs>
          <w:tab w:val="num" w:pos="1800"/>
        </w:tabs>
        <w:ind w:left="1800" w:hanging="1080"/>
      </w:pPr>
    </w:lvl>
    <w:lvl w:ilvl="2">
      <w:start w:val="1"/>
      <w:numFmt w:val="decimal"/>
      <w:lvlText w:val="%1.%2.%3"/>
      <w:lvlJc w:val="left"/>
      <w:pPr>
        <w:tabs>
          <w:tab w:val="num" w:pos="2520"/>
        </w:tabs>
        <w:ind w:left="2520" w:hanging="108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2">
    <w:nsid w:val="00000017"/>
    <w:multiLevelType w:val="singleLevel"/>
    <w:tmpl w:val="00000017"/>
    <w:name w:val="WW8Num24"/>
    <w:lvl w:ilvl="0">
      <w:start w:val="1"/>
      <w:numFmt w:val="lowerLetter"/>
      <w:lvlText w:val="%1)"/>
      <w:lvlJc w:val="left"/>
      <w:pPr>
        <w:tabs>
          <w:tab w:val="num" w:pos="0"/>
        </w:tabs>
        <w:ind w:left="1110" w:hanging="390"/>
      </w:pPr>
    </w:lvl>
  </w:abstractNum>
  <w:abstractNum w:abstractNumId="23">
    <w:nsid w:val="00000018"/>
    <w:multiLevelType w:val="singleLevel"/>
    <w:tmpl w:val="00000018"/>
    <w:name w:val="WW8Num26"/>
    <w:lvl w:ilvl="0">
      <w:start w:val="1"/>
      <w:numFmt w:val="lowerLetter"/>
      <w:lvlText w:val="%1)"/>
      <w:lvlJc w:val="left"/>
      <w:pPr>
        <w:tabs>
          <w:tab w:val="num" w:pos="2160"/>
        </w:tabs>
        <w:ind w:left="2160" w:hanging="720"/>
      </w:pPr>
    </w:lvl>
  </w:abstractNum>
  <w:abstractNum w:abstractNumId="24">
    <w:nsid w:val="00000019"/>
    <w:multiLevelType w:val="singleLevel"/>
    <w:tmpl w:val="00000019"/>
    <w:name w:val="WW8Num27"/>
    <w:lvl w:ilvl="0">
      <w:start w:val="1"/>
      <w:numFmt w:val="decimal"/>
      <w:lvlText w:val="%1)"/>
      <w:lvlJc w:val="left"/>
      <w:pPr>
        <w:tabs>
          <w:tab w:val="num" w:pos="2160"/>
        </w:tabs>
        <w:ind w:left="2160" w:hanging="720"/>
      </w:pPr>
    </w:lvl>
  </w:abstractNum>
  <w:abstractNum w:abstractNumId="25">
    <w:nsid w:val="0000001A"/>
    <w:multiLevelType w:val="multilevel"/>
    <w:tmpl w:val="0000001A"/>
    <w:name w:val="WW8Num28"/>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B"/>
    <w:multiLevelType w:val="singleLevel"/>
    <w:tmpl w:val="0000001B"/>
    <w:name w:val="WW8Num29"/>
    <w:lvl w:ilvl="0">
      <w:start w:val="1"/>
      <w:numFmt w:val="lowerLetter"/>
      <w:lvlText w:val="%1)"/>
      <w:lvlJc w:val="left"/>
      <w:pPr>
        <w:tabs>
          <w:tab w:val="num" w:pos="0"/>
        </w:tabs>
        <w:ind w:left="1080" w:hanging="360"/>
      </w:pPr>
    </w:lvl>
  </w:abstractNum>
  <w:abstractNum w:abstractNumId="27">
    <w:nsid w:val="0000001C"/>
    <w:multiLevelType w:val="singleLevel"/>
    <w:tmpl w:val="0000001C"/>
    <w:name w:val="WW8Num30"/>
    <w:lvl w:ilvl="0">
      <w:start w:val="1"/>
      <w:numFmt w:val="lowerLetter"/>
      <w:lvlText w:val="%1)"/>
      <w:lvlJc w:val="left"/>
      <w:pPr>
        <w:tabs>
          <w:tab w:val="num" w:pos="1155"/>
        </w:tabs>
        <w:ind w:left="1155" w:hanging="435"/>
      </w:pPr>
    </w:lvl>
  </w:abstractNum>
  <w:abstractNum w:abstractNumId="28">
    <w:nsid w:val="0000001D"/>
    <w:multiLevelType w:val="multilevel"/>
    <w:tmpl w:val="0000001D"/>
    <w:name w:val="WW8Num31"/>
    <w:lvl w:ilvl="0">
      <w:start w:val="9"/>
      <w:numFmt w:val="decimal"/>
      <w:lvlText w:val="%1.0"/>
      <w:lvlJc w:val="left"/>
      <w:pPr>
        <w:tabs>
          <w:tab w:val="num" w:pos="1005"/>
        </w:tabs>
        <w:ind w:left="1005" w:hanging="1005"/>
      </w:pPr>
    </w:lvl>
    <w:lvl w:ilvl="1">
      <w:start w:val="1"/>
      <w:numFmt w:val="decimal"/>
      <w:lvlText w:val="%1.%2"/>
      <w:lvlJc w:val="left"/>
      <w:pPr>
        <w:tabs>
          <w:tab w:val="num" w:pos="1725"/>
        </w:tabs>
        <w:ind w:left="1725" w:hanging="1005"/>
      </w:pPr>
    </w:lvl>
    <w:lvl w:ilvl="2">
      <w:start w:val="1"/>
      <w:numFmt w:val="decimal"/>
      <w:lvlText w:val="%1.%2.%3"/>
      <w:lvlJc w:val="left"/>
      <w:pPr>
        <w:tabs>
          <w:tab w:val="num" w:pos="2445"/>
        </w:tabs>
        <w:ind w:left="2445" w:hanging="1005"/>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9">
    <w:nsid w:val="0000001E"/>
    <w:multiLevelType w:val="singleLevel"/>
    <w:tmpl w:val="0000001E"/>
    <w:name w:val="WW8Num33"/>
    <w:lvl w:ilvl="0">
      <w:start w:val="1"/>
      <w:numFmt w:val="lowerLetter"/>
      <w:lvlText w:val="%1)"/>
      <w:lvlJc w:val="left"/>
      <w:pPr>
        <w:tabs>
          <w:tab w:val="num" w:pos="0"/>
        </w:tabs>
        <w:ind w:left="1110" w:hanging="390"/>
      </w:pPr>
    </w:lvl>
  </w:abstractNum>
  <w:abstractNum w:abstractNumId="30">
    <w:nsid w:val="0000001F"/>
    <w:multiLevelType w:val="singleLevel"/>
    <w:tmpl w:val="0000001F"/>
    <w:name w:val="WW8Num34"/>
    <w:lvl w:ilvl="0">
      <w:start w:val="1"/>
      <w:numFmt w:val="upperLetter"/>
      <w:lvlText w:val="%1."/>
      <w:lvlJc w:val="left"/>
      <w:pPr>
        <w:tabs>
          <w:tab w:val="num" w:pos="1440"/>
        </w:tabs>
        <w:ind w:left="1440" w:hanging="540"/>
      </w:pPr>
    </w:lvl>
  </w:abstractNum>
  <w:abstractNum w:abstractNumId="31">
    <w:nsid w:val="00000020"/>
    <w:multiLevelType w:val="singleLevel"/>
    <w:tmpl w:val="00000020"/>
    <w:name w:val="WW8Num35"/>
    <w:lvl w:ilvl="0">
      <w:start w:val="1"/>
      <w:numFmt w:val="lowerLetter"/>
      <w:lvlText w:val="%1)"/>
      <w:lvlJc w:val="left"/>
      <w:pPr>
        <w:tabs>
          <w:tab w:val="num" w:pos="0"/>
        </w:tabs>
        <w:ind w:left="1110" w:hanging="390"/>
      </w:pPr>
    </w:lvl>
  </w:abstractNum>
  <w:abstractNum w:abstractNumId="32">
    <w:nsid w:val="00000021"/>
    <w:multiLevelType w:val="multilevel"/>
    <w:tmpl w:val="00000021"/>
    <w:name w:val="WW8Num36"/>
    <w:lvl w:ilvl="0">
      <w:start w:val="3"/>
      <w:numFmt w:val="decimal"/>
      <w:lvlText w:val="%1"/>
      <w:lvlJc w:val="left"/>
      <w:pPr>
        <w:tabs>
          <w:tab w:val="num" w:pos="720"/>
        </w:tabs>
        <w:ind w:left="720" w:hanging="720"/>
      </w:pPr>
    </w:lvl>
    <w:lvl w:ilvl="1">
      <w:start w:val="1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00000022"/>
    <w:multiLevelType w:val="singleLevel"/>
    <w:tmpl w:val="00000022"/>
    <w:name w:val="WW8Num37"/>
    <w:lvl w:ilvl="0">
      <w:start w:val="9"/>
      <w:numFmt w:val="lowerLetter"/>
      <w:lvlText w:val="%1)"/>
      <w:lvlJc w:val="left"/>
      <w:pPr>
        <w:tabs>
          <w:tab w:val="num" w:pos="0"/>
        </w:tabs>
        <w:ind w:left="1080" w:hanging="360"/>
      </w:pPr>
    </w:lvl>
  </w:abstractNum>
  <w:abstractNum w:abstractNumId="34">
    <w:nsid w:val="00000023"/>
    <w:multiLevelType w:val="singleLevel"/>
    <w:tmpl w:val="00000023"/>
    <w:name w:val="WW8Num38"/>
    <w:lvl w:ilvl="0">
      <w:start w:val="1"/>
      <w:numFmt w:val="lowerLetter"/>
      <w:lvlText w:val="%1)"/>
      <w:lvlJc w:val="left"/>
      <w:pPr>
        <w:tabs>
          <w:tab w:val="num" w:pos="0"/>
        </w:tabs>
        <w:ind w:left="1440" w:hanging="720"/>
      </w:pPr>
    </w:lvl>
  </w:abstractNum>
  <w:abstractNum w:abstractNumId="35">
    <w:nsid w:val="00000024"/>
    <w:multiLevelType w:val="singleLevel"/>
    <w:tmpl w:val="00000024"/>
    <w:name w:val="WW8Num39"/>
    <w:lvl w:ilvl="0">
      <w:start w:val="1"/>
      <w:numFmt w:val="lowerLetter"/>
      <w:lvlText w:val="%1)"/>
      <w:lvlJc w:val="left"/>
      <w:pPr>
        <w:tabs>
          <w:tab w:val="num" w:pos="1155"/>
        </w:tabs>
        <w:ind w:left="1155" w:hanging="435"/>
      </w:pPr>
    </w:lvl>
  </w:abstractNum>
  <w:abstractNum w:abstractNumId="36">
    <w:nsid w:val="00000025"/>
    <w:multiLevelType w:val="singleLevel"/>
    <w:tmpl w:val="00000025"/>
    <w:name w:val="WW8Num40"/>
    <w:lvl w:ilvl="0">
      <w:start w:val="1"/>
      <w:numFmt w:val="lowerLetter"/>
      <w:lvlText w:val="%1)"/>
      <w:lvlJc w:val="left"/>
      <w:pPr>
        <w:tabs>
          <w:tab w:val="num" w:pos="2160"/>
        </w:tabs>
        <w:ind w:left="2160" w:hanging="720"/>
      </w:pPr>
    </w:lvl>
  </w:abstractNum>
  <w:abstractNum w:abstractNumId="37">
    <w:nsid w:val="00000026"/>
    <w:multiLevelType w:val="multilevel"/>
    <w:tmpl w:val="00000026"/>
    <w:name w:val="WW8Num41"/>
    <w:lvl w:ilvl="0">
      <w:start w:val="5"/>
      <w:numFmt w:val="decimal"/>
      <w:lvlText w:val="%1.0"/>
      <w:lvlJc w:val="left"/>
      <w:pPr>
        <w:tabs>
          <w:tab w:val="num" w:pos="1125"/>
        </w:tabs>
        <w:ind w:left="1125" w:hanging="1125"/>
      </w:pPr>
    </w:lvl>
    <w:lvl w:ilvl="1">
      <w:start w:val="1"/>
      <w:numFmt w:val="decimal"/>
      <w:lvlText w:val="%1.%2"/>
      <w:lvlJc w:val="left"/>
      <w:pPr>
        <w:tabs>
          <w:tab w:val="num" w:pos="1845"/>
        </w:tabs>
        <w:ind w:left="1845" w:hanging="1125"/>
      </w:pPr>
    </w:lvl>
    <w:lvl w:ilvl="2">
      <w:start w:val="1"/>
      <w:numFmt w:val="decimal"/>
      <w:lvlText w:val="%1.%2.%3"/>
      <w:lvlJc w:val="left"/>
      <w:pPr>
        <w:tabs>
          <w:tab w:val="num" w:pos="2565"/>
        </w:tabs>
        <w:ind w:left="2565" w:hanging="1125"/>
      </w:pPr>
    </w:lvl>
    <w:lvl w:ilvl="3">
      <w:start w:val="1"/>
      <w:numFmt w:val="decimal"/>
      <w:lvlText w:val="%1.%2.%3.%4"/>
      <w:lvlJc w:val="left"/>
      <w:pPr>
        <w:tabs>
          <w:tab w:val="num" w:pos="3285"/>
        </w:tabs>
        <w:ind w:left="3285" w:hanging="1125"/>
      </w:pPr>
    </w:lvl>
    <w:lvl w:ilvl="4">
      <w:start w:val="1"/>
      <w:numFmt w:val="decimal"/>
      <w:lvlText w:val="%1.%2.%3.%4.%5"/>
      <w:lvlJc w:val="left"/>
      <w:pPr>
        <w:tabs>
          <w:tab w:val="num" w:pos="4005"/>
        </w:tabs>
        <w:ind w:left="4005" w:hanging="1125"/>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8">
    <w:nsid w:val="1DFA4486"/>
    <w:multiLevelType w:val="hybridMultilevel"/>
    <w:tmpl w:val="4544CC06"/>
    <w:lvl w:ilvl="0" w:tplc="5614A0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934598F"/>
    <w:multiLevelType w:val="multilevel"/>
    <w:tmpl w:val="1026C4FA"/>
    <w:lvl w:ilvl="0">
      <w:start w:val="1"/>
      <w:numFmt w:val="lowerLetter"/>
      <w:lvlText w:val="%1."/>
      <w:lvlJc w:val="left"/>
      <w:pPr>
        <w:ind w:left="360" w:hanging="360"/>
      </w:pPr>
      <w:rPr>
        <w:rFonts w:hint="default"/>
        <w:u w:val="none"/>
      </w:rPr>
    </w:lvl>
    <w:lvl w:ilvl="1">
      <w:start w:val="1"/>
      <w:numFmt w:val="lowerRoman"/>
      <w:lvlText w:val="%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lowerRoman"/>
      <w:lvlText w:val="%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40">
    <w:nsid w:val="2B4F252E"/>
    <w:multiLevelType w:val="multilevel"/>
    <w:tmpl w:val="E8FA56FE"/>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41">
    <w:nsid w:val="2B8E348C"/>
    <w:multiLevelType w:val="multilevel"/>
    <w:tmpl w:val="26F6F012"/>
    <w:lvl w:ilvl="0">
      <w:start w:val="1"/>
      <w:numFmt w:val="lowerRoman"/>
      <w:lvlText w:val="%1)"/>
      <w:lvlJc w:val="left"/>
      <w:pPr>
        <w:ind w:left="1440" w:hanging="360"/>
      </w:pPr>
      <w:rPr>
        <w:rFonts w:hint="default"/>
        <w:u w:val="none"/>
      </w:rPr>
    </w:lvl>
    <w:lvl w:ilvl="1">
      <w:start w:val="1"/>
      <w:numFmt w:val="lowerRoman"/>
      <w:lvlText w:val="%2)"/>
      <w:lvlJc w:val="left"/>
      <w:pPr>
        <w:ind w:left="1872" w:hanging="432"/>
      </w:pPr>
      <w:rPr>
        <w:rFonts w:hint="default"/>
        <w:u w:val="none"/>
      </w:rPr>
    </w:lvl>
    <w:lvl w:ilvl="2">
      <w:start w:val="1"/>
      <w:numFmt w:val="decimal"/>
      <w:lvlText w:val="%1.%2.%3."/>
      <w:lvlJc w:val="left"/>
      <w:pPr>
        <w:ind w:left="2304" w:hanging="504"/>
      </w:pPr>
      <w:rPr>
        <w:rFonts w:hint="default"/>
        <w:u w:val="none"/>
      </w:rPr>
    </w:lvl>
    <w:lvl w:ilvl="3">
      <w:start w:val="1"/>
      <w:numFmt w:val="decimal"/>
      <w:lvlText w:val="%1.%2.%3.%4."/>
      <w:lvlJc w:val="left"/>
      <w:pPr>
        <w:ind w:left="2808" w:hanging="648"/>
      </w:pPr>
      <w:rPr>
        <w:rFonts w:hint="default"/>
        <w:u w:val="none"/>
      </w:rPr>
    </w:lvl>
    <w:lvl w:ilvl="4">
      <w:start w:val="1"/>
      <w:numFmt w:val="decimal"/>
      <w:lvlText w:val="%1.%2.%3.%4.%5."/>
      <w:lvlJc w:val="left"/>
      <w:pPr>
        <w:ind w:left="3312" w:hanging="792"/>
      </w:pPr>
      <w:rPr>
        <w:rFonts w:hint="default"/>
        <w:u w:val="none"/>
      </w:rPr>
    </w:lvl>
    <w:lvl w:ilvl="5">
      <w:start w:val="1"/>
      <w:numFmt w:val="decimal"/>
      <w:lvlText w:val="%1.%2.%3.%4.%5.%6."/>
      <w:lvlJc w:val="left"/>
      <w:pPr>
        <w:ind w:left="3816" w:hanging="936"/>
      </w:pPr>
      <w:rPr>
        <w:rFonts w:hint="default"/>
        <w:u w:val="none"/>
      </w:rPr>
    </w:lvl>
    <w:lvl w:ilvl="6">
      <w:start w:val="1"/>
      <w:numFmt w:val="decimal"/>
      <w:lvlText w:val="%1.%2.%3.%4.%5.%6.%7."/>
      <w:lvlJc w:val="left"/>
      <w:pPr>
        <w:ind w:left="4320" w:hanging="1080"/>
      </w:pPr>
      <w:rPr>
        <w:rFonts w:hint="default"/>
        <w:u w:val="none"/>
      </w:rPr>
    </w:lvl>
    <w:lvl w:ilvl="7">
      <w:start w:val="1"/>
      <w:numFmt w:val="decimal"/>
      <w:lvlText w:val="%1.%2.%3.%4.%5.%6.%7.%8."/>
      <w:lvlJc w:val="left"/>
      <w:pPr>
        <w:ind w:left="4824" w:hanging="1224"/>
      </w:pPr>
      <w:rPr>
        <w:rFonts w:hint="default"/>
        <w:u w:val="none"/>
      </w:rPr>
    </w:lvl>
    <w:lvl w:ilvl="8">
      <w:start w:val="1"/>
      <w:numFmt w:val="decimal"/>
      <w:lvlText w:val="%1.%2.%3.%4.%5.%6.%7.%8.%9."/>
      <w:lvlJc w:val="left"/>
      <w:pPr>
        <w:ind w:left="5400" w:hanging="1440"/>
      </w:pPr>
      <w:rPr>
        <w:rFonts w:hint="default"/>
        <w:u w:val="none"/>
      </w:rPr>
    </w:lvl>
  </w:abstractNum>
  <w:abstractNum w:abstractNumId="42">
    <w:nsid w:val="30F73FBC"/>
    <w:multiLevelType w:val="hybridMultilevel"/>
    <w:tmpl w:val="B50AEAEE"/>
    <w:lvl w:ilvl="0" w:tplc="1A3605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A836918"/>
    <w:multiLevelType w:val="hybridMultilevel"/>
    <w:tmpl w:val="06D0C9BC"/>
    <w:lvl w:ilvl="0" w:tplc="E1889E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AF3331A"/>
    <w:multiLevelType w:val="hybridMultilevel"/>
    <w:tmpl w:val="1A50CE1A"/>
    <w:lvl w:ilvl="0" w:tplc="6B10B6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B7F34F1"/>
    <w:multiLevelType w:val="hybridMultilevel"/>
    <w:tmpl w:val="3B080C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E186FD0"/>
    <w:multiLevelType w:val="hybridMultilevel"/>
    <w:tmpl w:val="5AF60CC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73040C7"/>
    <w:multiLevelType w:val="hybridMultilevel"/>
    <w:tmpl w:val="E95278C4"/>
    <w:lvl w:ilvl="0" w:tplc="AAF02E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F042439"/>
    <w:multiLevelType w:val="hybridMultilevel"/>
    <w:tmpl w:val="2A1E2D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0444B8A"/>
    <w:multiLevelType w:val="multilevel"/>
    <w:tmpl w:val="5C64BFF0"/>
    <w:lvl w:ilvl="0">
      <w:start w:val="1"/>
      <w:numFmt w:val="upperLetter"/>
      <w:lvlText w:val="%1."/>
      <w:lvlJc w:val="left"/>
      <w:pPr>
        <w:ind w:left="360" w:hanging="360"/>
      </w:pPr>
      <w:rPr>
        <w:rFonts w:hint="default"/>
        <w:u w:val="none"/>
      </w:rPr>
    </w:lvl>
    <w:lvl w:ilvl="1">
      <w:start w:val="1"/>
      <w:numFmt w:val="decimal"/>
      <w:lvlText w:val="%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50">
    <w:nsid w:val="610D773A"/>
    <w:multiLevelType w:val="hybridMultilevel"/>
    <w:tmpl w:val="15942A0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1"/>
  </w:num>
  <w:num w:numId="3">
    <w:abstractNumId w:val="25"/>
  </w:num>
  <w:num w:numId="4">
    <w:abstractNumId w:val="49"/>
  </w:num>
  <w:num w:numId="5">
    <w:abstractNumId w:val="38"/>
  </w:num>
  <w:num w:numId="6">
    <w:abstractNumId w:val="44"/>
  </w:num>
  <w:num w:numId="7">
    <w:abstractNumId w:val="43"/>
  </w:num>
  <w:num w:numId="8">
    <w:abstractNumId w:val="46"/>
  </w:num>
  <w:num w:numId="9">
    <w:abstractNumId w:val="45"/>
  </w:num>
  <w:num w:numId="10">
    <w:abstractNumId w:val="42"/>
  </w:num>
  <w:num w:numId="11">
    <w:abstractNumId w:val="48"/>
  </w:num>
  <w:num w:numId="12">
    <w:abstractNumId w:val="47"/>
  </w:num>
  <w:num w:numId="13">
    <w:abstractNumId w:val="50"/>
  </w:num>
  <w:num w:numId="14">
    <w:abstractNumId w:val="41"/>
  </w:num>
  <w:num w:numId="15">
    <w:abstractNumId w:val="40"/>
  </w:num>
  <w:num w:numId="16">
    <w:abstractNumId w:val="3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w:hdrShapeDefaults>
  <w:footnotePr>
    <w:footnote w:id="0"/>
    <w:footnote w:id="1"/>
  </w:footnotePr>
  <w:endnotePr>
    <w:endnote w:id="0"/>
    <w:endnote w:id="1"/>
  </w:endnotePr>
  <w:compat/>
  <w:rsids>
    <w:rsidRoot w:val="00A22A09"/>
    <w:rsid w:val="0002596C"/>
    <w:rsid w:val="00041FD8"/>
    <w:rsid w:val="00065179"/>
    <w:rsid w:val="000A53E2"/>
    <w:rsid w:val="00131242"/>
    <w:rsid w:val="001E043F"/>
    <w:rsid w:val="00212FDD"/>
    <w:rsid w:val="00250810"/>
    <w:rsid w:val="00251C9B"/>
    <w:rsid w:val="002E3B5E"/>
    <w:rsid w:val="00304356"/>
    <w:rsid w:val="00327BE5"/>
    <w:rsid w:val="00370263"/>
    <w:rsid w:val="0038559D"/>
    <w:rsid w:val="003F31E1"/>
    <w:rsid w:val="00405C8E"/>
    <w:rsid w:val="00421013"/>
    <w:rsid w:val="00432C98"/>
    <w:rsid w:val="00453278"/>
    <w:rsid w:val="00460462"/>
    <w:rsid w:val="00486F8D"/>
    <w:rsid w:val="004B3161"/>
    <w:rsid w:val="005055CB"/>
    <w:rsid w:val="0057401D"/>
    <w:rsid w:val="005971F1"/>
    <w:rsid w:val="005B1635"/>
    <w:rsid w:val="005F11D8"/>
    <w:rsid w:val="00616BBE"/>
    <w:rsid w:val="00644C00"/>
    <w:rsid w:val="006D52F6"/>
    <w:rsid w:val="007D79A6"/>
    <w:rsid w:val="007E4B09"/>
    <w:rsid w:val="007F6C6D"/>
    <w:rsid w:val="00823928"/>
    <w:rsid w:val="00836642"/>
    <w:rsid w:val="00891015"/>
    <w:rsid w:val="00902B16"/>
    <w:rsid w:val="0090519D"/>
    <w:rsid w:val="009B09A5"/>
    <w:rsid w:val="00A1192F"/>
    <w:rsid w:val="00A22A09"/>
    <w:rsid w:val="00AA6B03"/>
    <w:rsid w:val="00AE4770"/>
    <w:rsid w:val="00B07EE2"/>
    <w:rsid w:val="00B17390"/>
    <w:rsid w:val="00B34861"/>
    <w:rsid w:val="00C6139E"/>
    <w:rsid w:val="00C70663"/>
    <w:rsid w:val="00D210C7"/>
    <w:rsid w:val="00D248D4"/>
    <w:rsid w:val="00D44113"/>
    <w:rsid w:val="00DA2E6D"/>
    <w:rsid w:val="00DB38BE"/>
    <w:rsid w:val="00DD17F1"/>
    <w:rsid w:val="00DD4965"/>
    <w:rsid w:val="00DF6D1F"/>
    <w:rsid w:val="00E2399E"/>
    <w:rsid w:val="00E60766"/>
    <w:rsid w:val="00E64642"/>
    <w:rsid w:val="00E847AC"/>
    <w:rsid w:val="00F1536B"/>
    <w:rsid w:val="00F270FB"/>
    <w:rsid w:val="00F85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50810"/>
    <w:pPr>
      <w:suppressAutoHyphens/>
      <w:autoSpaceDE w:val="0"/>
    </w:pPr>
    <w:rPr>
      <w:rFonts w:ascii="Arial" w:hAnsi="Arial" w:cs="Arial"/>
      <w:sz w:val="22"/>
      <w:szCs w:val="22"/>
      <w:lang w:eastAsia="ar-SA"/>
    </w:rPr>
  </w:style>
  <w:style w:type="paragraph" w:styleId="Heading1">
    <w:name w:val="heading 1"/>
    <w:basedOn w:val="Normal"/>
    <w:next w:val="Normal"/>
    <w:qFormat/>
    <w:rsid w:val="00250810"/>
    <w:pPr>
      <w:keepNext/>
      <w:tabs>
        <w:tab w:val="num" w:pos="432"/>
        <w:tab w:val="left" w:pos="5040"/>
        <w:tab w:val="left" w:pos="5310"/>
      </w:tabs>
      <w:ind w:left="432" w:hanging="432"/>
      <w:jc w:val="both"/>
      <w:outlineLvl w:val="0"/>
    </w:pPr>
    <w:rPr>
      <w:sz w:val="20"/>
      <w:szCs w:val="20"/>
      <w:u w:val="single"/>
    </w:rPr>
  </w:style>
  <w:style w:type="paragraph" w:styleId="Heading2">
    <w:name w:val="heading 2"/>
    <w:basedOn w:val="Normal"/>
    <w:next w:val="Normal"/>
    <w:qFormat/>
    <w:rsid w:val="00250810"/>
    <w:pPr>
      <w:keepNext/>
      <w:tabs>
        <w:tab w:val="num" w:pos="576"/>
        <w:tab w:val="left" w:pos="1080"/>
        <w:tab w:val="left" w:pos="4500"/>
        <w:tab w:val="left" w:pos="7110"/>
      </w:tabs>
      <w:ind w:left="1080"/>
      <w:outlineLvl w:val="1"/>
    </w:pPr>
    <w:rPr>
      <w:sz w:val="20"/>
      <w:szCs w:val="20"/>
      <w:u w:val="single"/>
    </w:rPr>
  </w:style>
  <w:style w:type="paragraph" w:styleId="Heading3">
    <w:name w:val="heading 3"/>
    <w:basedOn w:val="Normal"/>
    <w:next w:val="Normal"/>
    <w:qFormat/>
    <w:rsid w:val="00250810"/>
    <w:pPr>
      <w:keepNext/>
      <w:tabs>
        <w:tab w:val="num" w:pos="720"/>
        <w:tab w:val="left" w:pos="5040"/>
        <w:tab w:val="left" w:pos="5310"/>
      </w:tabs>
      <w:ind w:left="720" w:hanging="720"/>
      <w:jc w:val="both"/>
      <w:outlineLvl w:val="2"/>
    </w:pPr>
    <w:rPr>
      <w:sz w:val="18"/>
      <w:szCs w:val="18"/>
      <w:u w:val="single"/>
    </w:rPr>
  </w:style>
  <w:style w:type="paragraph" w:styleId="Heading4">
    <w:name w:val="heading 4"/>
    <w:basedOn w:val="Normal"/>
    <w:next w:val="Normal"/>
    <w:qFormat/>
    <w:rsid w:val="00250810"/>
    <w:pPr>
      <w:keepNext/>
      <w:widowControl w:val="0"/>
      <w:tabs>
        <w:tab w:val="num" w:pos="864"/>
      </w:tabs>
      <w:ind w:left="864" w:hanging="864"/>
      <w:jc w:val="center"/>
      <w:outlineLvl w:val="3"/>
    </w:pPr>
    <w:rPr>
      <w:b/>
      <w:bCs/>
      <w:sz w:val="36"/>
      <w:szCs w:val="36"/>
    </w:rPr>
  </w:style>
  <w:style w:type="paragraph" w:styleId="Heading5">
    <w:name w:val="heading 5"/>
    <w:basedOn w:val="Normal"/>
    <w:next w:val="Normal"/>
    <w:qFormat/>
    <w:rsid w:val="00250810"/>
    <w:pPr>
      <w:keepNext/>
      <w:widowControl w:val="0"/>
      <w:tabs>
        <w:tab w:val="num" w:pos="1008"/>
      </w:tabs>
      <w:ind w:left="1008" w:hanging="1008"/>
      <w:jc w:val="center"/>
      <w:outlineLvl w:val="4"/>
    </w:pPr>
    <w:rPr>
      <w:b/>
      <w:bCs/>
      <w:sz w:val="32"/>
      <w:szCs w:val="32"/>
    </w:rPr>
  </w:style>
  <w:style w:type="paragraph" w:styleId="Heading6">
    <w:name w:val="heading 6"/>
    <w:basedOn w:val="Normal"/>
    <w:next w:val="Normal"/>
    <w:qFormat/>
    <w:rsid w:val="00250810"/>
    <w:pPr>
      <w:keepNext/>
      <w:widowControl w:val="0"/>
      <w:tabs>
        <w:tab w:val="num" w:pos="1152"/>
      </w:tabs>
      <w:ind w:left="1152" w:hanging="1152"/>
      <w:jc w:val="both"/>
      <w:outlineLvl w:val="5"/>
    </w:pPr>
    <w:rPr>
      <w:b/>
      <w:bCs/>
      <w:sz w:val="16"/>
      <w:szCs w:val="16"/>
    </w:rPr>
  </w:style>
  <w:style w:type="paragraph" w:styleId="Heading7">
    <w:name w:val="heading 7"/>
    <w:basedOn w:val="Normal"/>
    <w:next w:val="Normal"/>
    <w:qFormat/>
    <w:rsid w:val="00250810"/>
    <w:pPr>
      <w:keepNext/>
      <w:widowControl w:val="0"/>
      <w:tabs>
        <w:tab w:val="num" w:pos="1296"/>
      </w:tabs>
      <w:ind w:left="1296" w:hanging="1296"/>
      <w:outlineLvl w:val="6"/>
    </w:pPr>
    <w:rPr>
      <w:sz w:val="20"/>
      <w:szCs w:val="20"/>
      <w:u w:val="single"/>
    </w:rPr>
  </w:style>
  <w:style w:type="paragraph" w:styleId="Heading8">
    <w:name w:val="heading 8"/>
    <w:basedOn w:val="Normal"/>
    <w:next w:val="Normal"/>
    <w:qFormat/>
    <w:rsid w:val="00250810"/>
    <w:pPr>
      <w:keepNext/>
      <w:tabs>
        <w:tab w:val="num" w:pos="1440"/>
      </w:tabs>
      <w:ind w:left="1440" w:hanging="1440"/>
      <w:jc w:val="center"/>
      <w:outlineLvl w:val="7"/>
    </w:pPr>
    <w:rPr>
      <w:b/>
      <w:bCs/>
      <w:sz w:val="40"/>
      <w:szCs w:val="40"/>
    </w:rPr>
  </w:style>
  <w:style w:type="paragraph" w:styleId="Heading9">
    <w:name w:val="heading 9"/>
    <w:basedOn w:val="Normal"/>
    <w:next w:val="Normal"/>
    <w:qFormat/>
    <w:rsid w:val="00250810"/>
    <w:pPr>
      <w:keepNext/>
      <w:pBdr>
        <w:top w:val="single" w:sz="4" w:space="1" w:color="000000"/>
        <w:left w:val="single" w:sz="4" w:space="4" w:color="000000"/>
        <w:bottom w:val="single" w:sz="4" w:space="1" w:color="000000"/>
        <w:right w:val="single" w:sz="4" w:space="4" w:color="000000"/>
      </w:pBdr>
      <w:tabs>
        <w:tab w:val="num" w:pos="1584"/>
      </w:tabs>
      <w:ind w:left="1584" w:hanging="1584"/>
      <w:jc w:val="center"/>
      <w:outlineLvl w:val="8"/>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sid w:val="00250810"/>
    <w:rPr>
      <w:rFonts w:ascii="Arial" w:eastAsia="Times New Roman" w:hAnsi="Arial" w:cs="Arial"/>
    </w:rPr>
  </w:style>
  <w:style w:type="character" w:customStyle="1" w:styleId="WW8Num7z1">
    <w:name w:val="WW8Num7z1"/>
    <w:rsid w:val="00250810"/>
    <w:rPr>
      <w:rFonts w:ascii="Courier New" w:hAnsi="Courier New" w:cs="Courier New"/>
    </w:rPr>
  </w:style>
  <w:style w:type="character" w:customStyle="1" w:styleId="WW8Num7z2">
    <w:name w:val="WW8Num7z2"/>
    <w:rsid w:val="00250810"/>
    <w:rPr>
      <w:rFonts w:ascii="Wingdings" w:hAnsi="Wingdings" w:cs="Wingdings"/>
    </w:rPr>
  </w:style>
  <w:style w:type="character" w:customStyle="1" w:styleId="WW8Num7z3">
    <w:name w:val="WW8Num7z3"/>
    <w:rsid w:val="00250810"/>
    <w:rPr>
      <w:rFonts w:ascii="Symbol" w:hAnsi="Symbol" w:cs="Symbol"/>
    </w:rPr>
  </w:style>
  <w:style w:type="character" w:customStyle="1" w:styleId="WW8Num19z0">
    <w:name w:val="WW8Num19z0"/>
    <w:rsid w:val="00250810"/>
    <w:rPr>
      <w:rFonts w:ascii="Arial" w:eastAsia="Times New Roman" w:hAnsi="Arial" w:cs="Arial"/>
    </w:rPr>
  </w:style>
  <w:style w:type="character" w:styleId="Hyperlink">
    <w:name w:val="Hyperlink"/>
    <w:uiPriority w:val="99"/>
    <w:rsid w:val="00250810"/>
    <w:rPr>
      <w:color w:val="0000FF"/>
      <w:u w:val="single"/>
    </w:rPr>
  </w:style>
  <w:style w:type="character" w:styleId="FollowedHyperlink">
    <w:name w:val="FollowedHyperlink"/>
    <w:rsid w:val="00250810"/>
    <w:rPr>
      <w:color w:val="800080"/>
      <w:u w:val="single"/>
    </w:rPr>
  </w:style>
  <w:style w:type="character" w:customStyle="1" w:styleId="FooterChar">
    <w:name w:val="Footer Char"/>
    <w:uiPriority w:val="99"/>
    <w:rsid w:val="00250810"/>
    <w:rPr>
      <w:rFonts w:ascii="Arial" w:hAnsi="Arial" w:cs="Arial"/>
      <w:sz w:val="22"/>
      <w:szCs w:val="22"/>
    </w:rPr>
  </w:style>
  <w:style w:type="character" w:customStyle="1" w:styleId="BalloonTextChar">
    <w:name w:val="Balloon Text Char"/>
    <w:rsid w:val="00250810"/>
    <w:rPr>
      <w:rFonts w:ascii="Tahoma" w:hAnsi="Tahoma" w:cs="Tahoma"/>
      <w:sz w:val="16"/>
      <w:szCs w:val="16"/>
    </w:rPr>
  </w:style>
  <w:style w:type="paragraph" w:customStyle="1" w:styleId="Heading">
    <w:name w:val="Heading"/>
    <w:basedOn w:val="Normal"/>
    <w:next w:val="BodyText"/>
    <w:rsid w:val="00250810"/>
    <w:pPr>
      <w:keepNext/>
      <w:spacing w:before="240" w:after="120"/>
    </w:pPr>
    <w:rPr>
      <w:rFonts w:eastAsia="Lucida Sans Unicode" w:cs="Mangal"/>
      <w:sz w:val="28"/>
      <w:szCs w:val="28"/>
    </w:rPr>
  </w:style>
  <w:style w:type="paragraph" w:styleId="BodyText">
    <w:name w:val="Body Text"/>
    <w:basedOn w:val="Normal"/>
    <w:rsid w:val="00250810"/>
    <w:pPr>
      <w:jc w:val="both"/>
    </w:pPr>
  </w:style>
  <w:style w:type="paragraph" w:styleId="List">
    <w:name w:val="List"/>
    <w:basedOn w:val="BodyText"/>
    <w:rsid w:val="00250810"/>
    <w:rPr>
      <w:rFonts w:cs="Mangal"/>
    </w:rPr>
  </w:style>
  <w:style w:type="paragraph" w:styleId="Caption">
    <w:name w:val="caption"/>
    <w:basedOn w:val="Normal"/>
    <w:qFormat/>
    <w:rsid w:val="00250810"/>
    <w:pPr>
      <w:suppressLineNumbers/>
      <w:spacing w:before="120" w:after="120"/>
    </w:pPr>
    <w:rPr>
      <w:rFonts w:cs="Mangal"/>
      <w:i/>
      <w:iCs/>
      <w:sz w:val="24"/>
      <w:szCs w:val="24"/>
    </w:rPr>
  </w:style>
  <w:style w:type="paragraph" w:customStyle="1" w:styleId="Index">
    <w:name w:val="Index"/>
    <w:basedOn w:val="Normal"/>
    <w:rsid w:val="00250810"/>
    <w:pPr>
      <w:suppressLineNumbers/>
    </w:pPr>
    <w:rPr>
      <w:rFonts w:cs="Mangal"/>
    </w:rPr>
  </w:style>
  <w:style w:type="paragraph" w:styleId="BodyTextIndent">
    <w:name w:val="Body Text Indent"/>
    <w:basedOn w:val="Normal"/>
    <w:rsid w:val="00250810"/>
    <w:pPr>
      <w:tabs>
        <w:tab w:val="left" w:pos="5040"/>
        <w:tab w:val="left" w:pos="5310"/>
      </w:tabs>
      <w:ind w:left="1095" w:hanging="1095"/>
      <w:jc w:val="both"/>
    </w:pPr>
    <w:rPr>
      <w:sz w:val="20"/>
      <w:szCs w:val="20"/>
    </w:rPr>
  </w:style>
  <w:style w:type="paragraph" w:styleId="BodyTextIndent2">
    <w:name w:val="Body Text Indent 2"/>
    <w:basedOn w:val="Normal"/>
    <w:rsid w:val="00250810"/>
    <w:pPr>
      <w:tabs>
        <w:tab w:val="left" w:pos="5040"/>
        <w:tab w:val="left" w:pos="5310"/>
      </w:tabs>
      <w:ind w:left="1170"/>
      <w:jc w:val="both"/>
    </w:pPr>
    <w:rPr>
      <w:sz w:val="24"/>
      <w:szCs w:val="24"/>
    </w:rPr>
  </w:style>
  <w:style w:type="paragraph" w:styleId="BodyTextIndent3">
    <w:name w:val="Body Text Indent 3"/>
    <w:basedOn w:val="Normal"/>
    <w:rsid w:val="00250810"/>
    <w:pPr>
      <w:ind w:left="720" w:hanging="720"/>
      <w:jc w:val="both"/>
    </w:pPr>
    <w:rPr>
      <w:sz w:val="20"/>
      <w:szCs w:val="20"/>
    </w:rPr>
  </w:style>
  <w:style w:type="paragraph" w:styleId="Salutation">
    <w:name w:val="Salutation"/>
    <w:basedOn w:val="Normal"/>
    <w:rsid w:val="00250810"/>
    <w:rPr>
      <w:sz w:val="20"/>
      <w:szCs w:val="20"/>
    </w:rPr>
  </w:style>
  <w:style w:type="paragraph" w:styleId="BlockText">
    <w:name w:val="Block Text"/>
    <w:basedOn w:val="Normal"/>
    <w:rsid w:val="00250810"/>
    <w:pPr>
      <w:tabs>
        <w:tab w:val="left" w:pos="1800"/>
        <w:tab w:val="left" w:pos="2160"/>
        <w:tab w:val="left" w:pos="3240"/>
        <w:tab w:val="left" w:pos="4590"/>
        <w:tab w:val="left" w:pos="6120"/>
        <w:tab w:val="left" w:pos="7470"/>
      </w:tabs>
      <w:ind w:left="1080" w:right="-90" w:hanging="900"/>
      <w:jc w:val="both"/>
    </w:pPr>
    <w:rPr>
      <w:sz w:val="24"/>
      <w:szCs w:val="24"/>
    </w:rPr>
  </w:style>
  <w:style w:type="paragraph" w:styleId="DocumentMap">
    <w:name w:val="Document Map"/>
    <w:basedOn w:val="Normal"/>
    <w:rsid w:val="00250810"/>
    <w:pPr>
      <w:shd w:val="clear" w:color="auto" w:fill="000080"/>
    </w:pPr>
    <w:rPr>
      <w:rFonts w:ascii="Tahoma" w:hAnsi="Tahoma" w:cs="Tahoma"/>
    </w:rPr>
  </w:style>
  <w:style w:type="paragraph" w:styleId="Title">
    <w:name w:val="Title"/>
    <w:basedOn w:val="Normal"/>
    <w:next w:val="Subtitle"/>
    <w:qFormat/>
    <w:rsid w:val="00250810"/>
    <w:pPr>
      <w:ind w:left="-1170"/>
      <w:jc w:val="center"/>
    </w:pPr>
    <w:rPr>
      <w:sz w:val="20"/>
      <w:szCs w:val="20"/>
      <w:u w:val="single"/>
    </w:rPr>
  </w:style>
  <w:style w:type="paragraph" w:styleId="Subtitle">
    <w:name w:val="Subtitle"/>
    <w:basedOn w:val="Heading"/>
    <w:next w:val="BodyText"/>
    <w:qFormat/>
    <w:rsid w:val="00250810"/>
    <w:pPr>
      <w:jc w:val="center"/>
    </w:pPr>
    <w:rPr>
      <w:i/>
      <w:iCs/>
    </w:rPr>
  </w:style>
  <w:style w:type="paragraph" w:styleId="BodyText2">
    <w:name w:val="Body Text 2"/>
    <w:basedOn w:val="Normal"/>
    <w:rsid w:val="00250810"/>
    <w:pPr>
      <w:tabs>
        <w:tab w:val="left" w:pos="5040"/>
        <w:tab w:val="left" w:pos="5310"/>
      </w:tabs>
      <w:jc w:val="both"/>
    </w:pPr>
    <w:rPr>
      <w:sz w:val="24"/>
      <w:szCs w:val="24"/>
      <w:u w:val="single"/>
    </w:rPr>
  </w:style>
  <w:style w:type="paragraph" w:styleId="BodyText3">
    <w:name w:val="Body Text 3"/>
    <w:basedOn w:val="Normal"/>
    <w:rsid w:val="00250810"/>
    <w:pPr>
      <w:tabs>
        <w:tab w:val="left" w:pos="5040"/>
        <w:tab w:val="left" w:pos="5310"/>
      </w:tabs>
      <w:jc w:val="both"/>
    </w:pPr>
    <w:rPr>
      <w:szCs w:val="24"/>
      <w:u w:val="single"/>
    </w:rPr>
  </w:style>
  <w:style w:type="paragraph" w:styleId="Header">
    <w:name w:val="header"/>
    <w:basedOn w:val="Normal"/>
    <w:rsid w:val="00250810"/>
    <w:pPr>
      <w:tabs>
        <w:tab w:val="center" w:pos="4320"/>
        <w:tab w:val="right" w:pos="8640"/>
      </w:tabs>
    </w:pPr>
  </w:style>
  <w:style w:type="paragraph" w:styleId="Footer">
    <w:name w:val="footer"/>
    <w:basedOn w:val="Normal"/>
    <w:uiPriority w:val="99"/>
    <w:rsid w:val="00250810"/>
    <w:pPr>
      <w:tabs>
        <w:tab w:val="center" w:pos="4320"/>
        <w:tab w:val="right" w:pos="8640"/>
      </w:tabs>
    </w:pPr>
  </w:style>
  <w:style w:type="paragraph" w:customStyle="1" w:styleId="xl22">
    <w:name w:val="xl22"/>
    <w:basedOn w:val="Normal"/>
    <w:rsid w:val="00250810"/>
    <w:pPr>
      <w:autoSpaceDE/>
      <w:spacing w:before="100" w:after="100"/>
    </w:pPr>
    <w:rPr>
      <w:rFonts w:eastAsia="Arial Unicode MS"/>
      <w:sz w:val="24"/>
      <w:szCs w:val="24"/>
    </w:rPr>
  </w:style>
  <w:style w:type="paragraph" w:customStyle="1" w:styleId="xl24">
    <w:name w:val="xl24"/>
    <w:basedOn w:val="Normal"/>
    <w:rsid w:val="00250810"/>
    <w:pPr>
      <w:autoSpaceDE/>
      <w:spacing w:before="100" w:after="100"/>
      <w:jc w:val="center"/>
    </w:pPr>
    <w:rPr>
      <w:rFonts w:eastAsia="Arial Unicode MS"/>
      <w:sz w:val="24"/>
      <w:szCs w:val="24"/>
    </w:rPr>
  </w:style>
  <w:style w:type="paragraph" w:styleId="BalloonText">
    <w:name w:val="Balloon Text"/>
    <w:basedOn w:val="Normal"/>
    <w:rsid w:val="00250810"/>
    <w:rPr>
      <w:rFonts w:ascii="Tahoma" w:hAnsi="Tahoma" w:cs="Tahoma"/>
      <w:sz w:val="16"/>
      <w:szCs w:val="16"/>
    </w:rPr>
  </w:style>
  <w:style w:type="paragraph" w:styleId="TOAHeading">
    <w:name w:val="toa heading"/>
    <w:basedOn w:val="Normal"/>
    <w:next w:val="Normal"/>
    <w:rsid w:val="00250810"/>
    <w:pPr>
      <w:widowControl w:val="0"/>
      <w:tabs>
        <w:tab w:val="left" w:pos="9000"/>
        <w:tab w:val="right" w:pos="9360"/>
      </w:tabs>
      <w:autoSpaceDE/>
    </w:pPr>
    <w:rPr>
      <w:rFonts w:ascii="Times New Roman" w:hAnsi="Times New Roman" w:cs="Times New Roman"/>
      <w:sz w:val="24"/>
      <w:szCs w:val="20"/>
    </w:rPr>
  </w:style>
  <w:style w:type="paragraph" w:styleId="NoSpacing">
    <w:name w:val="No Spacing"/>
    <w:qFormat/>
    <w:rsid w:val="00250810"/>
    <w:pPr>
      <w:suppressAutoHyphens/>
      <w:autoSpaceDE w:val="0"/>
    </w:pPr>
    <w:rPr>
      <w:rFonts w:ascii="Arial" w:hAnsi="Arial" w:cs="Arial"/>
      <w:sz w:val="22"/>
      <w:szCs w:val="22"/>
      <w:lang w:eastAsia="ar-SA"/>
    </w:rPr>
  </w:style>
  <w:style w:type="paragraph" w:styleId="ListParagraph">
    <w:name w:val="List Paragraph"/>
    <w:basedOn w:val="Normal"/>
    <w:uiPriority w:val="34"/>
    <w:qFormat/>
    <w:rsid w:val="00250810"/>
    <w:pPr>
      <w:ind w:left="720"/>
    </w:pPr>
  </w:style>
  <w:style w:type="paragraph" w:styleId="TOCHeading">
    <w:name w:val="TOC Heading"/>
    <w:basedOn w:val="Heading1"/>
    <w:next w:val="Normal"/>
    <w:uiPriority w:val="39"/>
    <w:qFormat/>
    <w:rsid w:val="00250810"/>
    <w:pPr>
      <w:keepLines/>
      <w:tabs>
        <w:tab w:val="clear" w:pos="432"/>
        <w:tab w:val="clear" w:pos="5040"/>
        <w:tab w:val="clear" w:pos="5310"/>
      </w:tabs>
      <w:autoSpaceDE/>
      <w:spacing w:before="480" w:line="276" w:lineRule="auto"/>
      <w:ind w:left="0" w:firstLine="0"/>
      <w:jc w:val="left"/>
      <w:outlineLvl w:val="9"/>
    </w:pPr>
    <w:rPr>
      <w:rFonts w:ascii="Cambria" w:eastAsia="MS Gothic" w:hAnsi="Cambria" w:cs="Times New Roman"/>
      <w:b/>
      <w:bCs/>
      <w:color w:val="365F91"/>
      <w:sz w:val="28"/>
      <w:szCs w:val="28"/>
      <w:u w:val="none"/>
    </w:rPr>
  </w:style>
  <w:style w:type="paragraph" w:styleId="TOC3">
    <w:name w:val="toc 3"/>
    <w:basedOn w:val="Normal"/>
    <w:next w:val="Normal"/>
    <w:rsid w:val="00250810"/>
    <w:pPr>
      <w:ind w:left="440"/>
    </w:pPr>
  </w:style>
  <w:style w:type="paragraph" w:styleId="TOC1">
    <w:name w:val="toc 1"/>
    <w:basedOn w:val="Normal"/>
    <w:next w:val="Normal"/>
    <w:uiPriority w:val="39"/>
    <w:rsid w:val="00250810"/>
    <w:pPr>
      <w:tabs>
        <w:tab w:val="left" w:pos="810"/>
        <w:tab w:val="right" w:leader="dot" w:pos="8630"/>
      </w:tabs>
      <w:spacing w:line="360" w:lineRule="auto"/>
    </w:pPr>
  </w:style>
  <w:style w:type="paragraph" w:styleId="TOC2">
    <w:name w:val="toc 2"/>
    <w:basedOn w:val="Index"/>
    <w:rsid w:val="00250810"/>
    <w:pPr>
      <w:tabs>
        <w:tab w:val="right" w:leader="dot" w:pos="9689"/>
      </w:tabs>
      <w:ind w:left="283"/>
    </w:pPr>
  </w:style>
  <w:style w:type="paragraph" w:styleId="TOC4">
    <w:name w:val="toc 4"/>
    <w:basedOn w:val="Index"/>
    <w:rsid w:val="00250810"/>
    <w:pPr>
      <w:tabs>
        <w:tab w:val="right" w:leader="dot" w:pos="9123"/>
      </w:tabs>
      <w:ind w:left="849"/>
    </w:pPr>
  </w:style>
  <w:style w:type="paragraph" w:styleId="TOC5">
    <w:name w:val="toc 5"/>
    <w:basedOn w:val="Index"/>
    <w:rsid w:val="00250810"/>
    <w:pPr>
      <w:tabs>
        <w:tab w:val="right" w:leader="dot" w:pos="8840"/>
      </w:tabs>
      <w:ind w:left="1132"/>
    </w:pPr>
  </w:style>
  <w:style w:type="paragraph" w:styleId="TOC6">
    <w:name w:val="toc 6"/>
    <w:basedOn w:val="Index"/>
    <w:rsid w:val="00250810"/>
    <w:pPr>
      <w:tabs>
        <w:tab w:val="right" w:leader="dot" w:pos="8557"/>
      </w:tabs>
      <w:ind w:left="1415"/>
    </w:pPr>
  </w:style>
  <w:style w:type="paragraph" w:styleId="TOC7">
    <w:name w:val="toc 7"/>
    <w:basedOn w:val="Index"/>
    <w:rsid w:val="00250810"/>
    <w:pPr>
      <w:tabs>
        <w:tab w:val="right" w:leader="dot" w:pos="8274"/>
      </w:tabs>
      <w:ind w:left="1698"/>
    </w:pPr>
  </w:style>
  <w:style w:type="paragraph" w:styleId="TOC8">
    <w:name w:val="toc 8"/>
    <w:basedOn w:val="Index"/>
    <w:rsid w:val="00250810"/>
    <w:pPr>
      <w:tabs>
        <w:tab w:val="right" w:leader="dot" w:pos="7991"/>
      </w:tabs>
      <w:ind w:left="1981"/>
    </w:pPr>
  </w:style>
  <w:style w:type="paragraph" w:styleId="TOC9">
    <w:name w:val="toc 9"/>
    <w:basedOn w:val="Index"/>
    <w:rsid w:val="00250810"/>
    <w:pPr>
      <w:tabs>
        <w:tab w:val="right" w:leader="dot" w:pos="7708"/>
      </w:tabs>
      <w:ind w:left="2264"/>
    </w:pPr>
  </w:style>
  <w:style w:type="paragraph" w:customStyle="1" w:styleId="Contents10">
    <w:name w:val="Contents 10"/>
    <w:basedOn w:val="Index"/>
    <w:rsid w:val="00250810"/>
    <w:pPr>
      <w:tabs>
        <w:tab w:val="right" w:leader="dot" w:pos="7425"/>
      </w:tabs>
      <w:ind w:left="2547"/>
    </w:pPr>
  </w:style>
  <w:style w:type="paragraph" w:customStyle="1" w:styleId="TableContents">
    <w:name w:val="Table Contents"/>
    <w:basedOn w:val="Normal"/>
    <w:rsid w:val="00250810"/>
    <w:pPr>
      <w:suppressLineNumbers/>
    </w:pPr>
  </w:style>
  <w:style w:type="paragraph" w:customStyle="1" w:styleId="TableHeading">
    <w:name w:val="Table Heading"/>
    <w:basedOn w:val="TableContents"/>
    <w:rsid w:val="00250810"/>
    <w:pPr>
      <w:jc w:val="center"/>
    </w:pPr>
    <w:rPr>
      <w:b/>
      <w:bCs/>
    </w:rPr>
  </w:style>
  <w:style w:type="paragraph" w:customStyle="1" w:styleId="Framecontents">
    <w:name w:val="Frame contents"/>
    <w:basedOn w:val="BodyText"/>
    <w:rsid w:val="00250810"/>
  </w:style>
</w:styles>
</file>

<file path=word/webSettings.xml><?xml version="1.0" encoding="utf-8"?>
<w:webSettings xmlns:r="http://schemas.openxmlformats.org/officeDocument/2006/relationships" xmlns:w="http://schemas.openxmlformats.org/wordprocessingml/2006/main">
  <w:divs>
    <w:div w:id="461310943">
      <w:bodyDiv w:val="1"/>
      <w:marLeft w:val="0"/>
      <w:marRight w:val="0"/>
      <w:marTop w:val="0"/>
      <w:marBottom w:val="0"/>
      <w:divBdr>
        <w:top w:val="none" w:sz="0" w:space="0" w:color="auto"/>
        <w:left w:val="none" w:sz="0" w:space="0" w:color="auto"/>
        <w:bottom w:val="none" w:sz="0" w:space="0" w:color="auto"/>
        <w:right w:val="none" w:sz="0" w:space="0" w:color="auto"/>
      </w:divBdr>
    </w:div>
    <w:div w:id="853348200">
      <w:bodyDiv w:val="1"/>
      <w:marLeft w:val="0"/>
      <w:marRight w:val="0"/>
      <w:marTop w:val="0"/>
      <w:marBottom w:val="0"/>
      <w:divBdr>
        <w:top w:val="none" w:sz="0" w:space="0" w:color="auto"/>
        <w:left w:val="none" w:sz="0" w:space="0" w:color="auto"/>
        <w:bottom w:val="none" w:sz="0" w:space="0" w:color="auto"/>
        <w:right w:val="none" w:sz="0" w:space="0" w:color="auto"/>
      </w:divBdr>
    </w:div>
    <w:div w:id="13083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D355-C87E-44EB-96F8-FEABEA06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39000</CharactersWithSpaces>
  <SharedDoc>false</SharedDoc>
  <HLinks>
    <vt:vector size="30" baseType="variant">
      <vt:variant>
        <vt:i4>3014665</vt:i4>
      </vt:variant>
      <vt:variant>
        <vt:i4>26</vt:i4>
      </vt:variant>
      <vt:variant>
        <vt:i4>0</vt:i4>
      </vt:variant>
      <vt:variant>
        <vt:i4>5</vt:i4>
      </vt:variant>
      <vt:variant>
        <vt:lpwstr/>
      </vt:variant>
      <vt:variant>
        <vt:lpwstr>_Toc9877760</vt:lpwstr>
      </vt:variant>
      <vt:variant>
        <vt:i4>2949129</vt:i4>
      </vt:variant>
      <vt:variant>
        <vt:i4>20</vt:i4>
      </vt:variant>
      <vt:variant>
        <vt:i4>0</vt:i4>
      </vt:variant>
      <vt:variant>
        <vt:i4>5</vt:i4>
      </vt:variant>
      <vt:variant>
        <vt:lpwstr/>
      </vt:variant>
      <vt:variant>
        <vt:lpwstr>_Toc9877759</vt:lpwstr>
      </vt:variant>
      <vt:variant>
        <vt:i4>2949129</vt:i4>
      </vt:variant>
      <vt:variant>
        <vt:i4>14</vt:i4>
      </vt:variant>
      <vt:variant>
        <vt:i4>0</vt:i4>
      </vt:variant>
      <vt:variant>
        <vt:i4>5</vt:i4>
      </vt:variant>
      <vt:variant>
        <vt:lpwstr/>
      </vt:variant>
      <vt:variant>
        <vt:lpwstr>_Toc9877758</vt:lpwstr>
      </vt:variant>
      <vt:variant>
        <vt:i4>2949129</vt:i4>
      </vt:variant>
      <vt:variant>
        <vt:i4>8</vt:i4>
      </vt:variant>
      <vt:variant>
        <vt:i4>0</vt:i4>
      </vt:variant>
      <vt:variant>
        <vt:i4>5</vt:i4>
      </vt:variant>
      <vt:variant>
        <vt:lpwstr/>
      </vt:variant>
      <vt:variant>
        <vt:lpwstr>_Toc9877757</vt:lpwstr>
      </vt:variant>
      <vt:variant>
        <vt:i4>2949129</vt:i4>
      </vt:variant>
      <vt:variant>
        <vt:i4>2</vt:i4>
      </vt:variant>
      <vt:variant>
        <vt:i4>0</vt:i4>
      </vt:variant>
      <vt:variant>
        <vt:i4>5</vt:i4>
      </vt:variant>
      <vt:variant>
        <vt:lpwstr/>
      </vt:variant>
      <vt:variant>
        <vt:lpwstr>_Toc9877756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ABC</dc:creator>
  <cp:lastModifiedBy>bhavdatt</cp:lastModifiedBy>
  <cp:revision>4</cp:revision>
  <cp:lastPrinted>2019-06-03T09:38:00Z</cp:lastPrinted>
  <dcterms:created xsi:type="dcterms:W3CDTF">2019-06-03T09:36:00Z</dcterms:created>
  <dcterms:modified xsi:type="dcterms:W3CDTF">2019-06-04T04:20:00Z</dcterms:modified>
</cp:coreProperties>
</file>