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59" w:rsidRDefault="001303A4" w:rsidP="001303A4">
      <w:pPr>
        <w:pStyle w:val="Heading5"/>
      </w:pPr>
      <w:r>
        <w:t>ANNEXURE - 1</w:t>
      </w:r>
    </w:p>
    <w:p w:rsidR="00FC0757" w:rsidRDefault="00FC0757" w:rsidP="00FC0757">
      <w:pPr>
        <w:pStyle w:val="Heading5"/>
        <w:jc w:val="right"/>
      </w:pPr>
    </w:p>
    <w:p w:rsidR="000E7BD7" w:rsidRPr="00BC7FDB" w:rsidRDefault="00C54872" w:rsidP="00FC0757">
      <w:pPr>
        <w:jc w:val="right"/>
        <w:rPr>
          <w:b/>
          <w:sz w:val="48"/>
          <w:szCs w:val="48"/>
        </w:rPr>
      </w:pPr>
      <w:r w:rsidRPr="00BC7FDB">
        <w:rPr>
          <w:b/>
          <w:sz w:val="48"/>
          <w:szCs w:val="48"/>
        </w:rPr>
        <w:t>CSMVS</w:t>
      </w:r>
    </w:p>
    <w:p w:rsidR="00C54872" w:rsidRPr="00406D72" w:rsidRDefault="00406D72" w:rsidP="00FC0757">
      <w:pPr>
        <w:jc w:val="right"/>
        <w:rPr>
          <w:b/>
          <w:sz w:val="34"/>
          <w:szCs w:val="34"/>
        </w:rPr>
      </w:pPr>
      <w:r w:rsidRPr="00406D72">
        <w:rPr>
          <w:b/>
          <w:sz w:val="34"/>
          <w:szCs w:val="34"/>
        </w:rPr>
        <w:t>Proposed Buddhist Art Gallery and Mumbai Gallery</w:t>
      </w:r>
    </w:p>
    <w:p w:rsidR="00FC0757" w:rsidRPr="00406D72" w:rsidRDefault="00C54872" w:rsidP="00FC0757">
      <w:pPr>
        <w:jc w:val="right"/>
        <w:rPr>
          <w:b/>
          <w:sz w:val="34"/>
          <w:szCs w:val="34"/>
        </w:rPr>
      </w:pPr>
      <w:r w:rsidRPr="00406D72">
        <w:rPr>
          <w:b/>
          <w:sz w:val="34"/>
          <w:szCs w:val="34"/>
        </w:rPr>
        <w:t>Mumbai</w:t>
      </w:r>
    </w:p>
    <w:p w:rsidR="00FC0757" w:rsidRPr="000C4D24" w:rsidRDefault="00FC0757" w:rsidP="00FC0757">
      <w:pPr>
        <w:jc w:val="right"/>
        <w:rPr>
          <w:b/>
          <w:sz w:val="32"/>
          <w:szCs w:val="32"/>
        </w:rPr>
      </w:pPr>
    </w:p>
    <w:p w:rsidR="007652E1" w:rsidRDefault="007652E1">
      <w:pPr>
        <w:jc w:val="center"/>
        <w:rPr>
          <w:b/>
          <w:sz w:val="20"/>
          <w:u w:val="single"/>
        </w:rPr>
      </w:pPr>
    </w:p>
    <w:p w:rsidR="009150C9" w:rsidRPr="00FE246D" w:rsidRDefault="009150C9" w:rsidP="00FE246D">
      <w:pPr>
        <w:jc w:val="right"/>
        <w:rPr>
          <w:b/>
          <w:sz w:val="36"/>
          <w:szCs w:val="36"/>
        </w:rPr>
      </w:pPr>
    </w:p>
    <w:p w:rsidR="009150C9" w:rsidRDefault="009150C9" w:rsidP="00B41BCA">
      <w:pPr>
        <w:jc w:val="center"/>
        <w:rPr>
          <w:b/>
          <w:sz w:val="36"/>
          <w:szCs w:val="36"/>
        </w:rPr>
      </w:pPr>
    </w:p>
    <w:p w:rsidR="00B41BCA" w:rsidRDefault="00B41BCA" w:rsidP="00B41BCA">
      <w:pPr>
        <w:jc w:val="center"/>
        <w:rPr>
          <w:b/>
          <w:sz w:val="36"/>
          <w:szCs w:val="36"/>
        </w:rPr>
      </w:pPr>
    </w:p>
    <w:p w:rsidR="00B41BCA" w:rsidRDefault="00B41BCA" w:rsidP="00B41BCA">
      <w:pPr>
        <w:jc w:val="center"/>
        <w:rPr>
          <w:b/>
        </w:rPr>
      </w:pPr>
    </w:p>
    <w:p w:rsidR="009150C9" w:rsidRDefault="009150C9" w:rsidP="009150C9">
      <w:pPr>
        <w:suppressAutoHyphens/>
        <w:jc w:val="right"/>
        <w:rPr>
          <w:b/>
        </w:rPr>
      </w:pPr>
    </w:p>
    <w:p w:rsidR="009150C9" w:rsidRDefault="009150C9" w:rsidP="009150C9">
      <w:pPr>
        <w:suppressAutoHyphens/>
        <w:jc w:val="right"/>
        <w:rPr>
          <w:b/>
        </w:rPr>
      </w:pPr>
    </w:p>
    <w:p w:rsidR="009150C9" w:rsidRDefault="009150C9" w:rsidP="009150C9">
      <w:pPr>
        <w:suppressAutoHyphens/>
        <w:jc w:val="right"/>
        <w:rPr>
          <w:b/>
        </w:rPr>
      </w:pPr>
    </w:p>
    <w:p w:rsidR="009150C9" w:rsidRDefault="009150C9" w:rsidP="009150C9">
      <w:pPr>
        <w:suppressAutoHyphens/>
        <w:jc w:val="right"/>
        <w:rPr>
          <w:b/>
        </w:rPr>
      </w:pPr>
    </w:p>
    <w:p w:rsidR="009150C9" w:rsidRDefault="009150C9" w:rsidP="009150C9">
      <w:pPr>
        <w:suppressAutoHyphens/>
        <w:jc w:val="right"/>
        <w:rPr>
          <w:b/>
        </w:rPr>
      </w:pPr>
    </w:p>
    <w:p w:rsidR="009150C9" w:rsidRDefault="009150C9" w:rsidP="009150C9">
      <w:pPr>
        <w:suppressAutoHyphens/>
        <w:jc w:val="right"/>
        <w:rPr>
          <w:b/>
        </w:rPr>
      </w:pPr>
    </w:p>
    <w:p w:rsidR="009150C9" w:rsidRDefault="009150C9" w:rsidP="009150C9">
      <w:pPr>
        <w:suppressAutoHyphens/>
        <w:jc w:val="right"/>
        <w:rPr>
          <w:b/>
        </w:rPr>
      </w:pPr>
    </w:p>
    <w:p w:rsidR="009150C9" w:rsidRDefault="009150C9" w:rsidP="009150C9">
      <w:pPr>
        <w:suppressAutoHyphens/>
        <w:jc w:val="right"/>
        <w:rPr>
          <w:b/>
        </w:rPr>
      </w:pPr>
    </w:p>
    <w:p w:rsidR="009150C9" w:rsidRPr="00D73524" w:rsidRDefault="009150C9" w:rsidP="009150C9">
      <w:pPr>
        <w:suppressAutoHyphens/>
        <w:jc w:val="right"/>
        <w:rPr>
          <w:b/>
          <w:sz w:val="32"/>
          <w:szCs w:val="32"/>
        </w:rPr>
      </w:pPr>
    </w:p>
    <w:p w:rsidR="009150C9" w:rsidRPr="00FE246D" w:rsidRDefault="009150C9" w:rsidP="00FE246D">
      <w:pPr>
        <w:jc w:val="right"/>
        <w:rPr>
          <w:b/>
          <w:sz w:val="32"/>
          <w:szCs w:val="32"/>
        </w:rPr>
      </w:pPr>
      <w:r w:rsidRPr="00FE246D">
        <w:rPr>
          <w:b/>
          <w:sz w:val="32"/>
          <w:szCs w:val="32"/>
        </w:rPr>
        <w:t>TENDER</w:t>
      </w:r>
    </w:p>
    <w:p w:rsidR="009150C9" w:rsidRPr="009C3E57" w:rsidRDefault="009150C9" w:rsidP="009150C9">
      <w:pPr>
        <w:pStyle w:val="Heading5"/>
        <w:jc w:val="right"/>
      </w:pPr>
      <w:r w:rsidRPr="009C3E57">
        <w:t>FOR</w:t>
      </w:r>
    </w:p>
    <w:p w:rsidR="009150C9" w:rsidRDefault="00D46C0A" w:rsidP="009150C9">
      <w:pPr>
        <w:suppressAutoHyphens/>
        <w:jc w:val="right"/>
        <w:rPr>
          <w:b/>
          <w:sz w:val="32"/>
          <w:szCs w:val="32"/>
        </w:rPr>
      </w:pPr>
      <w:r>
        <w:rPr>
          <w:b/>
          <w:sz w:val="32"/>
          <w:szCs w:val="32"/>
        </w:rPr>
        <w:t>HVAC INSTALLATION</w:t>
      </w:r>
    </w:p>
    <w:p w:rsidR="00EF5449" w:rsidRPr="00D73524" w:rsidRDefault="00EF5449" w:rsidP="00B41BCA">
      <w:pPr>
        <w:suppressAutoHyphens/>
        <w:jc w:val="center"/>
        <w:rPr>
          <w:b/>
          <w:sz w:val="32"/>
          <w:szCs w:val="32"/>
        </w:rPr>
      </w:pPr>
    </w:p>
    <w:p w:rsidR="000E7BD7" w:rsidRDefault="000E7BD7" w:rsidP="009150C9">
      <w:pPr>
        <w:suppressAutoHyphens/>
        <w:jc w:val="right"/>
        <w:rPr>
          <w:b/>
        </w:rPr>
      </w:pPr>
    </w:p>
    <w:p w:rsidR="000E7BD7" w:rsidRDefault="000E7BD7" w:rsidP="009150C9">
      <w:pPr>
        <w:suppressAutoHyphens/>
        <w:jc w:val="right"/>
        <w:rPr>
          <w:b/>
        </w:rPr>
      </w:pPr>
    </w:p>
    <w:p w:rsidR="000E7BD7" w:rsidRDefault="000E7BD7" w:rsidP="009150C9">
      <w:pPr>
        <w:suppressAutoHyphens/>
        <w:jc w:val="right"/>
        <w:rPr>
          <w:b/>
        </w:rPr>
      </w:pPr>
    </w:p>
    <w:p w:rsidR="008C5E7D" w:rsidRDefault="008C5E7D" w:rsidP="009150C9">
      <w:pPr>
        <w:suppressAutoHyphens/>
        <w:jc w:val="right"/>
        <w:rPr>
          <w:b/>
        </w:rPr>
      </w:pPr>
    </w:p>
    <w:p w:rsidR="008C5E7D" w:rsidRDefault="008C5E7D" w:rsidP="009150C9">
      <w:pPr>
        <w:suppressAutoHyphens/>
        <w:jc w:val="right"/>
        <w:rPr>
          <w:b/>
        </w:rPr>
      </w:pPr>
    </w:p>
    <w:p w:rsidR="009150C9" w:rsidRDefault="009150C9" w:rsidP="009150C9">
      <w:pPr>
        <w:suppressAutoHyphens/>
        <w:jc w:val="right"/>
        <w:rPr>
          <w:b/>
        </w:rPr>
      </w:pPr>
    </w:p>
    <w:p w:rsidR="00A51759" w:rsidRDefault="00A51759" w:rsidP="00B41BCA">
      <w:pPr>
        <w:suppressAutoHyphens/>
        <w:rPr>
          <w:b/>
        </w:rPr>
      </w:pPr>
    </w:p>
    <w:p w:rsidR="00D718E6" w:rsidRDefault="00D718E6" w:rsidP="00B41BCA">
      <w:pPr>
        <w:suppressAutoHyphens/>
        <w:rPr>
          <w:b/>
        </w:rPr>
      </w:pPr>
    </w:p>
    <w:p w:rsidR="00D718E6" w:rsidRDefault="00D718E6" w:rsidP="00B41BCA">
      <w:pPr>
        <w:suppressAutoHyphens/>
        <w:rPr>
          <w:b/>
        </w:rPr>
      </w:pPr>
    </w:p>
    <w:p w:rsidR="00D718E6" w:rsidRDefault="00D718E6" w:rsidP="00B41BCA">
      <w:pPr>
        <w:suppressAutoHyphens/>
        <w:rPr>
          <w:b/>
        </w:rPr>
      </w:pPr>
    </w:p>
    <w:p w:rsidR="00D718E6" w:rsidRDefault="00D718E6" w:rsidP="00B41BCA">
      <w:pPr>
        <w:suppressAutoHyphens/>
        <w:rPr>
          <w:b/>
        </w:rPr>
      </w:pPr>
    </w:p>
    <w:p w:rsidR="009150C9" w:rsidRDefault="009150C9" w:rsidP="009150C9">
      <w:pPr>
        <w:suppressAutoHyphens/>
        <w:jc w:val="right"/>
      </w:pPr>
      <w:r>
        <w:object w:dxaOrig="1665" w:dyaOrig="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60.75pt" o:ole="">
            <v:imagedata r:id="rId8" o:title=""/>
          </v:shape>
          <o:OLEObject Type="Embed" ProgID="CorelDRAW.Graphic.11" ShapeID="_x0000_i1025" DrawAspect="Content" ObjectID="_1727270515" r:id="rId9"/>
        </w:object>
      </w:r>
    </w:p>
    <w:p w:rsidR="009150C9" w:rsidRPr="00E6757D" w:rsidRDefault="009150C9" w:rsidP="009150C9">
      <w:pPr>
        <w:suppressAutoHyphens/>
        <w:jc w:val="right"/>
        <w:rPr>
          <w:b/>
          <w:i/>
          <w:sz w:val="16"/>
          <w:szCs w:val="16"/>
        </w:rPr>
      </w:pPr>
      <w:r w:rsidRPr="00E6757D">
        <w:rPr>
          <w:b/>
          <w:i/>
          <w:sz w:val="16"/>
          <w:szCs w:val="16"/>
        </w:rPr>
        <w:t>122-123, SAI COMMERCIAL BUILDING,</w:t>
      </w:r>
    </w:p>
    <w:p w:rsidR="009150C9" w:rsidRPr="00E6757D" w:rsidRDefault="009150C9" w:rsidP="009150C9">
      <w:pPr>
        <w:suppressAutoHyphens/>
        <w:jc w:val="right"/>
        <w:rPr>
          <w:b/>
          <w:i/>
          <w:sz w:val="16"/>
          <w:szCs w:val="16"/>
        </w:rPr>
      </w:pPr>
      <w:smartTag w:uri="urn:schemas-microsoft-com:office:smarttags" w:element="Street">
        <w:smartTag w:uri="urn:schemas-microsoft-com:office:smarttags" w:element="address">
          <w:r w:rsidRPr="00E6757D">
            <w:rPr>
              <w:b/>
              <w:i/>
              <w:sz w:val="16"/>
              <w:szCs w:val="16"/>
            </w:rPr>
            <w:t>GOVANDI STATION ROAD</w:t>
          </w:r>
        </w:smartTag>
      </w:smartTag>
      <w:r w:rsidRPr="00E6757D">
        <w:rPr>
          <w:b/>
          <w:i/>
          <w:sz w:val="16"/>
          <w:szCs w:val="16"/>
        </w:rPr>
        <w:t>,</w:t>
      </w:r>
    </w:p>
    <w:p w:rsidR="009150C9" w:rsidRPr="00E6757D" w:rsidRDefault="009150C9" w:rsidP="009150C9">
      <w:pPr>
        <w:suppressAutoHyphens/>
        <w:jc w:val="right"/>
        <w:rPr>
          <w:b/>
          <w:i/>
          <w:sz w:val="16"/>
          <w:szCs w:val="16"/>
        </w:rPr>
      </w:pPr>
      <w:r w:rsidRPr="00E6757D">
        <w:rPr>
          <w:b/>
          <w:i/>
          <w:sz w:val="16"/>
          <w:szCs w:val="16"/>
        </w:rPr>
        <w:t>DEONAR, MUMBAI – 400 088.</w:t>
      </w:r>
    </w:p>
    <w:p w:rsidR="007652E1" w:rsidRDefault="007652E1">
      <w:pPr>
        <w:jc w:val="center"/>
        <w:rPr>
          <w:b/>
          <w:sz w:val="20"/>
          <w:u w:val="single"/>
        </w:rPr>
      </w:pPr>
    </w:p>
    <w:p w:rsidR="007652E1" w:rsidRDefault="007652E1">
      <w:pPr>
        <w:jc w:val="center"/>
        <w:rPr>
          <w:b/>
          <w:sz w:val="20"/>
          <w:u w:val="single"/>
        </w:rPr>
      </w:pPr>
    </w:p>
    <w:p w:rsidR="00FE246D" w:rsidRDefault="00FE246D">
      <w:pPr>
        <w:jc w:val="center"/>
        <w:rPr>
          <w:b/>
          <w:sz w:val="20"/>
          <w:u w:val="single"/>
        </w:rPr>
      </w:pPr>
    </w:p>
    <w:p w:rsidR="00FE246D" w:rsidRDefault="00FE246D" w:rsidP="003D1590">
      <w:pPr>
        <w:pStyle w:val="TOCHeading"/>
        <w:spacing w:line="360" w:lineRule="auto"/>
        <w:jc w:val="center"/>
        <w:rPr>
          <w:color w:val="000000"/>
        </w:rPr>
      </w:pPr>
      <w:r w:rsidRPr="00FE246D">
        <w:rPr>
          <w:color w:val="000000"/>
        </w:rPr>
        <w:lastRenderedPageBreak/>
        <w:t>Contents</w:t>
      </w:r>
    </w:p>
    <w:p w:rsidR="008C5E7D" w:rsidRDefault="008C5E7D" w:rsidP="008C5E7D"/>
    <w:p w:rsidR="00915E47" w:rsidRDefault="00297366" w:rsidP="00915E47">
      <w:pPr>
        <w:pStyle w:val="TOC1"/>
        <w:rPr>
          <w:rFonts w:asciiTheme="minorHAnsi" w:eastAsiaTheme="minorEastAsia" w:hAnsiTheme="minorHAnsi" w:cstheme="minorBidi"/>
          <w:noProof/>
          <w:lang w:val="en-GB" w:eastAsia="en-GB"/>
        </w:rPr>
      </w:pPr>
      <w:r>
        <w:fldChar w:fldCharType="begin"/>
      </w:r>
      <w:r w:rsidR="008C5E7D">
        <w:instrText xml:space="preserve"> TOC \o "1-3" \h \z \u </w:instrText>
      </w:r>
      <w:r>
        <w:fldChar w:fldCharType="separate"/>
      </w:r>
      <w:hyperlink w:anchor="_Toc114665218" w:history="1">
        <w:r w:rsidR="00915E47" w:rsidRPr="003A49EF">
          <w:rPr>
            <w:rStyle w:val="Hyperlink"/>
            <w:b/>
            <w:noProof/>
          </w:rPr>
          <w:t>1201</w:t>
        </w:r>
        <w:r w:rsidR="002C7B90">
          <w:rPr>
            <w:rStyle w:val="Hyperlink"/>
            <w:b/>
            <w:noProof/>
          </w:rPr>
          <w:t xml:space="preserve">        </w:t>
        </w:r>
        <w:r w:rsidR="00915E47" w:rsidRPr="003A49EF">
          <w:rPr>
            <w:rStyle w:val="Hyperlink"/>
            <w:b/>
            <w:noProof/>
          </w:rPr>
          <w:t>TENDER DETAILS</w:t>
        </w:r>
        <w:r w:rsidR="00915E47">
          <w:rPr>
            <w:noProof/>
            <w:webHidden/>
          </w:rPr>
          <w:tab/>
        </w:r>
        <w:r>
          <w:rPr>
            <w:noProof/>
            <w:webHidden/>
          </w:rPr>
          <w:fldChar w:fldCharType="begin"/>
        </w:r>
        <w:r w:rsidR="00915E47">
          <w:rPr>
            <w:noProof/>
            <w:webHidden/>
          </w:rPr>
          <w:instrText xml:space="preserve"> PAGEREF _Toc114665218 \h </w:instrText>
        </w:r>
        <w:r>
          <w:rPr>
            <w:noProof/>
            <w:webHidden/>
          </w:rPr>
        </w:r>
        <w:r>
          <w:rPr>
            <w:noProof/>
            <w:webHidden/>
          </w:rPr>
          <w:fldChar w:fldCharType="separate"/>
        </w:r>
        <w:r w:rsidR="00FF495F">
          <w:rPr>
            <w:noProof/>
            <w:webHidden/>
          </w:rPr>
          <w:t>2</w:t>
        </w:r>
        <w:r>
          <w:rPr>
            <w:noProof/>
            <w:webHidden/>
          </w:rPr>
          <w:fldChar w:fldCharType="end"/>
        </w:r>
      </w:hyperlink>
    </w:p>
    <w:p w:rsidR="00915E47" w:rsidRDefault="00297366" w:rsidP="00915E47">
      <w:pPr>
        <w:pStyle w:val="TOC1"/>
        <w:rPr>
          <w:rFonts w:asciiTheme="minorHAnsi" w:eastAsiaTheme="minorEastAsia" w:hAnsiTheme="minorHAnsi" w:cstheme="minorBidi"/>
          <w:noProof/>
          <w:lang w:val="en-GB" w:eastAsia="en-GB"/>
        </w:rPr>
      </w:pPr>
      <w:hyperlink w:anchor="_Toc114665219" w:history="1">
        <w:r w:rsidR="001303A4">
          <w:rPr>
            <w:rStyle w:val="Hyperlink"/>
            <w:b/>
            <w:noProof/>
          </w:rPr>
          <w:t>1202</w:t>
        </w:r>
        <w:r w:rsidR="00915E47">
          <w:rPr>
            <w:rFonts w:asciiTheme="minorHAnsi" w:eastAsiaTheme="minorEastAsia" w:hAnsiTheme="minorHAnsi" w:cstheme="minorBidi"/>
            <w:noProof/>
            <w:lang w:val="en-GB" w:eastAsia="en-GB"/>
          </w:rPr>
          <w:tab/>
        </w:r>
        <w:r w:rsidR="00915E47" w:rsidRPr="003A49EF">
          <w:rPr>
            <w:rStyle w:val="Hyperlink"/>
            <w:b/>
            <w:noProof/>
          </w:rPr>
          <w:t>DELIVERY AND COMPLETION</w:t>
        </w:r>
        <w:r w:rsidR="00915E47">
          <w:rPr>
            <w:noProof/>
            <w:webHidden/>
          </w:rPr>
          <w:tab/>
        </w:r>
        <w:r>
          <w:rPr>
            <w:noProof/>
            <w:webHidden/>
          </w:rPr>
          <w:fldChar w:fldCharType="begin"/>
        </w:r>
        <w:r w:rsidR="00915E47">
          <w:rPr>
            <w:noProof/>
            <w:webHidden/>
          </w:rPr>
          <w:instrText xml:space="preserve"> PAGEREF _Toc114665219 \h </w:instrText>
        </w:r>
        <w:r>
          <w:rPr>
            <w:noProof/>
            <w:webHidden/>
          </w:rPr>
        </w:r>
        <w:r>
          <w:rPr>
            <w:noProof/>
            <w:webHidden/>
          </w:rPr>
          <w:fldChar w:fldCharType="separate"/>
        </w:r>
        <w:r w:rsidR="00FF495F">
          <w:rPr>
            <w:noProof/>
            <w:webHidden/>
          </w:rPr>
          <w:t>5</w:t>
        </w:r>
        <w:r>
          <w:rPr>
            <w:noProof/>
            <w:webHidden/>
          </w:rPr>
          <w:fldChar w:fldCharType="end"/>
        </w:r>
      </w:hyperlink>
    </w:p>
    <w:p w:rsidR="00915E47" w:rsidRDefault="00297366" w:rsidP="00915E47">
      <w:pPr>
        <w:pStyle w:val="TOC1"/>
        <w:rPr>
          <w:rFonts w:asciiTheme="minorHAnsi" w:eastAsiaTheme="minorEastAsia" w:hAnsiTheme="minorHAnsi" w:cstheme="minorBidi"/>
          <w:noProof/>
          <w:lang w:val="en-GB" w:eastAsia="en-GB"/>
        </w:rPr>
      </w:pPr>
      <w:hyperlink w:anchor="_Toc114665220" w:history="1">
        <w:r w:rsidR="00915E47" w:rsidRPr="003A49EF">
          <w:rPr>
            <w:rStyle w:val="Hyperlink"/>
            <w:b/>
            <w:noProof/>
          </w:rPr>
          <w:t>2101</w:t>
        </w:r>
        <w:r w:rsidR="00915E47">
          <w:rPr>
            <w:rFonts w:asciiTheme="minorHAnsi" w:eastAsiaTheme="minorEastAsia" w:hAnsiTheme="minorHAnsi" w:cstheme="minorBidi"/>
            <w:noProof/>
            <w:lang w:val="en-GB" w:eastAsia="en-GB"/>
          </w:rPr>
          <w:tab/>
        </w:r>
        <w:r w:rsidR="00915E47" w:rsidRPr="003A49EF">
          <w:rPr>
            <w:rStyle w:val="Hyperlink"/>
            <w:b/>
            <w:noProof/>
          </w:rPr>
          <w:t>GUIDE LINES</w:t>
        </w:r>
        <w:r w:rsidR="00915E47">
          <w:rPr>
            <w:noProof/>
            <w:webHidden/>
          </w:rPr>
          <w:tab/>
        </w:r>
        <w:r>
          <w:rPr>
            <w:noProof/>
            <w:webHidden/>
          </w:rPr>
          <w:fldChar w:fldCharType="begin"/>
        </w:r>
        <w:r w:rsidR="00915E47">
          <w:rPr>
            <w:noProof/>
            <w:webHidden/>
          </w:rPr>
          <w:instrText xml:space="preserve"> PAGEREF _Toc114665220 \h </w:instrText>
        </w:r>
        <w:r>
          <w:rPr>
            <w:noProof/>
            <w:webHidden/>
          </w:rPr>
        </w:r>
        <w:r>
          <w:rPr>
            <w:noProof/>
            <w:webHidden/>
          </w:rPr>
          <w:fldChar w:fldCharType="separate"/>
        </w:r>
        <w:r w:rsidR="00FF495F">
          <w:rPr>
            <w:noProof/>
            <w:webHidden/>
          </w:rPr>
          <w:t>6</w:t>
        </w:r>
        <w:r>
          <w:rPr>
            <w:noProof/>
            <w:webHidden/>
          </w:rPr>
          <w:fldChar w:fldCharType="end"/>
        </w:r>
      </w:hyperlink>
    </w:p>
    <w:p w:rsidR="00915E47" w:rsidRDefault="00297366" w:rsidP="00915E47">
      <w:pPr>
        <w:pStyle w:val="TOC1"/>
        <w:rPr>
          <w:rFonts w:asciiTheme="minorHAnsi" w:eastAsiaTheme="minorEastAsia" w:hAnsiTheme="minorHAnsi" w:cstheme="minorBidi"/>
          <w:noProof/>
          <w:lang w:val="en-GB" w:eastAsia="en-GB"/>
        </w:rPr>
      </w:pPr>
      <w:hyperlink w:anchor="_Toc114665221" w:history="1">
        <w:r w:rsidR="00915E47" w:rsidRPr="003A49EF">
          <w:rPr>
            <w:rStyle w:val="Hyperlink"/>
            <w:b/>
            <w:noProof/>
          </w:rPr>
          <w:t>2102</w:t>
        </w:r>
        <w:r w:rsidR="00915E47">
          <w:rPr>
            <w:rFonts w:asciiTheme="minorHAnsi" w:eastAsiaTheme="minorEastAsia" w:hAnsiTheme="minorHAnsi" w:cstheme="minorBidi"/>
            <w:noProof/>
            <w:lang w:val="en-GB" w:eastAsia="en-GB"/>
          </w:rPr>
          <w:tab/>
        </w:r>
        <w:r w:rsidR="00915E47" w:rsidRPr="003A49EF">
          <w:rPr>
            <w:rStyle w:val="Hyperlink"/>
            <w:b/>
            <w:noProof/>
          </w:rPr>
          <w:t>REFERENCE DRAWING</w:t>
        </w:r>
        <w:r w:rsidR="00915E47">
          <w:rPr>
            <w:noProof/>
            <w:webHidden/>
          </w:rPr>
          <w:tab/>
        </w:r>
        <w:r>
          <w:rPr>
            <w:noProof/>
            <w:webHidden/>
          </w:rPr>
          <w:fldChar w:fldCharType="begin"/>
        </w:r>
        <w:r w:rsidR="00915E47">
          <w:rPr>
            <w:noProof/>
            <w:webHidden/>
          </w:rPr>
          <w:instrText xml:space="preserve"> PAGEREF _Toc114665221 \h </w:instrText>
        </w:r>
        <w:r>
          <w:rPr>
            <w:noProof/>
            <w:webHidden/>
          </w:rPr>
        </w:r>
        <w:r>
          <w:rPr>
            <w:noProof/>
            <w:webHidden/>
          </w:rPr>
          <w:fldChar w:fldCharType="separate"/>
        </w:r>
        <w:r w:rsidR="00FF495F">
          <w:rPr>
            <w:noProof/>
            <w:webHidden/>
          </w:rPr>
          <w:t>9</w:t>
        </w:r>
        <w:r>
          <w:rPr>
            <w:noProof/>
            <w:webHidden/>
          </w:rPr>
          <w:fldChar w:fldCharType="end"/>
        </w:r>
      </w:hyperlink>
    </w:p>
    <w:p w:rsidR="00915E47" w:rsidRDefault="00297366" w:rsidP="00915E47">
      <w:pPr>
        <w:pStyle w:val="TOC1"/>
        <w:rPr>
          <w:rFonts w:asciiTheme="minorHAnsi" w:eastAsiaTheme="minorEastAsia" w:hAnsiTheme="minorHAnsi" w:cstheme="minorBidi"/>
          <w:noProof/>
          <w:lang w:val="en-GB" w:eastAsia="en-GB"/>
        </w:rPr>
      </w:pPr>
      <w:hyperlink w:anchor="_Toc114665222" w:history="1">
        <w:r w:rsidR="00915E47" w:rsidRPr="003A49EF">
          <w:rPr>
            <w:rStyle w:val="Hyperlink"/>
            <w:b/>
            <w:noProof/>
          </w:rPr>
          <w:t xml:space="preserve">2103    </w:t>
        </w:r>
        <w:r w:rsidR="006F035E">
          <w:rPr>
            <w:rStyle w:val="Hyperlink"/>
            <w:b/>
            <w:noProof/>
          </w:rPr>
          <w:t xml:space="preserve">     </w:t>
        </w:r>
        <w:r w:rsidR="00915E47" w:rsidRPr="003A49EF">
          <w:rPr>
            <w:rStyle w:val="Hyperlink"/>
            <w:b/>
            <w:noProof/>
          </w:rPr>
          <w:t>MAKES OF MATERIAL</w:t>
        </w:r>
        <w:r w:rsidR="00915E47">
          <w:rPr>
            <w:noProof/>
            <w:webHidden/>
          </w:rPr>
          <w:tab/>
        </w:r>
        <w:r>
          <w:rPr>
            <w:noProof/>
            <w:webHidden/>
          </w:rPr>
          <w:fldChar w:fldCharType="begin"/>
        </w:r>
        <w:r w:rsidR="00915E47">
          <w:rPr>
            <w:noProof/>
            <w:webHidden/>
          </w:rPr>
          <w:instrText xml:space="preserve"> PAGEREF _Toc114665222 \h </w:instrText>
        </w:r>
        <w:r>
          <w:rPr>
            <w:noProof/>
            <w:webHidden/>
          </w:rPr>
        </w:r>
        <w:r>
          <w:rPr>
            <w:noProof/>
            <w:webHidden/>
          </w:rPr>
          <w:fldChar w:fldCharType="separate"/>
        </w:r>
        <w:r w:rsidR="00FF495F">
          <w:rPr>
            <w:noProof/>
            <w:webHidden/>
          </w:rPr>
          <w:t>10</w:t>
        </w:r>
        <w:r>
          <w:rPr>
            <w:noProof/>
            <w:webHidden/>
          </w:rPr>
          <w:fldChar w:fldCharType="end"/>
        </w:r>
      </w:hyperlink>
    </w:p>
    <w:p w:rsidR="00915E47" w:rsidRDefault="00297366" w:rsidP="00915E47">
      <w:pPr>
        <w:pStyle w:val="TOC1"/>
        <w:rPr>
          <w:rFonts w:asciiTheme="minorHAnsi" w:eastAsiaTheme="minorEastAsia" w:hAnsiTheme="minorHAnsi" w:cstheme="minorBidi"/>
          <w:noProof/>
          <w:lang w:val="en-GB" w:eastAsia="en-GB"/>
        </w:rPr>
      </w:pPr>
      <w:hyperlink w:anchor="_Toc114665223" w:history="1">
        <w:r w:rsidR="00915E47" w:rsidRPr="003A49EF">
          <w:rPr>
            <w:rStyle w:val="Hyperlink"/>
            <w:b/>
            <w:noProof/>
          </w:rPr>
          <w:t xml:space="preserve">2104     </w:t>
        </w:r>
        <w:r w:rsidR="006F035E">
          <w:rPr>
            <w:rStyle w:val="Hyperlink"/>
            <w:b/>
            <w:noProof/>
          </w:rPr>
          <w:t xml:space="preserve">    </w:t>
        </w:r>
        <w:r w:rsidR="00915E47" w:rsidRPr="003A49EF">
          <w:rPr>
            <w:rStyle w:val="Hyperlink"/>
            <w:b/>
            <w:noProof/>
          </w:rPr>
          <w:t>MEASUREMENTS &amp; PAYMENTS</w:t>
        </w:r>
        <w:r w:rsidR="00915E47">
          <w:rPr>
            <w:noProof/>
            <w:webHidden/>
          </w:rPr>
          <w:tab/>
        </w:r>
        <w:r>
          <w:rPr>
            <w:noProof/>
            <w:webHidden/>
          </w:rPr>
          <w:fldChar w:fldCharType="begin"/>
        </w:r>
        <w:r w:rsidR="00915E47">
          <w:rPr>
            <w:noProof/>
            <w:webHidden/>
          </w:rPr>
          <w:instrText xml:space="preserve"> PAGEREF _Toc114665223 \h </w:instrText>
        </w:r>
        <w:r>
          <w:rPr>
            <w:noProof/>
            <w:webHidden/>
          </w:rPr>
        </w:r>
        <w:r>
          <w:rPr>
            <w:noProof/>
            <w:webHidden/>
          </w:rPr>
          <w:fldChar w:fldCharType="separate"/>
        </w:r>
        <w:r w:rsidR="00FF495F">
          <w:rPr>
            <w:noProof/>
            <w:webHidden/>
          </w:rPr>
          <w:t>12</w:t>
        </w:r>
        <w:r>
          <w:rPr>
            <w:noProof/>
            <w:webHidden/>
          </w:rPr>
          <w:fldChar w:fldCharType="end"/>
        </w:r>
      </w:hyperlink>
    </w:p>
    <w:p w:rsidR="00915E47" w:rsidRDefault="00297366" w:rsidP="00915E47">
      <w:pPr>
        <w:pStyle w:val="TOC1"/>
        <w:rPr>
          <w:rFonts w:asciiTheme="minorHAnsi" w:eastAsiaTheme="minorEastAsia" w:hAnsiTheme="minorHAnsi" w:cstheme="minorBidi"/>
          <w:noProof/>
          <w:lang w:val="en-GB" w:eastAsia="en-GB"/>
        </w:rPr>
      </w:pPr>
      <w:hyperlink w:anchor="_Toc114665224" w:history="1">
        <w:r w:rsidR="00915E47" w:rsidRPr="003A49EF">
          <w:rPr>
            <w:rStyle w:val="Hyperlink"/>
            <w:b/>
            <w:noProof/>
          </w:rPr>
          <w:t xml:space="preserve">2105   </w:t>
        </w:r>
        <w:r w:rsidR="00915E47">
          <w:rPr>
            <w:rStyle w:val="Hyperlink"/>
            <w:b/>
            <w:noProof/>
          </w:rPr>
          <w:tab/>
        </w:r>
        <w:r w:rsidR="00915E47" w:rsidRPr="003A49EF">
          <w:rPr>
            <w:rStyle w:val="Hyperlink"/>
            <w:b/>
            <w:noProof/>
          </w:rPr>
          <w:t>CODES AND REGULATIONS</w:t>
        </w:r>
        <w:r w:rsidR="00915E47">
          <w:rPr>
            <w:noProof/>
            <w:webHidden/>
          </w:rPr>
          <w:tab/>
        </w:r>
        <w:r>
          <w:rPr>
            <w:noProof/>
            <w:webHidden/>
          </w:rPr>
          <w:fldChar w:fldCharType="begin"/>
        </w:r>
        <w:r w:rsidR="00915E47">
          <w:rPr>
            <w:noProof/>
            <w:webHidden/>
          </w:rPr>
          <w:instrText xml:space="preserve"> PAGEREF _Toc114665224 \h </w:instrText>
        </w:r>
        <w:r>
          <w:rPr>
            <w:noProof/>
            <w:webHidden/>
          </w:rPr>
        </w:r>
        <w:r>
          <w:rPr>
            <w:noProof/>
            <w:webHidden/>
          </w:rPr>
          <w:fldChar w:fldCharType="separate"/>
        </w:r>
        <w:r w:rsidR="00FF495F">
          <w:rPr>
            <w:noProof/>
            <w:webHidden/>
          </w:rPr>
          <w:t>18</w:t>
        </w:r>
        <w:r>
          <w:rPr>
            <w:noProof/>
            <w:webHidden/>
          </w:rPr>
          <w:fldChar w:fldCharType="end"/>
        </w:r>
      </w:hyperlink>
    </w:p>
    <w:p w:rsidR="00915E47" w:rsidRDefault="00297366" w:rsidP="00915E47">
      <w:pPr>
        <w:pStyle w:val="TOC1"/>
        <w:rPr>
          <w:rFonts w:asciiTheme="minorHAnsi" w:eastAsiaTheme="minorEastAsia" w:hAnsiTheme="minorHAnsi" w:cstheme="minorBidi"/>
          <w:noProof/>
          <w:lang w:val="en-GB" w:eastAsia="en-GB"/>
        </w:rPr>
      </w:pPr>
      <w:hyperlink w:anchor="_Toc114665225" w:history="1">
        <w:r w:rsidR="00915E47" w:rsidRPr="003A49EF">
          <w:rPr>
            <w:rStyle w:val="Hyperlink"/>
            <w:b/>
            <w:noProof/>
          </w:rPr>
          <w:t xml:space="preserve">2201 </w:t>
        </w:r>
        <w:r w:rsidR="00915E47">
          <w:rPr>
            <w:rFonts w:asciiTheme="minorHAnsi" w:eastAsiaTheme="minorEastAsia" w:hAnsiTheme="minorHAnsi" w:cstheme="minorBidi"/>
            <w:noProof/>
            <w:lang w:val="en-GB" w:eastAsia="en-GB"/>
          </w:rPr>
          <w:tab/>
        </w:r>
        <w:r w:rsidR="00915E47" w:rsidRPr="003A49EF">
          <w:rPr>
            <w:rStyle w:val="Hyperlink"/>
            <w:b/>
            <w:noProof/>
          </w:rPr>
          <w:t>REFRIGERATION UNITS</w:t>
        </w:r>
        <w:r w:rsidR="00915E47">
          <w:rPr>
            <w:noProof/>
            <w:webHidden/>
          </w:rPr>
          <w:tab/>
        </w:r>
        <w:r>
          <w:rPr>
            <w:noProof/>
            <w:webHidden/>
          </w:rPr>
          <w:fldChar w:fldCharType="begin"/>
        </w:r>
        <w:r w:rsidR="00915E47">
          <w:rPr>
            <w:noProof/>
            <w:webHidden/>
          </w:rPr>
          <w:instrText xml:space="preserve"> PAGEREF _Toc114665225 \h </w:instrText>
        </w:r>
        <w:r>
          <w:rPr>
            <w:noProof/>
            <w:webHidden/>
          </w:rPr>
        </w:r>
        <w:r>
          <w:rPr>
            <w:noProof/>
            <w:webHidden/>
          </w:rPr>
          <w:fldChar w:fldCharType="separate"/>
        </w:r>
        <w:r w:rsidR="00FF495F">
          <w:rPr>
            <w:noProof/>
            <w:webHidden/>
          </w:rPr>
          <w:t>24</w:t>
        </w:r>
        <w:r>
          <w:rPr>
            <w:noProof/>
            <w:webHidden/>
          </w:rPr>
          <w:fldChar w:fldCharType="end"/>
        </w:r>
      </w:hyperlink>
    </w:p>
    <w:p w:rsidR="00915E47" w:rsidRDefault="00297366" w:rsidP="00915E47">
      <w:pPr>
        <w:pStyle w:val="TOC1"/>
        <w:rPr>
          <w:rFonts w:asciiTheme="minorHAnsi" w:eastAsiaTheme="minorEastAsia" w:hAnsiTheme="minorHAnsi" w:cstheme="minorBidi"/>
          <w:noProof/>
          <w:lang w:val="en-GB" w:eastAsia="en-GB"/>
        </w:rPr>
      </w:pPr>
      <w:hyperlink w:anchor="_Toc114665226" w:history="1">
        <w:r w:rsidR="00915E47" w:rsidRPr="003A49EF">
          <w:rPr>
            <w:rStyle w:val="Hyperlink"/>
            <w:b/>
            <w:noProof/>
          </w:rPr>
          <w:t xml:space="preserve">2202 </w:t>
        </w:r>
        <w:r w:rsidR="00915E47">
          <w:rPr>
            <w:rFonts w:asciiTheme="minorHAnsi" w:eastAsiaTheme="minorEastAsia" w:hAnsiTheme="minorHAnsi" w:cstheme="minorBidi"/>
            <w:noProof/>
            <w:lang w:val="en-GB" w:eastAsia="en-GB"/>
          </w:rPr>
          <w:tab/>
        </w:r>
        <w:r w:rsidR="00915E47" w:rsidRPr="003A49EF">
          <w:rPr>
            <w:rStyle w:val="Hyperlink"/>
            <w:b/>
            <w:noProof/>
          </w:rPr>
          <w:t>UNITARY EQUIPMENTS</w:t>
        </w:r>
        <w:r w:rsidR="00915E47">
          <w:rPr>
            <w:noProof/>
            <w:webHidden/>
          </w:rPr>
          <w:tab/>
        </w:r>
        <w:r>
          <w:rPr>
            <w:noProof/>
            <w:webHidden/>
          </w:rPr>
          <w:fldChar w:fldCharType="begin"/>
        </w:r>
        <w:r w:rsidR="00915E47">
          <w:rPr>
            <w:noProof/>
            <w:webHidden/>
          </w:rPr>
          <w:instrText xml:space="preserve"> PAGEREF _Toc114665226 \h </w:instrText>
        </w:r>
        <w:r>
          <w:rPr>
            <w:noProof/>
            <w:webHidden/>
          </w:rPr>
        </w:r>
        <w:r>
          <w:rPr>
            <w:noProof/>
            <w:webHidden/>
          </w:rPr>
          <w:fldChar w:fldCharType="separate"/>
        </w:r>
        <w:r w:rsidR="00FF495F">
          <w:rPr>
            <w:noProof/>
            <w:webHidden/>
          </w:rPr>
          <w:t>29</w:t>
        </w:r>
        <w:r>
          <w:rPr>
            <w:noProof/>
            <w:webHidden/>
          </w:rPr>
          <w:fldChar w:fldCharType="end"/>
        </w:r>
      </w:hyperlink>
    </w:p>
    <w:p w:rsidR="00915E47" w:rsidRDefault="00297366" w:rsidP="00915E47">
      <w:pPr>
        <w:pStyle w:val="TOC1"/>
        <w:rPr>
          <w:rFonts w:asciiTheme="minorHAnsi" w:eastAsiaTheme="minorEastAsia" w:hAnsiTheme="minorHAnsi" w:cstheme="minorBidi"/>
          <w:noProof/>
          <w:lang w:val="en-GB" w:eastAsia="en-GB"/>
        </w:rPr>
      </w:pPr>
      <w:hyperlink w:anchor="_Toc114665227" w:history="1">
        <w:r w:rsidR="00915E47" w:rsidRPr="003A49EF">
          <w:rPr>
            <w:rStyle w:val="Hyperlink"/>
            <w:b/>
            <w:noProof/>
          </w:rPr>
          <w:t xml:space="preserve">2203 </w:t>
        </w:r>
        <w:r w:rsidR="00915E47">
          <w:rPr>
            <w:rFonts w:asciiTheme="minorHAnsi" w:eastAsiaTheme="minorEastAsia" w:hAnsiTheme="minorHAnsi" w:cstheme="minorBidi"/>
            <w:noProof/>
            <w:lang w:val="en-GB" w:eastAsia="en-GB"/>
          </w:rPr>
          <w:tab/>
        </w:r>
        <w:r w:rsidR="00915E47" w:rsidRPr="003A49EF">
          <w:rPr>
            <w:rStyle w:val="Hyperlink"/>
            <w:b/>
            <w:noProof/>
          </w:rPr>
          <w:t>AIR HANDLING EQUIPMENTS</w:t>
        </w:r>
        <w:r w:rsidR="00915E47">
          <w:rPr>
            <w:noProof/>
            <w:webHidden/>
          </w:rPr>
          <w:tab/>
        </w:r>
        <w:r>
          <w:rPr>
            <w:noProof/>
            <w:webHidden/>
          </w:rPr>
          <w:fldChar w:fldCharType="begin"/>
        </w:r>
        <w:r w:rsidR="00915E47">
          <w:rPr>
            <w:noProof/>
            <w:webHidden/>
          </w:rPr>
          <w:instrText xml:space="preserve"> PAGEREF _Toc114665227 \h </w:instrText>
        </w:r>
        <w:r>
          <w:rPr>
            <w:noProof/>
            <w:webHidden/>
          </w:rPr>
        </w:r>
        <w:r>
          <w:rPr>
            <w:noProof/>
            <w:webHidden/>
          </w:rPr>
          <w:fldChar w:fldCharType="separate"/>
        </w:r>
        <w:r w:rsidR="00FF495F">
          <w:rPr>
            <w:noProof/>
            <w:webHidden/>
          </w:rPr>
          <w:t>34</w:t>
        </w:r>
        <w:r>
          <w:rPr>
            <w:noProof/>
            <w:webHidden/>
          </w:rPr>
          <w:fldChar w:fldCharType="end"/>
        </w:r>
      </w:hyperlink>
    </w:p>
    <w:p w:rsidR="00915E47" w:rsidRDefault="00297366" w:rsidP="00915E47">
      <w:pPr>
        <w:pStyle w:val="TOC1"/>
        <w:rPr>
          <w:rFonts w:asciiTheme="minorHAnsi" w:eastAsiaTheme="minorEastAsia" w:hAnsiTheme="minorHAnsi" w:cstheme="minorBidi"/>
          <w:noProof/>
          <w:lang w:val="en-GB" w:eastAsia="en-GB"/>
        </w:rPr>
      </w:pPr>
      <w:hyperlink w:anchor="_Toc114665228" w:history="1">
        <w:r w:rsidR="00915E47" w:rsidRPr="003A49EF">
          <w:rPr>
            <w:rStyle w:val="Hyperlink"/>
            <w:b/>
            <w:noProof/>
          </w:rPr>
          <w:t>2204</w:t>
        </w:r>
        <w:r w:rsidR="00915E47">
          <w:rPr>
            <w:rFonts w:asciiTheme="minorHAnsi" w:eastAsiaTheme="minorEastAsia" w:hAnsiTheme="minorHAnsi" w:cstheme="minorBidi"/>
            <w:noProof/>
            <w:lang w:val="en-GB" w:eastAsia="en-GB"/>
          </w:rPr>
          <w:tab/>
        </w:r>
        <w:r w:rsidR="00915E47" w:rsidRPr="003A49EF">
          <w:rPr>
            <w:rStyle w:val="Hyperlink"/>
            <w:b/>
            <w:noProof/>
          </w:rPr>
          <w:t>WATER DISTRIBUTION</w:t>
        </w:r>
        <w:r w:rsidR="00915E47">
          <w:rPr>
            <w:noProof/>
            <w:webHidden/>
          </w:rPr>
          <w:tab/>
        </w:r>
        <w:r>
          <w:rPr>
            <w:noProof/>
            <w:webHidden/>
          </w:rPr>
          <w:fldChar w:fldCharType="begin"/>
        </w:r>
        <w:r w:rsidR="00915E47">
          <w:rPr>
            <w:noProof/>
            <w:webHidden/>
          </w:rPr>
          <w:instrText xml:space="preserve"> PAGEREF _Toc114665228 \h </w:instrText>
        </w:r>
        <w:r>
          <w:rPr>
            <w:noProof/>
            <w:webHidden/>
          </w:rPr>
        </w:r>
        <w:r>
          <w:rPr>
            <w:noProof/>
            <w:webHidden/>
          </w:rPr>
          <w:fldChar w:fldCharType="separate"/>
        </w:r>
        <w:r w:rsidR="00FF495F">
          <w:rPr>
            <w:noProof/>
            <w:webHidden/>
          </w:rPr>
          <w:t>40</w:t>
        </w:r>
        <w:r>
          <w:rPr>
            <w:noProof/>
            <w:webHidden/>
          </w:rPr>
          <w:fldChar w:fldCharType="end"/>
        </w:r>
      </w:hyperlink>
    </w:p>
    <w:p w:rsidR="00915E47" w:rsidRDefault="00297366" w:rsidP="00915E47">
      <w:pPr>
        <w:pStyle w:val="TOC1"/>
        <w:rPr>
          <w:rFonts w:asciiTheme="minorHAnsi" w:eastAsiaTheme="minorEastAsia" w:hAnsiTheme="minorHAnsi" w:cstheme="minorBidi"/>
          <w:noProof/>
          <w:lang w:val="en-GB" w:eastAsia="en-GB"/>
        </w:rPr>
      </w:pPr>
      <w:hyperlink w:anchor="_Toc114665229" w:history="1">
        <w:r w:rsidR="00915E47" w:rsidRPr="003A49EF">
          <w:rPr>
            <w:rStyle w:val="Hyperlink"/>
            <w:b/>
            <w:noProof/>
          </w:rPr>
          <w:t>2205         MOTIVE &amp; TRANSMISSION EQUIPMENTS</w:t>
        </w:r>
        <w:r w:rsidR="00915E47">
          <w:rPr>
            <w:noProof/>
            <w:webHidden/>
          </w:rPr>
          <w:tab/>
        </w:r>
        <w:r>
          <w:rPr>
            <w:noProof/>
            <w:webHidden/>
          </w:rPr>
          <w:fldChar w:fldCharType="begin"/>
        </w:r>
        <w:r w:rsidR="00915E47">
          <w:rPr>
            <w:noProof/>
            <w:webHidden/>
          </w:rPr>
          <w:instrText xml:space="preserve"> PAGEREF _Toc114665229 \h </w:instrText>
        </w:r>
        <w:r>
          <w:rPr>
            <w:noProof/>
            <w:webHidden/>
          </w:rPr>
        </w:r>
        <w:r>
          <w:rPr>
            <w:noProof/>
            <w:webHidden/>
          </w:rPr>
          <w:fldChar w:fldCharType="separate"/>
        </w:r>
        <w:r w:rsidR="00FF495F">
          <w:rPr>
            <w:noProof/>
            <w:webHidden/>
          </w:rPr>
          <w:t>56</w:t>
        </w:r>
        <w:r>
          <w:rPr>
            <w:noProof/>
            <w:webHidden/>
          </w:rPr>
          <w:fldChar w:fldCharType="end"/>
        </w:r>
      </w:hyperlink>
    </w:p>
    <w:p w:rsidR="00915E47" w:rsidRDefault="00297366" w:rsidP="00915E47">
      <w:pPr>
        <w:pStyle w:val="TOC1"/>
        <w:rPr>
          <w:rFonts w:asciiTheme="minorHAnsi" w:eastAsiaTheme="minorEastAsia" w:hAnsiTheme="minorHAnsi" w:cstheme="minorBidi"/>
          <w:noProof/>
          <w:lang w:val="en-GB" w:eastAsia="en-GB"/>
        </w:rPr>
      </w:pPr>
      <w:hyperlink w:anchor="_Toc114665230" w:history="1">
        <w:r w:rsidR="00915E47" w:rsidRPr="003A49EF">
          <w:rPr>
            <w:rStyle w:val="Hyperlink"/>
            <w:b/>
            <w:noProof/>
          </w:rPr>
          <w:t xml:space="preserve">2206 </w:t>
        </w:r>
        <w:r w:rsidR="00915E47">
          <w:rPr>
            <w:rFonts w:asciiTheme="minorHAnsi" w:eastAsiaTheme="minorEastAsia" w:hAnsiTheme="minorHAnsi" w:cstheme="minorBidi"/>
            <w:noProof/>
            <w:lang w:val="en-GB" w:eastAsia="en-GB"/>
          </w:rPr>
          <w:tab/>
        </w:r>
        <w:r w:rsidR="00915E47" w:rsidRPr="003A49EF">
          <w:rPr>
            <w:rStyle w:val="Hyperlink"/>
            <w:b/>
            <w:noProof/>
          </w:rPr>
          <w:t>NOISE AND VIBRATION CONTROL</w:t>
        </w:r>
        <w:r w:rsidR="00915E47">
          <w:rPr>
            <w:noProof/>
            <w:webHidden/>
          </w:rPr>
          <w:tab/>
        </w:r>
        <w:r>
          <w:rPr>
            <w:noProof/>
            <w:webHidden/>
          </w:rPr>
          <w:fldChar w:fldCharType="begin"/>
        </w:r>
        <w:r w:rsidR="00915E47">
          <w:rPr>
            <w:noProof/>
            <w:webHidden/>
          </w:rPr>
          <w:instrText xml:space="preserve"> PAGEREF _Toc114665230 \h </w:instrText>
        </w:r>
        <w:r>
          <w:rPr>
            <w:noProof/>
            <w:webHidden/>
          </w:rPr>
        </w:r>
        <w:r>
          <w:rPr>
            <w:noProof/>
            <w:webHidden/>
          </w:rPr>
          <w:fldChar w:fldCharType="separate"/>
        </w:r>
        <w:r w:rsidR="00FF495F">
          <w:rPr>
            <w:noProof/>
            <w:webHidden/>
          </w:rPr>
          <w:t>58</w:t>
        </w:r>
        <w:r>
          <w:rPr>
            <w:noProof/>
            <w:webHidden/>
          </w:rPr>
          <w:fldChar w:fldCharType="end"/>
        </w:r>
      </w:hyperlink>
    </w:p>
    <w:p w:rsidR="00915E47" w:rsidRDefault="00297366" w:rsidP="00915E47">
      <w:pPr>
        <w:pStyle w:val="TOC1"/>
        <w:rPr>
          <w:rFonts w:asciiTheme="minorHAnsi" w:eastAsiaTheme="minorEastAsia" w:hAnsiTheme="minorHAnsi" w:cstheme="minorBidi"/>
          <w:noProof/>
          <w:lang w:val="en-GB" w:eastAsia="en-GB"/>
        </w:rPr>
      </w:pPr>
      <w:hyperlink w:anchor="_Toc114665231" w:history="1">
        <w:r w:rsidR="00915E47" w:rsidRPr="003A49EF">
          <w:rPr>
            <w:rStyle w:val="Hyperlink"/>
            <w:b/>
            <w:noProof/>
          </w:rPr>
          <w:t xml:space="preserve">2207    </w:t>
        </w:r>
        <w:r w:rsidR="00915E47">
          <w:rPr>
            <w:rStyle w:val="Hyperlink"/>
            <w:b/>
            <w:noProof/>
          </w:rPr>
          <w:tab/>
        </w:r>
        <w:r w:rsidR="00915E47" w:rsidRPr="003A49EF">
          <w:rPr>
            <w:rStyle w:val="Hyperlink"/>
            <w:b/>
            <w:noProof/>
          </w:rPr>
          <w:t>AIR DISTRIBUTION</w:t>
        </w:r>
        <w:r w:rsidR="00915E47">
          <w:rPr>
            <w:noProof/>
            <w:webHidden/>
          </w:rPr>
          <w:tab/>
        </w:r>
        <w:r>
          <w:rPr>
            <w:noProof/>
            <w:webHidden/>
          </w:rPr>
          <w:fldChar w:fldCharType="begin"/>
        </w:r>
        <w:r w:rsidR="00915E47">
          <w:rPr>
            <w:noProof/>
            <w:webHidden/>
          </w:rPr>
          <w:instrText xml:space="preserve"> PAGEREF _Toc114665231 \h </w:instrText>
        </w:r>
        <w:r>
          <w:rPr>
            <w:noProof/>
            <w:webHidden/>
          </w:rPr>
        </w:r>
        <w:r>
          <w:rPr>
            <w:noProof/>
            <w:webHidden/>
          </w:rPr>
          <w:fldChar w:fldCharType="separate"/>
        </w:r>
        <w:r w:rsidR="00FF495F">
          <w:rPr>
            <w:noProof/>
            <w:webHidden/>
          </w:rPr>
          <w:t>60</w:t>
        </w:r>
        <w:r>
          <w:rPr>
            <w:noProof/>
            <w:webHidden/>
          </w:rPr>
          <w:fldChar w:fldCharType="end"/>
        </w:r>
      </w:hyperlink>
    </w:p>
    <w:p w:rsidR="00915E47" w:rsidRDefault="00297366" w:rsidP="00915E47">
      <w:pPr>
        <w:pStyle w:val="TOC1"/>
        <w:rPr>
          <w:rFonts w:asciiTheme="minorHAnsi" w:eastAsiaTheme="minorEastAsia" w:hAnsiTheme="minorHAnsi" w:cstheme="minorBidi"/>
          <w:noProof/>
          <w:lang w:val="en-GB" w:eastAsia="en-GB"/>
        </w:rPr>
      </w:pPr>
      <w:hyperlink w:anchor="_Toc114665232" w:history="1">
        <w:r w:rsidR="00915E47" w:rsidRPr="003A49EF">
          <w:rPr>
            <w:rStyle w:val="Hyperlink"/>
            <w:b/>
            <w:noProof/>
          </w:rPr>
          <w:t xml:space="preserve">2208    </w:t>
        </w:r>
        <w:r w:rsidR="00915E47">
          <w:rPr>
            <w:rStyle w:val="Hyperlink"/>
            <w:b/>
            <w:noProof/>
          </w:rPr>
          <w:tab/>
        </w:r>
        <w:r w:rsidR="00915E47" w:rsidRPr="003A49EF">
          <w:rPr>
            <w:rStyle w:val="Hyperlink"/>
            <w:b/>
            <w:noProof/>
          </w:rPr>
          <w:t>INSULATION</w:t>
        </w:r>
        <w:r w:rsidR="00915E47">
          <w:rPr>
            <w:noProof/>
            <w:webHidden/>
          </w:rPr>
          <w:tab/>
        </w:r>
        <w:r>
          <w:rPr>
            <w:noProof/>
            <w:webHidden/>
          </w:rPr>
          <w:fldChar w:fldCharType="begin"/>
        </w:r>
        <w:r w:rsidR="00915E47">
          <w:rPr>
            <w:noProof/>
            <w:webHidden/>
          </w:rPr>
          <w:instrText xml:space="preserve"> PAGEREF _Toc114665232 \h </w:instrText>
        </w:r>
        <w:r>
          <w:rPr>
            <w:noProof/>
            <w:webHidden/>
          </w:rPr>
        </w:r>
        <w:r>
          <w:rPr>
            <w:noProof/>
            <w:webHidden/>
          </w:rPr>
          <w:fldChar w:fldCharType="separate"/>
        </w:r>
        <w:r w:rsidR="00FF495F">
          <w:rPr>
            <w:noProof/>
            <w:webHidden/>
          </w:rPr>
          <w:t>66</w:t>
        </w:r>
        <w:r>
          <w:rPr>
            <w:noProof/>
            <w:webHidden/>
          </w:rPr>
          <w:fldChar w:fldCharType="end"/>
        </w:r>
      </w:hyperlink>
    </w:p>
    <w:p w:rsidR="00915E47" w:rsidRDefault="00297366" w:rsidP="00915E47">
      <w:pPr>
        <w:pStyle w:val="TOC1"/>
        <w:rPr>
          <w:rFonts w:asciiTheme="minorHAnsi" w:eastAsiaTheme="minorEastAsia" w:hAnsiTheme="minorHAnsi" w:cstheme="minorBidi"/>
          <w:noProof/>
          <w:lang w:val="en-GB" w:eastAsia="en-GB"/>
        </w:rPr>
      </w:pPr>
      <w:hyperlink w:anchor="_Toc114665233" w:history="1">
        <w:r w:rsidR="00915E47" w:rsidRPr="003A49EF">
          <w:rPr>
            <w:rStyle w:val="Hyperlink"/>
            <w:b/>
            <w:noProof/>
          </w:rPr>
          <w:t>2209</w:t>
        </w:r>
        <w:r w:rsidR="00915E47">
          <w:rPr>
            <w:rFonts w:asciiTheme="minorHAnsi" w:eastAsiaTheme="minorEastAsia" w:hAnsiTheme="minorHAnsi" w:cstheme="minorBidi"/>
            <w:noProof/>
            <w:lang w:val="en-GB" w:eastAsia="en-GB"/>
          </w:rPr>
          <w:tab/>
        </w:r>
        <w:r w:rsidR="00915E47" w:rsidRPr="003A49EF">
          <w:rPr>
            <w:rStyle w:val="Hyperlink"/>
            <w:b/>
            <w:noProof/>
          </w:rPr>
          <w:t>ELECTRICAL INSTALLATION</w:t>
        </w:r>
        <w:r w:rsidR="00915E47">
          <w:rPr>
            <w:noProof/>
            <w:webHidden/>
          </w:rPr>
          <w:tab/>
        </w:r>
        <w:r>
          <w:rPr>
            <w:noProof/>
            <w:webHidden/>
          </w:rPr>
          <w:fldChar w:fldCharType="begin"/>
        </w:r>
        <w:r w:rsidR="00915E47">
          <w:rPr>
            <w:noProof/>
            <w:webHidden/>
          </w:rPr>
          <w:instrText xml:space="preserve"> PAGEREF _Toc114665233 \h </w:instrText>
        </w:r>
        <w:r>
          <w:rPr>
            <w:noProof/>
            <w:webHidden/>
          </w:rPr>
        </w:r>
        <w:r>
          <w:rPr>
            <w:noProof/>
            <w:webHidden/>
          </w:rPr>
          <w:fldChar w:fldCharType="separate"/>
        </w:r>
        <w:r w:rsidR="00FF495F">
          <w:rPr>
            <w:noProof/>
            <w:webHidden/>
          </w:rPr>
          <w:t>74</w:t>
        </w:r>
        <w:r>
          <w:rPr>
            <w:noProof/>
            <w:webHidden/>
          </w:rPr>
          <w:fldChar w:fldCharType="end"/>
        </w:r>
      </w:hyperlink>
    </w:p>
    <w:p w:rsidR="008C5E7D" w:rsidRPr="008C5E7D" w:rsidRDefault="00297366" w:rsidP="008C5E7D">
      <w:pPr>
        <w:tabs>
          <w:tab w:val="left" w:pos="1134"/>
        </w:tabs>
      </w:pPr>
      <w:r>
        <w:fldChar w:fldCharType="end"/>
      </w:r>
    </w:p>
    <w:p w:rsidR="000339D1" w:rsidRDefault="000339D1" w:rsidP="00B84362">
      <w:pPr>
        <w:pStyle w:val="Heading1"/>
        <w:jc w:val="left"/>
        <w:rPr>
          <w:b/>
          <w:sz w:val="22"/>
          <w:szCs w:val="22"/>
          <w:u w:val="none"/>
        </w:rPr>
      </w:pPr>
      <w:bookmarkStart w:id="0" w:name="_Toc404619050"/>
      <w:bookmarkStart w:id="1" w:name="_Toc502656876"/>
    </w:p>
    <w:p w:rsidR="00915E47" w:rsidRDefault="00915E47" w:rsidP="00915E47"/>
    <w:p w:rsidR="00915E47" w:rsidRDefault="00915E47" w:rsidP="00915E47"/>
    <w:p w:rsidR="00915E47" w:rsidRDefault="00915E47" w:rsidP="00915E47"/>
    <w:p w:rsidR="00915E47" w:rsidRDefault="00915E47" w:rsidP="00915E47"/>
    <w:p w:rsidR="00915E47" w:rsidRDefault="00915E47" w:rsidP="00915E47"/>
    <w:p w:rsidR="00915E47" w:rsidRDefault="00915E47" w:rsidP="00915E47"/>
    <w:p w:rsidR="00915E47" w:rsidRDefault="00915E47" w:rsidP="00915E47"/>
    <w:p w:rsidR="00915E47" w:rsidRDefault="00915E47" w:rsidP="00915E47"/>
    <w:p w:rsidR="00915E47" w:rsidRDefault="00915E47" w:rsidP="00915E47"/>
    <w:p w:rsidR="00915E47" w:rsidRDefault="00915E47" w:rsidP="00915E47"/>
    <w:p w:rsidR="00915E47" w:rsidRPr="00915E47" w:rsidRDefault="00915E47" w:rsidP="00915E47"/>
    <w:p w:rsidR="008C5E7D" w:rsidRPr="00EC3247" w:rsidRDefault="008C5E7D" w:rsidP="008C5E7D">
      <w:pPr>
        <w:pStyle w:val="Heading1"/>
        <w:ind w:left="720" w:hanging="720"/>
        <w:rPr>
          <w:b/>
          <w:sz w:val="22"/>
          <w:szCs w:val="22"/>
          <w:u w:val="none"/>
        </w:rPr>
      </w:pPr>
      <w:bookmarkStart w:id="2" w:name="_Toc314495685"/>
      <w:bookmarkStart w:id="3" w:name="_Toc416790604"/>
      <w:bookmarkStart w:id="4" w:name="_Toc422758954"/>
      <w:bookmarkStart w:id="5" w:name="_Toc53666755"/>
      <w:bookmarkStart w:id="6" w:name="_Toc63347094"/>
      <w:bookmarkStart w:id="7" w:name="_Toc114665218"/>
      <w:r>
        <w:rPr>
          <w:b/>
          <w:sz w:val="22"/>
          <w:szCs w:val="22"/>
          <w:u w:val="none"/>
        </w:rPr>
        <w:t>1201</w:t>
      </w:r>
      <w:r>
        <w:rPr>
          <w:b/>
          <w:sz w:val="22"/>
          <w:szCs w:val="22"/>
          <w:u w:val="none"/>
        </w:rPr>
        <w:tab/>
      </w:r>
      <w:r w:rsidR="00D861A7">
        <w:rPr>
          <w:b/>
          <w:sz w:val="22"/>
          <w:szCs w:val="22"/>
          <w:u w:val="none"/>
        </w:rPr>
        <w:t xml:space="preserve">   </w:t>
      </w:r>
      <w:r w:rsidRPr="00EC3247">
        <w:rPr>
          <w:b/>
          <w:sz w:val="22"/>
          <w:szCs w:val="22"/>
          <w:u w:val="none"/>
        </w:rPr>
        <w:t>TENDER DETAILS</w:t>
      </w:r>
      <w:bookmarkEnd w:id="2"/>
      <w:bookmarkEnd w:id="3"/>
      <w:bookmarkEnd w:id="4"/>
      <w:bookmarkEnd w:id="5"/>
      <w:bookmarkEnd w:id="6"/>
      <w:bookmarkEnd w:id="7"/>
    </w:p>
    <w:p w:rsidR="008C5E7D" w:rsidRPr="001E1BED" w:rsidRDefault="008C5E7D" w:rsidP="008C5E7D">
      <w:pPr>
        <w:ind w:left="900" w:hanging="900"/>
        <w:rPr>
          <w:u w:val="single"/>
        </w:rPr>
      </w:pPr>
    </w:p>
    <w:p w:rsidR="008C5E7D" w:rsidRPr="001E1BED" w:rsidRDefault="008C5E7D" w:rsidP="008C5E7D">
      <w:pPr>
        <w:ind w:left="900" w:hanging="900"/>
        <w:rPr>
          <w:b/>
        </w:rPr>
      </w:pPr>
      <w:r w:rsidRPr="001E1BED">
        <w:rPr>
          <w:b/>
        </w:rPr>
        <w:t>1.0</w:t>
      </w:r>
      <w:r w:rsidRPr="001E1BED">
        <w:rPr>
          <w:b/>
        </w:rPr>
        <w:tab/>
        <w:t>SCOPE</w:t>
      </w:r>
    </w:p>
    <w:p w:rsidR="008C5E7D" w:rsidRPr="001E1BED" w:rsidRDefault="008C5E7D" w:rsidP="008C5E7D">
      <w:pPr>
        <w:ind w:left="900" w:hanging="900"/>
      </w:pPr>
    </w:p>
    <w:p w:rsidR="008C5E7D" w:rsidRPr="001E1BED" w:rsidRDefault="008C5E7D" w:rsidP="008C5E7D">
      <w:pPr>
        <w:ind w:left="900" w:hanging="900"/>
        <w:jc w:val="both"/>
      </w:pPr>
      <w:r w:rsidRPr="001E1BED">
        <w:t>1.1</w:t>
      </w:r>
      <w:r w:rsidRPr="001E1BED">
        <w:tab/>
        <w:t>The scope under this section covers the general details and conditions applicable on this contract and listed below:</w:t>
      </w:r>
    </w:p>
    <w:p w:rsidR="008C5E7D" w:rsidRPr="001E1BED" w:rsidRDefault="008C5E7D" w:rsidP="008C5E7D">
      <w:pPr>
        <w:ind w:left="900" w:hanging="900"/>
        <w:jc w:val="both"/>
      </w:pPr>
    </w:p>
    <w:p w:rsidR="008C5E7D" w:rsidRPr="001E1BED" w:rsidRDefault="008C5E7D" w:rsidP="008C5E7D">
      <w:pPr>
        <w:ind w:left="900" w:hanging="900"/>
        <w:jc w:val="both"/>
        <w:rPr>
          <w:b/>
        </w:rPr>
      </w:pPr>
      <w:r w:rsidRPr="001E1BED">
        <w:rPr>
          <w:b/>
        </w:rPr>
        <w:t>2.0</w:t>
      </w:r>
      <w:r w:rsidRPr="001E1BED">
        <w:rPr>
          <w:b/>
        </w:rPr>
        <w:tab/>
        <w:t>PROJECT DETAILS</w:t>
      </w:r>
    </w:p>
    <w:p w:rsidR="008C5E7D" w:rsidRPr="001E1BED" w:rsidRDefault="008C5E7D" w:rsidP="008C5E7D">
      <w:pPr>
        <w:tabs>
          <w:tab w:val="left" w:pos="5040"/>
          <w:tab w:val="left" w:pos="5310"/>
        </w:tabs>
        <w:ind w:left="900" w:hanging="900"/>
        <w:jc w:val="both"/>
      </w:pPr>
    </w:p>
    <w:p w:rsidR="008C5E7D" w:rsidRPr="001E1BED" w:rsidRDefault="008C5E7D" w:rsidP="008C5E7D">
      <w:pPr>
        <w:tabs>
          <w:tab w:val="left" w:pos="5040"/>
          <w:tab w:val="left" w:pos="5310"/>
        </w:tabs>
        <w:ind w:left="900" w:hanging="900"/>
        <w:jc w:val="both"/>
      </w:pPr>
      <w:r w:rsidRPr="001E1BED">
        <w:t>2.1</w:t>
      </w:r>
      <w:r w:rsidRPr="001E1BED">
        <w:tab/>
        <w:t>The details of project and the contract are as indicated in the following sections.</w:t>
      </w:r>
    </w:p>
    <w:p w:rsidR="008C5E7D" w:rsidRPr="001E1BED" w:rsidRDefault="008C5E7D" w:rsidP="008C5E7D">
      <w:pPr>
        <w:tabs>
          <w:tab w:val="left" w:pos="5040"/>
          <w:tab w:val="left" w:pos="5310"/>
        </w:tabs>
        <w:ind w:left="900" w:hanging="900"/>
        <w:jc w:val="both"/>
      </w:pPr>
    </w:p>
    <w:p w:rsidR="00415EAC" w:rsidRDefault="008C5E7D" w:rsidP="00415EAC">
      <w:pPr>
        <w:tabs>
          <w:tab w:val="left" w:pos="5040"/>
        </w:tabs>
        <w:ind w:left="900" w:right="-293" w:hanging="900"/>
        <w:jc w:val="both"/>
      </w:pPr>
      <w:r w:rsidRPr="00415EAC">
        <w:tab/>
      </w:r>
      <w:r w:rsidR="00415EAC">
        <w:t>1) Project</w:t>
      </w:r>
      <w:r w:rsidR="00415EAC">
        <w:tab/>
        <w:t xml:space="preserve">: </w:t>
      </w:r>
      <w:r w:rsidR="00415EAC" w:rsidRPr="00415EAC">
        <w:t>Proposed Buddhist Art Gallery and</w:t>
      </w:r>
    </w:p>
    <w:p w:rsidR="004202D6" w:rsidRPr="00415EAC" w:rsidRDefault="00415EAC" w:rsidP="00415EAC">
      <w:pPr>
        <w:tabs>
          <w:tab w:val="left" w:pos="5040"/>
        </w:tabs>
        <w:ind w:left="900" w:right="-293" w:hanging="900"/>
        <w:jc w:val="both"/>
      </w:pPr>
      <w:r>
        <w:tab/>
      </w:r>
      <w:r>
        <w:tab/>
        <w:t xml:space="preserve">  </w:t>
      </w:r>
      <w:r w:rsidRPr="00415EAC">
        <w:t>Mumbai Gallery</w:t>
      </w:r>
    </w:p>
    <w:p w:rsidR="008C5E7D" w:rsidRPr="001E1BED" w:rsidRDefault="008C5E7D" w:rsidP="008C5E7D">
      <w:pPr>
        <w:tabs>
          <w:tab w:val="left" w:pos="5040"/>
          <w:tab w:val="left" w:pos="5310"/>
        </w:tabs>
        <w:ind w:left="900" w:right="-293" w:hanging="900"/>
        <w:jc w:val="both"/>
      </w:pPr>
      <w:r w:rsidRPr="001E1BED">
        <w:tab/>
      </w:r>
      <w:r w:rsidRPr="001E1BED">
        <w:tab/>
      </w:r>
    </w:p>
    <w:p w:rsidR="008C5E7D" w:rsidRPr="001E1BED" w:rsidRDefault="008C5E7D" w:rsidP="008C5E7D">
      <w:pPr>
        <w:tabs>
          <w:tab w:val="left" w:pos="5040"/>
          <w:tab w:val="left" w:pos="5310"/>
        </w:tabs>
        <w:ind w:left="900" w:right="-293" w:hanging="900"/>
        <w:jc w:val="both"/>
        <w:rPr>
          <w:lang w:val="fr-FR"/>
        </w:rPr>
      </w:pPr>
      <w:r w:rsidRPr="001E1BED">
        <w:tab/>
      </w:r>
      <w:r w:rsidRPr="001E1BED">
        <w:rPr>
          <w:lang w:val="fr-FR"/>
        </w:rPr>
        <w:t>2)  Site</w:t>
      </w:r>
      <w:r>
        <w:rPr>
          <w:lang w:val="fr-FR"/>
        </w:rPr>
        <w:t xml:space="preserve"> Location</w:t>
      </w:r>
      <w:r>
        <w:rPr>
          <w:lang w:val="fr-FR"/>
        </w:rPr>
        <w:tab/>
        <w:t>:  Mumbai</w:t>
      </w:r>
    </w:p>
    <w:p w:rsidR="008C5E7D" w:rsidRPr="001E1BED" w:rsidRDefault="008C5E7D" w:rsidP="008C5E7D">
      <w:pPr>
        <w:tabs>
          <w:tab w:val="left" w:pos="5040"/>
          <w:tab w:val="left" w:pos="5310"/>
        </w:tabs>
        <w:ind w:left="900" w:right="-293" w:hanging="900"/>
        <w:jc w:val="both"/>
        <w:rPr>
          <w:lang w:val="fr-FR"/>
        </w:rPr>
      </w:pPr>
    </w:p>
    <w:p w:rsidR="008C5E7D" w:rsidRPr="001E1BED" w:rsidRDefault="008C5E7D" w:rsidP="008C5E7D">
      <w:pPr>
        <w:tabs>
          <w:tab w:val="left" w:pos="5040"/>
          <w:tab w:val="left" w:pos="5310"/>
        </w:tabs>
        <w:ind w:left="900" w:right="-293" w:hanging="900"/>
        <w:jc w:val="both"/>
        <w:rPr>
          <w:lang w:val="fr-FR"/>
        </w:rPr>
      </w:pPr>
      <w:r w:rsidRPr="001E1BED">
        <w:rPr>
          <w:lang w:val="fr-FR"/>
        </w:rPr>
        <w:tab/>
        <w:t>3)  Client</w:t>
      </w:r>
      <w:r w:rsidRPr="001E1BED">
        <w:rPr>
          <w:lang w:val="fr-FR"/>
        </w:rPr>
        <w:tab/>
      </w:r>
      <w:r>
        <w:rPr>
          <w:lang w:val="fr-FR"/>
        </w:rPr>
        <w:t>:  CSMVS</w:t>
      </w:r>
    </w:p>
    <w:p w:rsidR="008C5E7D" w:rsidRPr="001E1BED" w:rsidRDefault="008C5E7D" w:rsidP="008C5E7D">
      <w:pPr>
        <w:tabs>
          <w:tab w:val="left" w:pos="5040"/>
          <w:tab w:val="left" w:pos="5310"/>
        </w:tabs>
        <w:ind w:left="900" w:right="-293" w:hanging="900"/>
        <w:jc w:val="both"/>
        <w:rPr>
          <w:lang w:val="fr-FR"/>
        </w:rPr>
      </w:pPr>
    </w:p>
    <w:p w:rsidR="008C5E7D" w:rsidRPr="001E1BED" w:rsidRDefault="008C5E7D" w:rsidP="008C5E7D">
      <w:pPr>
        <w:tabs>
          <w:tab w:val="left" w:pos="5040"/>
          <w:tab w:val="left" w:pos="5310"/>
        </w:tabs>
        <w:ind w:left="900" w:hanging="900"/>
        <w:jc w:val="both"/>
        <w:rPr>
          <w:b/>
        </w:rPr>
      </w:pPr>
      <w:r w:rsidRPr="001E1BED">
        <w:rPr>
          <w:b/>
        </w:rPr>
        <w:t xml:space="preserve">2.2   </w:t>
      </w:r>
      <w:r w:rsidRPr="001E1BED">
        <w:rPr>
          <w:b/>
        </w:rPr>
        <w:tab/>
      </w:r>
      <w:r w:rsidRPr="001E1BED">
        <w:rPr>
          <w:b/>
          <w:u w:val="single"/>
        </w:rPr>
        <w:t>Scope of work</w:t>
      </w:r>
    </w:p>
    <w:p w:rsidR="008C5E7D" w:rsidRPr="001E1BED" w:rsidRDefault="008C5E7D" w:rsidP="008C5E7D">
      <w:pPr>
        <w:tabs>
          <w:tab w:val="left" w:pos="5040"/>
          <w:tab w:val="left" w:pos="5310"/>
        </w:tabs>
        <w:jc w:val="both"/>
      </w:pPr>
    </w:p>
    <w:p w:rsidR="008C5E7D" w:rsidRPr="001E1BED" w:rsidRDefault="008C5E7D" w:rsidP="00D9037C">
      <w:pPr>
        <w:numPr>
          <w:ilvl w:val="0"/>
          <w:numId w:val="50"/>
        </w:numPr>
        <w:tabs>
          <w:tab w:val="left" w:pos="5040"/>
          <w:tab w:val="left" w:pos="5310"/>
        </w:tabs>
        <w:autoSpaceDE/>
        <w:autoSpaceDN/>
        <w:jc w:val="both"/>
      </w:pPr>
      <w:r>
        <w:t>Work</w:t>
      </w:r>
      <w:r>
        <w:tab/>
        <w:t>:  HVAC System</w:t>
      </w:r>
    </w:p>
    <w:p w:rsidR="008C5E7D" w:rsidRPr="001E1BED" w:rsidRDefault="008C5E7D" w:rsidP="008C5E7D">
      <w:pPr>
        <w:tabs>
          <w:tab w:val="left" w:pos="5040"/>
          <w:tab w:val="left" w:pos="5310"/>
        </w:tabs>
        <w:ind w:left="1260"/>
        <w:jc w:val="both"/>
      </w:pPr>
    </w:p>
    <w:p w:rsidR="008C5E7D" w:rsidRPr="001E1BED" w:rsidRDefault="008C5E7D" w:rsidP="008C5E7D">
      <w:pPr>
        <w:tabs>
          <w:tab w:val="left" w:pos="3740"/>
          <w:tab w:val="left" w:pos="5040"/>
          <w:tab w:val="left" w:pos="5310"/>
        </w:tabs>
        <w:ind w:left="900" w:hanging="900"/>
        <w:jc w:val="both"/>
        <w:rPr>
          <w:b/>
        </w:rPr>
      </w:pPr>
      <w:r w:rsidRPr="001E1BED">
        <w:rPr>
          <w:b/>
        </w:rPr>
        <w:t xml:space="preserve">2.3    </w:t>
      </w:r>
      <w:r w:rsidRPr="001E1BED">
        <w:rPr>
          <w:b/>
        </w:rPr>
        <w:tab/>
      </w:r>
      <w:r w:rsidRPr="001E1BED">
        <w:rPr>
          <w:b/>
          <w:u w:val="single"/>
        </w:rPr>
        <w:t>Contract Details</w:t>
      </w:r>
      <w:r w:rsidRPr="001E1BED">
        <w:rPr>
          <w:b/>
        </w:rPr>
        <w:tab/>
      </w:r>
    </w:p>
    <w:p w:rsidR="008C5E7D" w:rsidRPr="001E1BED" w:rsidRDefault="008C5E7D" w:rsidP="008C5E7D">
      <w:pPr>
        <w:tabs>
          <w:tab w:val="left" w:pos="3740"/>
          <w:tab w:val="left" w:pos="5040"/>
          <w:tab w:val="left" w:pos="5310"/>
        </w:tabs>
        <w:jc w:val="both"/>
      </w:pPr>
    </w:p>
    <w:p w:rsidR="008C5E7D" w:rsidRPr="001E1BED" w:rsidRDefault="008C5E7D" w:rsidP="008C5E7D">
      <w:pPr>
        <w:tabs>
          <w:tab w:val="left" w:pos="3740"/>
          <w:tab w:val="left" w:pos="5040"/>
          <w:tab w:val="left" w:pos="5310"/>
        </w:tabs>
        <w:jc w:val="both"/>
      </w:pPr>
      <w:r w:rsidRPr="001E1BED">
        <w:t xml:space="preserve">               1)  Type</w:t>
      </w:r>
      <w:r w:rsidRPr="001E1BED">
        <w:tab/>
      </w:r>
      <w:r w:rsidRPr="001E1BED">
        <w:tab/>
        <w:t>: Works Contract</w:t>
      </w:r>
    </w:p>
    <w:p w:rsidR="008C5E7D" w:rsidRPr="001E1BED" w:rsidRDefault="008C5E7D" w:rsidP="008C5E7D">
      <w:pPr>
        <w:tabs>
          <w:tab w:val="left" w:pos="3740"/>
          <w:tab w:val="left" w:pos="5040"/>
          <w:tab w:val="left" w:pos="5310"/>
        </w:tabs>
        <w:jc w:val="both"/>
      </w:pPr>
      <w:r w:rsidRPr="001E1BED">
        <w:t xml:space="preserve">               2)  Rate</w:t>
      </w:r>
      <w:r w:rsidRPr="001E1BED">
        <w:tab/>
      </w:r>
      <w:r w:rsidRPr="001E1BED">
        <w:tab/>
        <w:t>: Fixed Item Rate</w:t>
      </w:r>
    </w:p>
    <w:p w:rsidR="008C5E7D" w:rsidRPr="001E1BED" w:rsidRDefault="008C5E7D" w:rsidP="008C5E7D">
      <w:pPr>
        <w:tabs>
          <w:tab w:val="left" w:pos="3740"/>
          <w:tab w:val="left" w:pos="5040"/>
          <w:tab w:val="left" w:pos="5310"/>
        </w:tabs>
        <w:jc w:val="both"/>
      </w:pPr>
      <w:r w:rsidRPr="001E1BED">
        <w:t xml:space="preserve">               3) Quantity</w:t>
      </w:r>
      <w:r w:rsidRPr="001E1BED">
        <w:tab/>
      </w:r>
      <w:r w:rsidRPr="001E1BED">
        <w:tab/>
        <w:t>: Measurable as per BOQ</w:t>
      </w:r>
    </w:p>
    <w:p w:rsidR="008C5E7D" w:rsidRPr="001E1BED" w:rsidRDefault="008C5E7D" w:rsidP="008C5E7D">
      <w:pPr>
        <w:tabs>
          <w:tab w:val="left" w:pos="5040"/>
          <w:tab w:val="left" w:pos="5310"/>
        </w:tabs>
        <w:ind w:left="1080" w:hanging="1080"/>
        <w:jc w:val="both"/>
      </w:pPr>
      <w:r w:rsidRPr="001E1BED">
        <w:t xml:space="preserve">               4) Quantity Variation</w:t>
      </w:r>
      <w:r w:rsidRPr="001E1BED">
        <w:tab/>
        <w:t>: +/- 20 % of Total Contract Value</w:t>
      </w:r>
    </w:p>
    <w:p w:rsidR="008C5E7D" w:rsidRPr="001E1BED" w:rsidRDefault="008C5E7D" w:rsidP="008C5E7D">
      <w:pPr>
        <w:tabs>
          <w:tab w:val="left" w:pos="5040"/>
          <w:tab w:val="left" w:pos="5310"/>
        </w:tabs>
        <w:ind w:left="1080" w:hanging="1080"/>
        <w:jc w:val="both"/>
      </w:pPr>
      <w:r>
        <w:t xml:space="preserve">    </w:t>
      </w:r>
      <w:r w:rsidR="008E21E6">
        <w:t xml:space="preserve">           </w:t>
      </w:r>
      <w:r>
        <w:t>5) Rate Validity</w:t>
      </w:r>
      <w:r>
        <w:tab/>
        <w:t>: Entire contract period</w:t>
      </w:r>
    </w:p>
    <w:p w:rsidR="008C5E7D" w:rsidRPr="001E1BED" w:rsidRDefault="008C5E7D" w:rsidP="008C5E7D">
      <w:pPr>
        <w:tabs>
          <w:tab w:val="left" w:pos="5040"/>
          <w:tab w:val="left" w:pos="5310"/>
        </w:tabs>
        <w:ind w:left="1080" w:hanging="1080"/>
        <w:jc w:val="both"/>
      </w:pPr>
      <w:r>
        <w:t xml:space="preserve">           </w:t>
      </w:r>
      <w:r w:rsidR="008E21E6">
        <w:t xml:space="preserve">    </w:t>
      </w:r>
      <w:r>
        <w:t>6) Offer Validity</w:t>
      </w:r>
      <w:r>
        <w:tab/>
        <w:t>: 3</w:t>
      </w:r>
      <w:r w:rsidRPr="001E1BED">
        <w:t>0 days</w:t>
      </w:r>
    </w:p>
    <w:p w:rsidR="008C5E7D" w:rsidRPr="001E1BED" w:rsidRDefault="008C5E7D" w:rsidP="008C5E7D">
      <w:pPr>
        <w:tabs>
          <w:tab w:val="left" w:pos="5040"/>
          <w:tab w:val="left" w:pos="5310"/>
        </w:tabs>
        <w:ind w:left="2880" w:hanging="2880"/>
        <w:jc w:val="both"/>
      </w:pPr>
      <w:r w:rsidRPr="001E1BED">
        <w:t xml:space="preserve">               7) Offer Value</w:t>
      </w:r>
      <w:r w:rsidRPr="001E1BED">
        <w:tab/>
      </w:r>
      <w:r w:rsidRPr="001E1BED">
        <w:tab/>
        <w:t xml:space="preserve">: Based on tender quantity and </w:t>
      </w:r>
    </w:p>
    <w:p w:rsidR="008C5E7D" w:rsidRPr="001E1BED" w:rsidRDefault="008C5E7D" w:rsidP="008C5E7D">
      <w:pPr>
        <w:tabs>
          <w:tab w:val="left" w:pos="5040"/>
          <w:tab w:val="left" w:pos="5310"/>
        </w:tabs>
        <w:ind w:left="2880" w:hanging="2880"/>
        <w:jc w:val="both"/>
      </w:pPr>
      <w:r w:rsidRPr="001E1BED">
        <w:tab/>
      </w:r>
      <w:r w:rsidRPr="001E1BED">
        <w:tab/>
        <w:t xml:space="preserve">  rate offered</w:t>
      </w:r>
    </w:p>
    <w:p w:rsidR="008C5E7D" w:rsidRPr="001E1BED" w:rsidRDefault="008C5E7D" w:rsidP="008C5E7D">
      <w:pPr>
        <w:tabs>
          <w:tab w:val="left" w:pos="5040"/>
          <w:tab w:val="left" w:pos="5310"/>
        </w:tabs>
        <w:ind w:left="2880" w:hanging="2880"/>
        <w:jc w:val="both"/>
      </w:pPr>
      <w:r w:rsidRPr="001E1BED">
        <w:t xml:space="preserve">               8) Contract Value</w:t>
      </w:r>
      <w:r w:rsidRPr="001E1BED">
        <w:tab/>
      </w:r>
      <w:r w:rsidRPr="001E1BED">
        <w:tab/>
        <w:t>: Based on tender quantity and</w:t>
      </w:r>
    </w:p>
    <w:p w:rsidR="008C5E7D" w:rsidRPr="001E1BED" w:rsidRDefault="008C5E7D" w:rsidP="008C5E7D">
      <w:pPr>
        <w:tabs>
          <w:tab w:val="left" w:pos="5040"/>
          <w:tab w:val="left" w:pos="5310"/>
        </w:tabs>
        <w:ind w:left="2880" w:hanging="2880"/>
        <w:jc w:val="both"/>
      </w:pPr>
      <w:r w:rsidRPr="001E1BED">
        <w:tab/>
      </w:r>
      <w:r w:rsidRPr="001E1BED">
        <w:tab/>
        <w:t xml:space="preserve">  rate agreed up on</w:t>
      </w:r>
    </w:p>
    <w:p w:rsidR="008C5E7D" w:rsidRPr="001E1BED" w:rsidRDefault="008C5E7D" w:rsidP="008C5E7D">
      <w:pPr>
        <w:tabs>
          <w:tab w:val="left" w:pos="5040"/>
          <w:tab w:val="left" w:pos="5310"/>
        </w:tabs>
        <w:ind w:left="5040" w:hanging="4770"/>
        <w:jc w:val="both"/>
      </w:pPr>
      <w:r w:rsidRPr="001E1BED">
        <w:t xml:space="preserve">          9) Final Contract Value</w:t>
      </w:r>
      <w:r w:rsidRPr="001E1BED">
        <w:tab/>
        <w:t xml:space="preserve">: Based on quantity executed and          </w:t>
      </w:r>
    </w:p>
    <w:p w:rsidR="008C5E7D" w:rsidRPr="001E1BED" w:rsidRDefault="008C5E7D" w:rsidP="008C5E7D">
      <w:pPr>
        <w:tabs>
          <w:tab w:val="left" w:pos="5040"/>
          <w:tab w:val="left" w:pos="5310"/>
        </w:tabs>
        <w:ind w:left="5040" w:hanging="4770"/>
        <w:jc w:val="both"/>
      </w:pPr>
      <w:r w:rsidRPr="001E1BED">
        <w:tab/>
        <w:t xml:space="preserve">  rates agreed upon</w:t>
      </w:r>
    </w:p>
    <w:p w:rsidR="008C5E7D" w:rsidRDefault="008C5E7D" w:rsidP="008C5E7D">
      <w:pPr>
        <w:tabs>
          <w:tab w:val="left" w:pos="5040"/>
          <w:tab w:val="left" w:pos="5310"/>
        </w:tabs>
        <w:jc w:val="both"/>
      </w:pPr>
    </w:p>
    <w:p w:rsidR="008C5E7D" w:rsidRPr="00596E3F" w:rsidRDefault="008C5E7D" w:rsidP="008C5E7D">
      <w:pPr>
        <w:tabs>
          <w:tab w:val="left" w:pos="5040"/>
          <w:tab w:val="left" w:pos="5310"/>
        </w:tabs>
        <w:jc w:val="both"/>
      </w:pPr>
      <w:r>
        <w:rPr>
          <w:b/>
        </w:rPr>
        <w:t>3</w:t>
      </w:r>
      <w:r w:rsidRPr="001E1BED">
        <w:rPr>
          <w:b/>
        </w:rPr>
        <w:t xml:space="preserve">.0        </w:t>
      </w:r>
      <w:proofErr w:type="spellStart"/>
      <w:r w:rsidRPr="001E1BED">
        <w:rPr>
          <w:b/>
          <w:u w:val="single"/>
        </w:rPr>
        <w:t>Programme</w:t>
      </w:r>
      <w:proofErr w:type="spellEnd"/>
      <w:r w:rsidRPr="001E1BED">
        <w:rPr>
          <w:b/>
          <w:u w:val="single"/>
        </w:rPr>
        <w:t xml:space="preserve"> Schedule</w:t>
      </w:r>
      <w:r>
        <w:tab/>
      </w:r>
      <w:r>
        <w:tab/>
      </w:r>
      <w:r>
        <w:tab/>
      </w:r>
    </w:p>
    <w:p w:rsidR="008C5E7D" w:rsidRPr="001E1BED" w:rsidRDefault="008C5E7D" w:rsidP="008C5E7D">
      <w:pPr>
        <w:tabs>
          <w:tab w:val="left" w:pos="5040"/>
          <w:tab w:val="left" w:pos="5310"/>
        </w:tabs>
        <w:ind w:left="1080" w:hanging="1080"/>
        <w:jc w:val="both"/>
        <w:rPr>
          <w:u w:val="single"/>
        </w:rPr>
      </w:pPr>
    </w:p>
    <w:p w:rsidR="008C5E7D" w:rsidRPr="001E1BED" w:rsidRDefault="008C5E7D" w:rsidP="008C5E7D">
      <w:pPr>
        <w:tabs>
          <w:tab w:val="left" w:pos="5040"/>
          <w:tab w:val="left" w:pos="5310"/>
        </w:tabs>
        <w:ind w:left="900" w:hanging="900"/>
        <w:jc w:val="both"/>
      </w:pPr>
      <w:r>
        <w:tab/>
        <w:t>1)  Issue of tender</w:t>
      </w:r>
      <w:r>
        <w:tab/>
        <w:t>:</w:t>
      </w:r>
      <w:r>
        <w:tab/>
      </w:r>
      <w:r w:rsidR="00415EAC">
        <w:t>October 12, 2022</w:t>
      </w:r>
    </w:p>
    <w:p w:rsidR="008C5E7D" w:rsidRPr="001E1BED" w:rsidRDefault="008C5E7D" w:rsidP="008C5E7D">
      <w:pPr>
        <w:tabs>
          <w:tab w:val="left" w:pos="5040"/>
          <w:tab w:val="left" w:pos="5310"/>
        </w:tabs>
        <w:ind w:left="1080" w:hanging="1080"/>
        <w:jc w:val="both"/>
      </w:pPr>
      <w:r>
        <w:tab/>
      </w:r>
    </w:p>
    <w:p w:rsidR="008C5E7D" w:rsidRPr="00FA14FE" w:rsidRDefault="008C5E7D" w:rsidP="00D9037C">
      <w:pPr>
        <w:pStyle w:val="ListParagraph"/>
        <w:numPr>
          <w:ilvl w:val="0"/>
          <w:numId w:val="50"/>
        </w:numPr>
        <w:tabs>
          <w:tab w:val="left" w:pos="5040"/>
          <w:tab w:val="left" w:pos="5310"/>
        </w:tabs>
        <w:autoSpaceDE/>
        <w:autoSpaceDN/>
        <w:contextualSpacing/>
        <w:jc w:val="both"/>
      </w:pPr>
      <w:r>
        <w:t>Submission of tender</w:t>
      </w:r>
      <w:r>
        <w:tab/>
        <w:t>:</w:t>
      </w:r>
      <w:r>
        <w:tab/>
      </w:r>
      <w:r w:rsidR="00415EAC">
        <w:t>October 18, 2022</w:t>
      </w:r>
    </w:p>
    <w:p w:rsidR="008C5E7D" w:rsidRPr="001E1BED" w:rsidRDefault="008C5E7D" w:rsidP="008C5E7D">
      <w:pPr>
        <w:tabs>
          <w:tab w:val="left" w:pos="5040"/>
          <w:tab w:val="left" w:pos="5310"/>
        </w:tabs>
        <w:ind w:left="900" w:hanging="900"/>
        <w:jc w:val="both"/>
      </w:pPr>
      <w:r w:rsidRPr="001E1BED">
        <w:tab/>
      </w:r>
      <w:r w:rsidRPr="001E1BED">
        <w:tab/>
      </w:r>
      <w:r w:rsidRPr="001E1BED">
        <w:tab/>
      </w:r>
    </w:p>
    <w:p w:rsidR="008C5E7D" w:rsidRPr="00903BE0" w:rsidRDefault="008C5E7D" w:rsidP="008C5E7D">
      <w:pPr>
        <w:tabs>
          <w:tab w:val="left" w:pos="5040"/>
          <w:tab w:val="left" w:pos="5310"/>
        </w:tabs>
        <w:ind w:left="900" w:hanging="900"/>
        <w:jc w:val="both"/>
      </w:pPr>
      <w:r w:rsidRPr="00903BE0">
        <w:t xml:space="preserve">               3)  </w:t>
      </w:r>
      <w:r>
        <w:t>Award of work</w:t>
      </w:r>
      <w:r>
        <w:tab/>
        <w:t>:</w:t>
      </w:r>
      <w:r>
        <w:tab/>
      </w:r>
      <w:r w:rsidR="00415EAC">
        <w:t>October 21, 2022</w:t>
      </w:r>
    </w:p>
    <w:p w:rsidR="008C5E7D" w:rsidRPr="00903BE0" w:rsidRDefault="008C5E7D" w:rsidP="008C5E7D">
      <w:pPr>
        <w:tabs>
          <w:tab w:val="left" w:pos="5040"/>
          <w:tab w:val="left" w:pos="5310"/>
        </w:tabs>
        <w:jc w:val="both"/>
      </w:pPr>
    </w:p>
    <w:p w:rsidR="008C5E7D" w:rsidRPr="00903BE0" w:rsidRDefault="008C5E7D" w:rsidP="008C5E7D">
      <w:pPr>
        <w:tabs>
          <w:tab w:val="left" w:pos="5040"/>
          <w:tab w:val="left" w:pos="5310"/>
        </w:tabs>
        <w:ind w:left="900" w:hanging="900"/>
        <w:jc w:val="both"/>
        <w:rPr>
          <w:caps/>
        </w:rPr>
      </w:pPr>
      <w:r w:rsidRPr="00903BE0">
        <w:t xml:space="preserve">               4)  Comme</w:t>
      </w:r>
      <w:r>
        <w:t>ncement of work</w:t>
      </w:r>
      <w:r>
        <w:tab/>
        <w:t xml:space="preserve">:   </w:t>
      </w:r>
      <w:r w:rsidR="00415EAC">
        <w:t>October 24, 2022</w:t>
      </w:r>
    </w:p>
    <w:p w:rsidR="008C5E7D" w:rsidRPr="001E1BED" w:rsidRDefault="008C5E7D" w:rsidP="008C5E7D">
      <w:pPr>
        <w:tabs>
          <w:tab w:val="left" w:pos="5040"/>
          <w:tab w:val="left" w:pos="5310"/>
        </w:tabs>
        <w:ind w:left="900" w:hanging="900"/>
        <w:jc w:val="both"/>
      </w:pPr>
    </w:p>
    <w:p w:rsidR="008C5E7D" w:rsidRDefault="008C5E7D" w:rsidP="008C5E7D">
      <w:pPr>
        <w:tabs>
          <w:tab w:val="left" w:pos="5040"/>
          <w:tab w:val="left" w:pos="5310"/>
        </w:tabs>
        <w:jc w:val="both"/>
      </w:pPr>
      <w:r>
        <w:t xml:space="preserve">   </w:t>
      </w:r>
      <w:r w:rsidR="00332492">
        <w:t xml:space="preserve">            </w:t>
      </w:r>
      <w:r>
        <w:t>5)  Completion of work</w:t>
      </w:r>
      <w:r>
        <w:tab/>
        <w:t>:</w:t>
      </w:r>
      <w:r>
        <w:tab/>
      </w:r>
      <w:r w:rsidR="00415EAC">
        <w:t>December 05, 2022</w:t>
      </w:r>
    </w:p>
    <w:p w:rsidR="008C5E7D" w:rsidRDefault="008C5E7D" w:rsidP="008C5E7D">
      <w:pPr>
        <w:tabs>
          <w:tab w:val="left" w:pos="5040"/>
          <w:tab w:val="left" w:pos="5310"/>
        </w:tabs>
        <w:jc w:val="both"/>
      </w:pPr>
    </w:p>
    <w:p w:rsidR="008C5E7D" w:rsidRPr="001E1BED" w:rsidRDefault="008C5E7D" w:rsidP="008C5E7D">
      <w:pPr>
        <w:tabs>
          <w:tab w:val="left" w:pos="5040"/>
          <w:tab w:val="left" w:pos="5310"/>
        </w:tabs>
        <w:jc w:val="both"/>
      </w:pPr>
      <w:r>
        <w:t xml:space="preserve">               6)  Testing &amp; Commissioning</w:t>
      </w:r>
      <w:r>
        <w:tab/>
        <w:t xml:space="preserve">:    </w:t>
      </w:r>
      <w:r w:rsidR="00415EAC">
        <w:t>December 06, 2022</w:t>
      </w:r>
    </w:p>
    <w:p w:rsidR="008C5E7D" w:rsidRPr="001E1BED" w:rsidRDefault="008C5E7D" w:rsidP="008C5E7D">
      <w:pPr>
        <w:tabs>
          <w:tab w:val="left" w:pos="1350"/>
          <w:tab w:val="left" w:pos="5040"/>
          <w:tab w:val="left" w:pos="5310"/>
        </w:tabs>
        <w:jc w:val="both"/>
      </w:pPr>
    </w:p>
    <w:p w:rsidR="008C5E7D" w:rsidRDefault="008C5E7D" w:rsidP="008C5E7D">
      <w:pPr>
        <w:tabs>
          <w:tab w:val="left" w:pos="5040"/>
          <w:tab w:val="left" w:pos="5310"/>
        </w:tabs>
        <w:ind w:left="4320" w:hanging="4320"/>
      </w:pPr>
      <w:r>
        <w:t xml:space="preserve">      </w:t>
      </w:r>
      <w:r w:rsidR="00332492">
        <w:t xml:space="preserve">         7</w:t>
      </w:r>
      <w:r>
        <w:t>)  Liquidated Damage</w:t>
      </w:r>
      <w:r>
        <w:tab/>
      </w:r>
      <w:r>
        <w:tab/>
        <w:t xml:space="preserve">:   </w:t>
      </w:r>
      <w:r w:rsidR="00415EAC">
        <w:t xml:space="preserve"> </w:t>
      </w:r>
      <w:r w:rsidRPr="001E1BED">
        <w:t xml:space="preserve">0.5% per week of delay </w:t>
      </w:r>
    </w:p>
    <w:p w:rsidR="008C5E7D" w:rsidRDefault="008C5E7D" w:rsidP="008C5E7D">
      <w:pPr>
        <w:tabs>
          <w:tab w:val="left" w:pos="5040"/>
          <w:tab w:val="left" w:pos="5310"/>
        </w:tabs>
        <w:ind w:left="4320" w:hanging="4320"/>
      </w:pPr>
      <w:r>
        <w:tab/>
      </w:r>
      <w:r>
        <w:tab/>
      </w:r>
      <w:r w:rsidR="00415EAC">
        <w:t xml:space="preserve">     </w:t>
      </w:r>
      <w:r w:rsidRPr="001E1BED">
        <w:t>Max</w:t>
      </w:r>
      <w:r w:rsidR="004202D6">
        <w:t>.</w:t>
      </w:r>
      <w:r>
        <w:t xml:space="preserve"> </w:t>
      </w:r>
      <w:proofErr w:type="gramStart"/>
      <w:r>
        <w:t>to</w:t>
      </w:r>
      <w:proofErr w:type="gramEnd"/>
      <w:r>
        <w:t xml:space="preserve"> 10</w:t>
      </w:r>
      <w:r w:rsidRPr="001E1BED">
        <w:t>% of contract</w:t>
      </w:r>
      <w:r w:rsidR="004202D6">
        <w:t xml:space="preserve"> value</w:t>
      </w:r>
    </w:p>
    <w:p w:rsidR="00415EAC" w:rsidRDefault="00415EAC" w:rsidP="008C5E7D">
      <w:pPr>
        <w:tabs>
          <w:tab w:val="left" w:pos="5040"/>
          <w:tab w:val="left" w:pos="5310"/>
        </w:tabs>
        <w:ind w:left="4320" w:hanging="4320"/>
      </w:pPr>
    </w:p>
    <w:p w:rsidR="008C5E7D" w:rsidRPr="001E1BED" w:rsidRDefault="008C5E7D" w:rsidP="008C5E7D">
      <w:pPr>
        <w:tabs>
          <w:tab w:val="left" w:pos="5040"/>
          <w:tab w:val="left" w:pos="5310"/>
        </w:tabs>
        <w:ind w:left="900" w:hanging="900"/>
        <w:jc w:val="both"/>
        <w:rPr>
          <w:b/>
        </w:rPr>
      </w:pPr>
      <w:r>
        <w:rPr>
          <w:b/>
        </w:rPr>
        <w:lastRenderedPageBreak/>
        <w:t>4</w:t>
      </w:r>
      <w:r w:rsidRPr="001E1BED">
        <w:rPr>
          <w:b/>
        </w:rPr>
        <w:t xml:space="preserve">.0    </w:t>
      </w:r>
      <w:r w:rsidRPr="001E1BED">
        <w:rPr>
          <w:b/>
        </w:rPr>
        <w:tab/>
      </w:r>
      <w:r w:rsidRPr="001E1BED">
        <w:rPr>
          <w:b/>
          <w:u w:val="single"/>
        </w:rPr>
        <w:t>Material Delivery</w:t>
      </w:r>
    </w:p>
    <w:p w:rsidR="008C5E7D" w:rsidRPr="001E1BED" w:rsidRDefault="008C5E7D" w:rsidP="008C5E7D">
      <w:pPr>
        <w:tabs>
          <w:tab w:val="left" w:pos="5040"/>
          <w:tab w:val="left" w:pos="5310"/>
        </w:tabs>
        <w:jc w:val="both"/>
      </w:pPr>
    </w:p>
    <w:p w:rsidR="008C5E7D" w:rsidRPr="001E1BED" w:rsidRDefault="008C5E7D" w:rsidP="008C5E7D">
      <w:pPr>
        <w:tabs>
          <w:tab w:val="left" w:pos="5040"/>
          <w:tab w:val="left" w:pos="5310"/>
        </w:tabs>
        <w:jc w:val="both"/>
      </w:pPr>
      <w:r w:rsidRPr="001E1BED">
        <w:t xml:space="preserve">                1) Location</w:t>
      </w:r>
      <w:r w:rsidRPr="001E1BED">
        <w:tab/>
        <w:t>:</w:t>
      </w:r>
      <w:r w:rsidRPr="001E1BED">
        <w:tab/>
        <w:t>Site</w:t>
      </w:r>
    </w:p>
    <w:p w:rsidR="008C5E7D" w:rsidRPr="001E1BED" w:rsidRDefault="008C5E7D" w:rsidP="008C5E7D">
      <w:pPr>
        <w:tabs>
          <w:tab w:val="left" w:pos="5040"/>
          <w:tab w:val="left" w:pos="5310"/>
        </w:tabs>
        <w:jc w:val="both"/>
      </w:pPr>
    </w:p>
    <w:p w:rsidR="008C5E7D" w:rsidRPr="001E1BED" w:rsidRDefault="008C5E7D" w:rsidP="008C5E7D">
      <w:pPr>
        <w:tabs>
          <w:tab w:val="left" w:pos="5040"/>
          <w:tab w:val="left" w:pos="5310"/>
        </w:tabs>
        <w:jc w:val="both"/>
      </w:pPr>
      <w:r w:rsidRPr="001E1BED">
        <w:t xml:space="preserve">                2) Freight &amp; Insurance</w:t>
      </w:r>
      <w:r w:rsidRPr="001E1BED">
        <w:tab/>
        <w:t>:</w:t>
      </w:r>
      <w:r w:rsidRPr="001E1BED">
        <w:tab/>
        <w:t>Inclusive</w:t>
      </w:r>
    </w:p>
    <w:p w:rsidR="008C5E7D" w:rsidRPr="001E1BED" w:rsidRDefault="008C5E7D" w:rsidP="008C5E7D">
      <w:pPr>
        <w:tabs>
          <w:tab w:val="left" w:pos="5040"/>
          <w:tab w:val="left" w:pos="5310"/>
        </w:tabs>
        <w:jc w:val="both"/>
      </w:pPr>
    </w:p>
    <w:p w:rsidR="008C5E7D" w:rsidRPr="001E1BED" w:rsidRDefault="008C5E7D" w:rsidP="008C5E7D">
      <w:pPr>
        <w:tabs>
          <w:tab w:val="left" w:pos="5040"/>
          <w:tab w:val="left" w:pos="5310"/>
        </w:tabs>
        <w:jc w:val="both"/>
      </w:pPr>
      <w:r w:rsidRPr="001E1BED">
        <w:t xml:space="preserve">                3) Loading and Unloading</w:t>
      </w:r>
      <w:r w:rsidRPr="001E1BED">
        <w:tab/>
        <w:t>:    Inclusive</w:t>
      </w:r>
    </w:p>
    <w:p w:rsidR="008C5E7D" w:rsidRPr="00120649" w:rsidRDefault="008C5E7D" w:rsidP="008C5E7D">
      <w:pPr>
        <w:tabs>
          <w:tab w:val="left" w:pos="5040"/>
          <w:tab w:val="left" w:pos="5310"/>
        </w:tabs>
        <w:jc w:val="both"/>
      </w:pPr>
    </w:p>
    <w:p w:rsidR="008C5E7D" w:rsidRPr="001E1BED" w:rsidRDefault="008C5E7D" w:rsidP="008C5E7D">
      <w:pPr>
        <w:tabs>
          <w:tab w:val="left" w:pos="5040"/>
          <w:tab w:val="left" w:pos="5310"/>
        </w:tabs>
        <w:ind w:left="900" w:hanging="900"/>
        <w:jc w:val="both"/>
        <w:rPr>
          <w:b/>
        </w:rPr>
      </w:pPr>
      <w:r>
        <w:rPr>
          <w:b/>
        </w:rPr>
        <w:t>5</w:t>
      </w:r>
      <w:r w:rsidRPr="001E1BED">
        <w:rPr>
          <w:b/>
        </w:rPr>
        <w:t xml:space="preserve">.0    </w:t>
      </w:r>
      <w:r w:rsidRPr="001E1BED">
        <w:rPr>
          <w:b/>
        </w:rPr>
        <w:tab/>
      </w:r>
      <w:r w:rsidRPr="001E1BED">
        <w:rPr>
          <w:b/>
          <w:u w:val="single"/>
        </w:rPr>
        <w:t>Insurance</w:t>
      </w:r>
    </w:p>
    <w:p w:rsidR="008C5E7D" w:rsidRPr="001E1BED" w:rsidRDefault="008C5E7D" w:rsidP="008C5E7D">
      <w:pPr>
        <w:tabs>
          <w:tab w:val="left" w:pos="5040"/>
          <w:tab w:val="left" w:pos="5310"/>
        </w:tabs>
        <w:jc w:val="both"/>
      </w:pPr>
    </w:p>
    <w:p w:rsidR="008C5E7D" w:rsidRPr="001E1BED" w:rsidRDefault="008C5E7D" w:rsidP="008C5E7D">
      <w:pPr>
        <w:tabs>
          <w:tab w:val="left" w:pos="5040"/>
          <w:tab w:val="left" w:pos="5310"/>
        </w:tabs>
        <w:jc w:val="both"/>
      </w:pPr>
      <w:r w:rsidRPr="001E1BED">
        <w:t xml:space="preserve">                1) Material</w:t>
      </w:r>
      <w:r w:rsidRPr="001E1BED">
        <w:tab/>
        <w:t>:   Inclusive</w:t>
      </w:r>
    </w:p>
    <w:p w:rsidR="008C5E7D" w:rsidRPr="001E1BED" w:rsidRDefault="008C5E7D" w:rsidP="008C5E7D">
      <w:pPr>
        <w:tabs>
          <w:tab w:val="left" w:pos="5040"/>
          <w:tab w:val="left" w:pos="5310"/>
        </w:tabs>
        <w:jc w:val="both"/>
      </w:pPr>
    </w:p>
    <w:p w:rsidR="008C5E7D" w:rsidRPr="001E1BED" w:rsidRDefault="008C5E7D" w:rsidP="008C5E7D">
      <w:pPr>
        <w:tabs>
          <w:tab w:val="left" w:pos="5040"/>
          <w:tab w:val="left" w:pos="5310"/>
        </w:tabs>
        <w:jc w:val="both"/>
      </w:pPr>
      <w:r w:rsidRPr="001E1BED">
        <w:t xml:space="preserve">                2) Workmen</w:t>
      </w:r>
      <w:r w:rsidRPr="001E1BED">
        <w:tab/>
        <w:t>:</w:t>
      </w:r>
      <w:r w:rsidRPr="001E1BED">
        <w:tab/>
        <w:t>Inclusive</w:t>
      </w:r>
    </w:p>
    <w:p w:rsidR="008C5E7D" w:rsidRPr="001E1BED" w:rsidRDefault="008C5E7D" w:rsidP="008C5E7D">
      <w:pPr>
        <w:tabs>
          <w:tab w:val="left" w:pos="5040"/>
          <w:tab w:val="left" w:pos="5310"/>
        </w:tabs>
        <w:jc w:val="both"/>
      </w:pPr>
    </w:p>
    <w:p w:rsidR="008C5E7D" w:rsidRPr="001E1BED" w:rsidRDefault="008C5E7D" w:rsidP="008C5E7D">
      <w:pPr>
        <w:tabs>
          <w:tab w:val="left" w:pos="5040"/>
          <w:tab w:val="left" w:pos="5310"/>
        </w:tabs>
        <w:jc w:val="both"/>
      </w:pPr>
      <w:r w:rsidRPr="001E1BED">
        <w:t xml:space="preserve">                3) Third Party</w:t>
      </w:r>
      <w:r w:rsidRPr="001E1BED">
        <w:tab/>
        <w:t>:</w:t>
      </w:r>
      <w:r w:rsidRPr="001E1BED">
        <w:tab/>
        <w:t xml:space="preserve">Rs.50,000 per occurrence </w:t>
      </w:r>
    </w:p>
    <w:p w:rsidR="008C5E7D" w:rsidRPr="001E1BED" w:rsidRDefault="008C5E7D" w:rsidP="008C5E7D">
      <w:pPr>
        <w:tabs>
          <w:tab w:val="left" w:pos="5040"/>
          <w:tab w:val="left" w:pos="5310"/>
        </w:tabs>
        <w:jc w:val="both"/>
      </w:pPr>
      <w:r w:rsidRPr="001E1BED">
        <w:tab/>
      </w:r>
      <w:r w:rsidRPr="001E1BED">
        <w:tab/>
        <w:t xml:space="preserve">subject to 3 such incidence. </w:t>
      </w:r>
    </w:p>
    <w:p w:rsidR="008C5E7D" w:rsidRDefault="008C5E7D" w:rsidP="008C5E7D">
      <w:pPr>
        <w:tabs>
          <w:tab w:val="left" w:pos="5040"/>
          <w:tab w:val="left" w:pos="5310"/>
        </w:tabs>
        <w:jc w:val="both"/>
      </w:pPr>
    </w:p>
    <w:p w:rsidR="008C5E7D" w:rsidRPr="001E1BED" w:rsidRDefault="008C5E7D" w:rsidP="008C5E7D">
      <w:pPr>
        <w:tabs>
          <w:tab w:val="left" w:pos="5040"/>
          <w:tab w:val="left" w:pos="5310"/>
        </w:tabs>
        <w:ind w:left="900" w:hanging="900"/>
        <w:jc w:val="both"/>
        <w:rPr>
          <w:b/>
          <w:u w:val="single"/>
        </w:rPr>
      </w:pPr>
      <w:r>
        <w:rPr>
          <w:b/>
        </w:rPr>
        <w:t>6</w:t>
      </w:r>
      <w:r w:rsidRPr="001E1BED">
        <w:rPr>
          <w:b/>
        </w:rPr>
        <w:t xml:space="preserve">.0    </w:t>
      </w:r>
      <w:r w:rsidRPr="001E1BED">
        <w:rPr>
          <w:b/>
        </w:rPr>
        <w:tab/>
      </w:r>
      <w:r w:rsidRPr="001E1BED">
        <w:rPr>
          <w:b/>
          <w:u w:val="single"/>
        </w:rPr>
        <w:t>Guarantee</w:t>
      </w:r>
    </w:p>
    <w:p w:rsidR="008C5E7D" w:rsidRPr="001E1BED" w:rsidRDefault="008C5E7D" w:rsidP="008C5E7D">
      <w:pPr>
        <w:tabs>
          <w:tab w:val="left" w:pos="5040"/>
          <w:tab w:val="left" w:pos="5310"/>
        </w:tabs>
        <w:jc w:val="both"/>
        <w:rPr>
          <w:u w:val="single"/>
        </w:rPr>
      </w:pPr>
    </w:p>
    <w:p w:rsidR="008C5E7D" w:rsidRPr="001E1BED" w:rsidRDefault="008C5E7D" w:rsidP="008C5E7D">
      <w:pPr>
        <w:tabs>
          <w:tab w:val="left" w:pos="5040"/>
          <w:tab w:val="left" w:pos="5310"/>
        </w:tabs>
        <w:jc w:val="both"/>
      </w:pPr>
      <w:r w:rsidRPr="001E1BED">
        <w:t xml:space="preserve">               1) Validity</w:t>
      </w:r>
      <w:r w:rsidRPr="001E1BED">
        <w:tab/>
        <w:t>:   24 months after handing over</w:t>
      </w:r>
    </w:p>
    <w:p w:rsidR="008C5E7D" w:rsidRPr="001E1BED" w:rsidRDefault="008C5E7D" w:rsidP="008C5E7D">
      <w:pPr>
        <w:tabs>
          <w:tab w:val="left" w:pos="5040"/>
          <w:tab w:val="left" w:pos="5310"/>
        </w:tabs>
        <w:jc w:val="both"/>
      </w:pPr>
    </w:p>
    <w:p w:rsidR="008C5E7D" w:rsidRPr="001E1BED" w:rsidRDefault="008C5E7D" w:rsidP="008C5E7D">
      <w:pPr>
        <w:tabs>
          <w:tab w:val="left" w:pos="5040"/>
          <w:tab w:val="left" w:pos="5310"/>
        </w:tabs>
        <w:jc w:val="both"/>
      </w:pPr>
      <w:r>
        <w:t xml:space="preserve">               2) Servicing</w:t>
      </w:r>
      <w:r w:rsidRPr="001E1BED">
        <w:tab/>
        <w:t xml:space="preserve">:   Free of cost including spare </w:t>
      </w:r>
    </w:p>
    <w:p w:rsidR="008C5E7D" w:rsidRPr="001E1BED" w:rsidRDefault="008C5E7D" w:rsidP="008C5E7D">
      <w:pPr>
        <w:tabs>
          <w:tab w:val="left" w:pos="5040"/>
          <w:tab w:val="left" w:pos="5310"/>
        </w:tabs>
        <w:jc w:val="both"/>
      </w:pPr>
      <w:r w:rsidRPr="001E1BED">
        <w:tab/>
        <w:t xml:space="preserve">    parts during guarantee</w:t>
      </w:r>
    </w:p>
    <w:p w:rsidR="008C5E7D" w:rsidRPr="001E1BED" w:rsidRDefault="008C5E7D" w:rsidP="008C5E7D">
      <w:pPr>
        <w:tabs>
          <w:tab w:val="left" w:pos="5040"/>
          <w:tab w:val="left" w:pos="5310"/>
        </w:tabs>
        <w:jc w:val="both"/>
      </w:pPr>
    </w:p>
    <w:p w:rsidR="008C5E7D" w:rsidRPr="001E1BED" w:rsidRDefault="008C5E7D" w:rsidP="008C5E7D">
      <w:pPr>
        <w:tabs>
          <w:tab w:val="left" w:pos="5040"/>
          <w:tab w:val="left" w:pos="5310"/>
        </w:tabs>
        <w:jc w:val="both"/>
      </w:pPr>
      <w:r w:rsidRPr="001E1BED">
        <w:t xml:space="preserve">               3) Downtime Period</w:t>
      </w:r>
      <w:r w:rsidRPr="001E1BED">
        <w:tab/>
        <w:t>:   24 Hrs</w:t>
      </w:r>
    </w:p>
    <w:p w:rsidR="008C5E7D" w:rsidRPr="001E1BED" w:rsidRDefault="008C5E7D" w:rsidP="008C5E7D">
      <w:pPr>
        <w:tabs>
          <w:tab w:val="left" w:pos="5040"/>
          <w:tab w:val="left" w:pos="5310"/>
        </w:tabs>
        <w:jc w:val="both"/>
      </w:pPr>
    </w:p>
    <w:p w:rsidR="008C5E7D" w:rsidRPr="001E1BED" w:rsidRDefault="008C5E7D" w:rsidP="008C5E7D">
      <w:pPr>
        <w:tabs>
          <w:tab w:val="left" w:pos="5040"/>
          <w:tab w:val="left" w:pos="5310"/>
        </w:tabs>
        <w:jc w:val="both"/>
      </w:pPr>
      <w:r w:rsidRPr="001E1BED">
        <w:t xml:space="preserve">               4) Penalty for delay</w:t>
      </w:r>
      <w:r w:rsidRPr="001E1BED">
        <w:tab/>
        <w:t>:   As per liquidated damage</w:t>
      </w:r>
    </w:p>
    <w:p w:rsidR="008C5E7D" w:rsidRPr="001E1BED" w:rsidRDefault="008C5E7D" w:rsidP="008C5E7D">
      <w:pPr>
        <w:tabs>
          <w:tab w:val="left" w:pos="5040"/>
          <w:tab w:val="left" w:pos="5310"/>
        </w:tabs>
        <w:jc w:val="both"/>
      </w:pPr>
    </w:p>
    <w:p w:rsidR="008C5E7D" w:rsidRDefault="008C5E7D" w:rsidP="008C5E7D">
      <w:pPr>
        <w:tabs>
          <w:tab w:val="left" w:pos="5040"/>
          <w:tab w:val="left" w:pos="5310"/>
        </w:tabs>
        <w:ind w:left="900" w:hanging="900"/>
        <w:jc w:val="both"/>
        <w:rPr>
          <w:b/>
          <w:u w:val="single"/>
        </w:rPr>
      </w:pPr>
      <w:r>
        <w:rPr>
          <w:b/>
        </w:rPr>
        <w:t>7</w:t>
      </w:r>
      <w:r w:rsidRPr="001E1BED">
        <w:rPr>
          <w:b/>
        </w:rPr>
        <w:t xml:space="preserve">.0   </w:t>
      </w:r>
      <w:r w:rsidRPr="001E1BED">
        <w:rPr>
          <w:b/>
        </w:rPr>
        <w:tab/>
      </w:r>
      <w:r w:rsidRPr="001E1BED">
        <w:rPr>
          <w:b/>
          <w:u w:val="single"/>
        </w:rPr>
        <w:t>Terms of Payment</w:t>
      </w:r>
    </w:p>
    <w:p w:rsidR="008C5E7D" w:rsidRDefault="008C5E7D" w:rsidP="008C5E7D">
      <w:pPr>
        <w:tabs>
          <w:tab w:val="left" w:pos="5040"/>
          <w:tab w:val="left" w:pos="5310"/>
        </w:tabs>
        <w:ind w:left="900" w:hanging="900"/>
        <w:jc w:val="both"/>
      </w:pPr>
    </w:p>
    <w:p w:rsidR="008C5E7D" w:rsidRDefault="008C5E7D" w:rsidP="008C5E7D">
      <w:pPr>
        <w:tabs>
          <w:tab w:val="left" w:pos="5040"/>
          <w:tab w:val="left" w:pos="5310"/>
        </w:tabs>
        <w:jc w:val="both"/>
      </w:pPr>
      <w:r w:rsidRPr="00027C80">
        <w:t xml:space="preserve">               1) </w:t>
      </w:r>
      <w:r>
        <w:t xml:space="preserve"> Advance</w:t>
      </w:r>
      <w:r>
        <w:tab/>
        <w:t xml:space="preserve">:   20% contract value against </w:t>
      </w:r>
    </w:p>
    <w:p w:rsidR="008C5E7D" w:rsidRPr="00027C80" w:rsidRDefault="008C5E7D" w:rsidP="008C5E7D">
      <w:pPr>
        <w:tabs>
          <w:tab w:val="left" w:pos="5040"/>
          <w:tab w:val="left" w:pos="5310"/>
        </w:tabs>
        <w:jc w:val="both"/>
      </w:pPr>
      <w:r>
        <w:tab/>
        <w:t xml:space="preserve">    Bank guarantee</w:t>
      </w:r>
    </w:p>
    <w:p w:rsidR="008C5E7D" w:rsidRPr="00027C80" w:rsidRDefault="008C5E7D" w:rsidP="008C5E7D">
      <w:pPr>
        <w:pStyle w:val="ListParagraph"/>
        <w:widowControl w:val="0"/>
        <w:tabs>
          <w:tab w:val="left" w:pos="5040"/>
          <w:tab w:val="left" w:pos="5310"/>
        </w:tabs>
        <w:ind w:left="1260"/>
        <w:jc w:val="both"/>
      </w:pPr>
    </w:p>
    <w:p w:rsidR="008C5E7D" w:rsidRDefault="008C5E7D" w:rsidP="00D9037C">
      <w:pPr>
        <w:pStyle w:val="ListParagraph"/>
        <w:numPr>
          <w:ilvl w:val="0"/>
          <w:numId w:val="51"/>
        </w:numPr>
        <w:tabs>
          <w:tab w:val="left" w:pos="5040"/>
          <w:tab w:val="left" w:pos="5310"/>
        </w:tabs>
        <w:jc w:val="both"/>
      </w:pPr>
      <w:r>
        <w:t>Delivery</w:t>
      </w:r>
      <w:r>
        <w:tab/>
        <w:t>:</w:t>
      </w:r>
      <w:r>
        <w:tab/>
        <w:t>50</w:t>
      </w:r>
      <w:r w:rsidRPr="00027C80">
        <w:t xml:space="preserve">% - </w:t>
      </w:r>
      <w:proofErr w:type="spellStart"/>
      <w:r w:rsidRPr="00027C80">
        <w:t>Prorata</w:t>
      </w:r>
      <w:proofErr w:type="spellEnd"/>
    </w:p>
    <w:p w:rsidR="008C5E7D" w:rsidRPr="00027C80" w:rsidRDefault="008C5E7D" w:rsidP="008C5E7D">
      <w:pPr>
        <w:tabs>
          <w:tab w:val="left" w:pos="5040"/>
          <w:tab w:val="left" w:pos="5310"/>
        </w:tabs>
        <w:ind w:left="1260"/>
        <w:jc w:val="both"/>
      </w:pPr>
      <w:r w:rsidRPr="00027C80">
        <w:tab/>
      </w:r>
      <w:r w:rsidRPr="00027C80">
        <w:tab/>
      </w:r>
    </w:p>
    <w:p w:rsidR="008C5E7D" w:rsidRDefault="008C5E7D" w:rsidP="008C5E7D">
      <w:pPr>
        <w:tabs>
          <w:tab w:val="left" w:pos="5040"/>
          <w:tab w:val="left" w:pos="5310"/>
        </w:tabs>
        <w:jc w:val="both"/>
      </w:pPr>
      <w:r>
        <w:t xml:space="preserve">             </w:t>
      </w:r>
      <w:r w:rsidR="008E21E6">
        <w:t xml:space="preserve">  </w:t>
      </w:r>
      <w:r>
        <w:t>3) Erection</w:t>
      </w:r>
      <w:r>
        <w:tab/>
        <w:t>:    20</w:t>
      </w:r>
      <w:r w:rsidRPr="00027C80">
        <w:t xml:space="preserve">% - </w:t>
      </w:r>
      <w:proofErr w:type="spellStart"/>
      <w:r w:rsidRPr="00027C80">
        <w:t>Prorata</w:t>
      </w:r>
      <w:proofErr w:type="spellEnd"/>
    </w:p>
    <w:p w:rsidR="00332492" w:rsidRPr="00027C80" w:rsidRDefault="00332492" w:rsidP="008C5E7D">
      <w:pPr>
        <w:tabs>
          <w:tab w:val="left" w:pos="5040"/>
          <w:tab w:val="left" w:pos="5310"/>
        </w:tabs>
        <w:jc w:val="both"/>
      </w:pPr>
    </w:p>
    <w:p w:rsidR="008C5E7D" w:rsidRDefault="008C5E7D" w:rsidP="008C5E7D">
      <w:pPr>
        <w:tabs>
          <w:tab w:val="left" w:pos="5040"/>
          <w:tab w:val="left" w:pos="5310"/>
        </w:tabs>
        <w:jc w:val="both"/>
      </w:pPr>
      <w:r>
        <w:t xml:space="preserve">               4</w:t>
      </w:r>
      <w:r w:rsidRPr="00027C80">
        <w:t>) Commissioning</w:t>
      </w:r>
      <w:r w:rsidRPr="00027C80">
        <w:tab/>
        <w:t>:     5%</w:t>
      </w:r>
      <w:r w:rsidRPr="00027C80">
        <w:tab/>
      </w:r>
    </w:p>
    <w:p w:rsidR="00332492" w:rsidRPr="00027C80" w:rsidRDefault="00332492" w:rsidP="008C5E7D">
      <w:pPr>
        <w:tabs>
          <w:tab w:val="left" w:pos="5040"/>
          <w:tab w:val="left" w:pos="5310"/>
        </w:tabs>
        <w:jc w:val="both"/>
      </w:pPr>
    </w:p>
    <w:p w:rsidR="008C5E7D" w:rsidRPr="00027C80" w:rsidRDefault="008C5E7D" w:rsidP="008C5E7D">
      <w:pPr>
        <w:tabs>
          <w:tab w:val="left" w:pos="5040"/>
          <w:tab w:val="left" w:pos="5310"/>
        </w:tabs>
        <w:ind w:left="1080" w:hanging="1080"/>
        <w:jc w:val="both"/>
      </w:pPr>
      <w:r>
        <w:t xml:space="preserve">               5</w:t>
      </w:r>
      <w:r w:rsidRPr="00027C80">
        <w:t>) Retention</w:t>
      </w:r>
      <w:r w:rsidRPr="00027C80">
        <w:tab/>
        <w:t xml:space="preserve">:     5% after defects liability of </w:t>
      </w:r>
    </w:p>
    <w:p w:rsidR="008C5E7D" w:rsidRPr="00027C80" w:rsidRDefault="008C5E7D" w:rsidP="008C5E7D">
      <w:pPr>
        <w:tabs>
          <w:tab w:val="left" w:pos="5040"/>
          <w:tab w:val="left" w:pos="5310"/>
        </w:tabs>
        <w:jc w:val="both"/>
      </w:pPr>
      <w:r w:rsidRPr="00027C80">
        <w:tab/>
      </w:r>
      <w:r w:rsidRPr="00027C80">
        <w:tab/>
        <w:t xml:space="preserve">  One year against BG</w:t>
      </w:r>
    </w:p>
    <w:p w:rsidR="00120649" w:rsidRDefault="00120649" w:rsidP="008C5E7D">
      <w:pPr>
        <w:tabs>
          <w:tab w:val="left" w:pos="5040"/>
          <w:tab w:val="left" w:pos="5310"/>
        </w:tabs>
        <w:jc w:val="both"/>
      </w:pPr>
    </w:p>
    <w:p w:rsidR="008C5E7D" w:rsidRPr="001E1BED" w:rsidRDefault="008C5E7D" w:rsidP="008C5E7D">
      <w:pPr>
        <w:tabs>
          <w:tab w:val="left" w:pos="5040"/>
          <w:tab w:val="left" w:pos="5310"/>
        </w:tabs>
        <w:ind w:left="900" w:hanging="900"/>
        <w:jc w:val="both"/>
        <w:rPr>
          <w:b/>
        </w:rPr>
      </w:pPr>
      <w:r>
        <w:rPr>
          <w:b/>
        </w:rPr>
        <w:t>8</w:t>
      </w:r>
      <w:r w:rsidRPr="001E1BED">
        <w:rPr>
          <w:b/>
        </w:rPr>
        <w:t>.0</w:t>
      </w:r>
      <w:r w:rsidRPr="001E1BED">
        <w:rPr>
          <w:b/>
        </w:rPr>
        <w:tab/>
      </w:r>
      <w:r w:rsidRPr="001E1BED">
        <w:rPr>
          <w:b/>
          <w:u w:val="single"/>
        </w:rPr>
        <w:t>Approvals</w:t>
      </w:r>
    </w:p>
    <w:p w:rsidR="008C5E7D" w:rsidRPr="001E1BED" w:rsidRDefault="008C5E7D" w:rsidP="008C5E7D">
      <w:pPr>
        <w:tabs>
          <w:tab w:val="left" w:pos="5040"/>
          <w:tab w:val="left" w:pos="5310"/>
        </w:tabs>
        <w:jc w:val="both"/>
      </w:pPr>
    </w:p>
    <w:p w:rsidR="008C5E7D" w:rsidRPr="001E1BED" w:rsidRDefault="008C5E7D" w:rsidP="008C5E7D">
      <w:pPr>
        <w:tabs>
          <w:tab w:val="left" w:pos="5040"/>
          <w:tab w:val="left" w:pos="5310"/>
        </w:tabs>
        <w:ind w:left="2880" w:hanging="2880"/>
        <w:jc w:val="both"/>
      </w:pPr>
      <w:r w:rsidRPr="001E1BED">
        <w:t xml:space="preserve">               1) St</w:t>
      </w:r>
      <w:r>
        <w:t>atutory Approval</w:t>
      </w:r>
      <w:r>
        <w:tab/>
        <w:t>:    By contractor</w:t>
      </w:r>
    </w:p>
    <w:p w:rsidR="008C5E7D" w:rsidRPr="001E1BED" w:rsidRDefault="008C5E7D" w:rsidP="008C5E7D">
      <w:pPr>
        <w:tabs>
          <w:tab w:val="left" w:pos="5040"/>
          <w:tab w:val="left" w:pos="5310"/>
        </w:tabs>
        <w:jc w:val="both"/>
      </w:pPr>
    </w:p>
    <w:p w:rsidR="008C5E7D" w:rsidRPr="001E1BED" w:rsidRDefault="008C5E7D" w:rsidP="008C5E7D">
      <w:pPr>
        <w:tabs>
          <w:tab w:val="left" w:pos="5040"/>
          <w:tab w:val="left" w:pos="5310"/>
        </w:tabs>
        <w:jc w:val="both"/>
      </w:pPr>
      <w:r w:rsidRPr="001E1BED">
        <w:t xml:space="preserve">               2) Liaison wo</w:t>
      </w:r>
      <w:r>
        <w:t>rk with authorities</w:t>
      </w:r>
      <w:r>
        <w:tab/>
        <w:t>:</w:t>
      </w:r>
      <w:r>
        <w:tab/>
        <w:t>By contractor</w:t>
      </w:r>
    </w:p>
    <w:p w:rsidR="008C5E7D" w:rsidRPr="001E1BED" w:rsidRDefault="008C5E7D" w:rsidP="008C5E7D">
      <w:pPr>
        <w:tabs>
          <w:tab w:val="left" w:pos="5040"/>
          <w:tab w:val="left" w:pos="5310"/>
        </w:tabs>
        <w:jc w:val="both"/>
      </w:pPr>
    </w:p>
    <w:p w:rsidR="008C5E7D" w:rsidRPr="00462993" w:rsidRDefault="008C5E7D" w:rsidP="008C5E7D">
      <w:pPr>
        <w:tabs>
          <w:tab w:val="left" w:pos="5040"/>
          <w:tab w:val="left" w:pos="5310"/>
        </w:tabs>
        <w:jc w:val="both"/>
      </w:pPr>
      <w:r w:rsidRPr="00462993">
        <w:t xml:space="preserve">               3) Compliance with local codes</w:t>
      </w:r>
    </w:p>
    <w:p w:rsidR="008C5E7D" w:rsidRPr="00462993" w:rsidRDefault="008C5E7D" w:rsidP="008C5E7D">
      <w:pPr>
        <w:tabs>
          <w:tab w:val="left" w:pos="5040"/>
          <w:tab w:val="left" w:pos="5310"/>
        </w:tabs>
        <w:jc w:val="both"/>
      </w:pPr>
      <w:r w:rsidRPr="00462993">
        <w:t xml:space="preserve">                    and Regulation</w:t>
      </w:r>
      <w:r w:rsidRPr="00462993">
        <w:tab/>
        <w:t xml:space="preserve">: </w:t>
      </w:r>
      <w:r w:rsidRPr="00462993">
        <w:tab/>
        <w:t>By contractor</w:t>
      </w:r>
    </w:p>
    <w:p w:rsidR="008C5E7D" w:rsidRPr="001E1BED" w:rsidRDefault="008C5E7D" w:rsidP="008C5E7D">
      <w:pPr>
        <w:tabs>
          <w:tab w:val="left" w:pos="5040"/>
          <w:tab w:val="left" w:pos="5310"/>
        </w:tabs>
        <w:jc w:val="both"/>
      </w:pPr>
    </w:p>
    <w:p w:rsidR="004202D6" w:rsidRDefault="004202D6">
      <w:pPr>
        <w:autoSpaceDE/>
        <w:autoSpaceDN/>
      </w:pPr>
      <w:r>
        <w:br w:type="page"/>
      </w:r>
    </w:p>
    <w:p w:rsidR="008C5E7D" w:rsidRPr="001E1BED" w:rsidRDefault="008C5E7D" w:rsidP="008C5E7D">
      <w:pPr>
        <w:tabs>
          <w:tab w:val="left" w:pos="5040"/>
          <w:tab w:val="left" w:pos="5310"/>
        </w:tabs>
        <w:ind w:left="900" w:hanging="900"/>
        <w:jc w:val="both"/>
        <w:rPr>
          <w:b/>
        </w:rPr>
      </w:pPr>
      <w:r>
        <w:rPr>
          <w:b/>
        </w:rPr>
        <w:lastRenderedPageBreak/>
        <w:t>9</w:t>
      </w:r>
      <w:r w:rsidRPr="001E1BED">
        <w:rPr>
          <w:b/>
        </w:rPr>
        <w:t xml:space="preserve">.0     </w:t>
      </w:r>
      <w:r w:rsidRPr="001E1BED">
        <w:rPr>
          <w:b/>
        </w:rPr>
        <w:tab/>
      </w:r>
      <w:r w:rsidRPr="001E1BED">
        <w:rPr>
          <w:b/>
          <w:u w:val="single"/>
        </w:rPr>
        <w:t>Site Facilities</w:t>
      </w:r>
    </w:p>
    <w:p w:rsidR="008C5E7D" w:rsidRPr="001E1BED" w:rsidRDefault="008C5E7D" w:rsidP="008C5E7D">
      <w:pPr>
        <w:tabs>
          <w:tab w:val="left" w:pos="5040"/>
          <w:tab w:val="left" w:pos="5310"/>
        </w:tabs>
        <w:jc w:val="both"/>
      </w:pPr>
    </w:p>
    <w:p w:rsidR="008C5E7D" w:rsidRPr="00462993" w:rsidRDefault="008E21E6" w:rsidP="008C5E7D">
      <w:pPr>
        <w:pStyle w:val="BodyText2"/>
        <w:ind w:left="5040" w:hanging="5040"/>
        <w:rPr>
          <w:sz w:val="22"/>
          <w:szCs w:val="22"/>
          <w:u w:val="none"/>
        </w:rPr>
      </w:pPr>
      <w:r>
        <w:rPr>
          <w:sz w:val="22"/>
          <w:szCs w:val="22"/>
          <w:u w:val="none"/>
        </w:rPr>
        <w:t xml:space="preserve">               </w:t>
      </w:r>
      <w:r w:rsidR="008C5E7D" w:rsidRPr="00462993">
        <w:rPr>
          <w:sz w:val="22"/>
          <w:szCs w:val="22"/>
          <w:u w:val="none"/>
        </w:rPr>
        <w:t>1) Power Supply</w:t>
      </w:r>
      <w:r w:rsidR="008C5E7D" w:rsidRPr="00462993">
        <w:rPr>
          <w:sz w:val="22"/>
          <w:szCs w:val="22"/>
          <w:u w:val="none"/>
        </w:rPr>
        <w:tab/>
        <w:t>:    Free at one point</w:t>
      </w:r>
    </w:p>
    <w:p w:rsidR="008C5E7D" w:rsidRPr="00462993" w:rsidRDefault="008C5E7D" w:rsidP="008C5E7D">
      <w:pPr>
        <w:pStyle w:val="BodyText2"/>
        <w:ind w:left="5040"/>
        <w:rPr>
          <w:sz w:val="22"/>
          <w:szCs w:val="22"/>
          <w:u w:val="none"/>
        </w:rPr>
      </w:pPr>
      <w:r w:rsidRPr="00462993">
        <w:rPr>
          <w:sz w:val="22"/>
          <w:szCs w:val="22"/>
          <w:u w:val="none"/>
        </w:rPr>
        <w:t xml:space="preserve">    any extension by contractor</w:t>
      </w:r>
    </w:p>
    <w:p w:rsidR="008C5E7D" w:rsidRPr="00462993" w:rsidRDefault="008C5E7D" w:rsidP="008C5E7D">
      <w:pPr>
        <w:pStyle w:val="BodyText2"/>
        <w:ind w:left="5040"/>
        <w:rPr>
          <w:sz w:val="22"/>
          <w:szCs w:val="22"/>
        </w:rPr>
      </w:pPr>
    </w:p>
    <w:p w:rsidR="008C5E7D" w:rsidRPr="00462993" w:rsidRDefault="008C5E7D" w:rsidP="008C5E7D">
      <w:pPr>
        <w:tabs>
          <w:tab w:val="left" w:pos="5040"/>
          <w:tab w:val="left" w:pos="5310"/>
        </w:tabs>
        <w:ind w:left="2880" w:hanging="2880"/>
        <w:jc w:val="both"/>
      </w:pPr>
      <w:r w:rsidRPr="00462993">
        <w:t xml:space="preserve">               2) Water Supply</w:t>
      </w:r>
      <w:r w:rsidRPr="00462993">
        <w:tab/>
      </w:r>
      <w:r w:rsidRPr="00462993">
        <w:tab/>
        <w:t>:</w:t>
      </w:r>
      <w:r w:rsidRPr="00462993">
        <w:tab/>
        <w:t xml:space="preserve">Free at one point, any  </w:t>
      </w:r>
    </w:p>
    <w:p w:rsidR="008C5E7D" w:rsidRPr="001E1BED" w:rsidRDefault="008C5E7D" w:rsidP="008C5E7D">
      <w:pPr>
        <w:tabs>
          <w:tab w:val="left" w:pos="5040"/>
          <w:tab w:val="left" w:pos="5310"/>
        </w:tabs>
        <w:ind w:left="2880" w:hanging="2880"/>
        <w:jc w:val="both"/>
      </w:pPr>
      <w:r w:rsidRPr="001E1BED">
        <w:tab/>
      </w:r>
      <w:r w:rsidRPr="001E1BED">
        <w:tab/>
      </w:r>
      <w:r w:rsidRPr="001E1BED">
        <w:tab/>
        <w:t>extension by  contractor</w:t>
      </w:r>
    </w:p>
    <w:p w:rsidR="008C5E7D" w:rsidRPr="001E1BED" w:rsidRDefault="008C5E7D" w:rsidP="008C5E7D">
      <w:pPr>
        <w:tabs>
          <w:tab w:val="left" w:pos="5040"/>
          <w:tab w:val="left" w:pos="5310"/>
        </w:tabs>
        <w:jc w:val="both"/>
      </w:pPr>
    </w:p>
    <w:p w:rsidR="008C5E7D" w:rsidRDefault="008C5E7D" w:rsidP="008C5E7D">
      <w:pPr>
        <w:tabs>
          <w:tab w:val="left" w:pos="5040"/>
          <w:tab w:val="left" w:pos="5310"/>
        </w:tabs>
        <w:ind w:left="5310" w:hanging="5040"/>
        <w:jc w:val="both"/>
      </w:pPr>
      <w:r w:rsidRPr="001E1BED">
        <w:t xml:space="preserve">          3) Storage</w:t>
      </w:r>
      <w:r w:rsidRPr="001E1BED">
        <w:tab/>
        <w:t>:</w:t>
      </w:r>
      <w:r w:rsidRPr="001E1BED">
        <w:tab/>
        <w:t>Covered Space by Client, Partition,</w:t>
      </w:r>
      <w:r>
        <w:t xml:space="preserve"> doors &amp; security by contractor</w:t>
      </w:r>
    </w:p>
    <w:p w:rsidR="008C5E7D" w:rsidRPr="001E1BED" w:rsidRDefault="008C5E7D" w:rsidP="008C5E7D">
      <w:pPr>
        <w:tabs>
          <w:tab w:val="left" w:pos="5040"/>
          <w:tab w:val="left" w:pos="5310"/>
        </w:tabs>
        <w:ind w:left="5310" w:hanging="5040"/>
        <w:jc w:val="both"/>
      </w:pPr>
    </w:p>
    <w:p w:rsidR="008C5E7D" w:rsidRDefault="008C5E7D" w:rsidP="008C5E7D">
      <w:pPr>
        <w:tabs>
          <w:tab w:val="left" w:pos="5040"/>
          <w:tab w:val="left" w:pos="5310"/>
        </w:tabs>
        <w:ind w:left="5310" w:hanging="5040"/>
        <w:jc w:val="both"/>
      </w:pPr>
      <w:r w:rsidRPr="001E1BED">
        <w:t xml:space="preserve">         </w:t>
      </w:r>
      <w:r w:rsidR="008E21E6">
        <w:t xml:space="preserve"> </w:t>
      </w:r>
      <w:r w:rsidRPr="001E1BED">
        <w:t>4)  Security</w:t>
      </w:r>
      <w:r w:rsidRPr="001E1BED">
        <w:tab/>
        <w:t>:</w:t>
      </w:r>
      <w:r w:rsidRPr="001E1BED">
        <w:tab/>
        <w:t>By contractor till the instal</w:t>
      </w:r>
      <w:bookmarkStart w:id="8" w:name="_Toc422758955"/>
      <w:bookmarkStart w:id="9" w:name="_Toc53666756"/>
      <w:r>
        <w:t>lation is taken over by clients</w:t>
      </w:r>
      <w:r>
        <w:br/>
      </w:r>
    </w:p>
    <w:p w:rsidR="004202D6" w:rsidRDefault="004202D6">
      <w:pPr>
        <w:autoSpaceDE/>
        <w:autoSpaceDN/>
      </w:pPr>
      <w:bookmarkStart w:id="10" w:name="_Toc63347095"/>
      <w:r>
        <w:br w:type="page"/>
      </w:r>
    </w:p>
    <w:p w:rsidR="008C5E7D" w:rsidRPr="00CE689C" w:rsidRDefault="008C5E7D" w:rsidP="008C5E7D"/>
    <w:p w:rsidR="008C5E7D" w:rsidRPr="00462993" w:rsidRDefault="008C5E7D" w:rsidP="008C5E7D">
      <w:pPr>
        <w:pStyle w:val="Heading1"/>
        <w:tabs>
          <w:tab w:val="clear" w:pos="5040"/>
          <w:tab w:val="clear" w:pos="5310"/>
        </w:tabs>
        <w:jc w:val="left"/>
        <w:rPr>
          <w:b/>
          <w:sz w:val="22"/>
          <w:szCs w:val="22"/>
          <w:u w:val="none"/>
        </w:rPr>
      </w:pPr>
      <w:bookmarkStart w:id="11" w:name="_Toc114665219"/>
      <w:r w:rsidRPr="00462993">
        <w:rPr>
          <w:b/>
          <w:sz w:val="22"/>
          <w:szCs w:val="22"/>
          <w:u w:val="none"/>
        </w:rPr>
        <w:t>1202.</w:t>
      </w:r>
      <w:r w:rsidRPr="00462993">
        <w:rPr>
          <w:b/>
          <w:sz w:val="22"/>
          <w:szCs w:val="22"/>
          <w:u w:val="none"/>
        </w:rPr>
        <w:tab/>
        <w:t xml:space="preserve">       DELIVERY AND COMPLETION</w:t>
      </w:r>
      <w:bookmarkEnd w:id="8"/>
      <w:bookmarkEnd w:id="9"/>
      <w:bookmarkEnd w:id="10"/>
      <w:bookmarkEnd w:id="11"/>
    </w:p>
    <w:p w:rsidR="008C5E7D" w:rsidRPr="00415327" w:rsidRDefault="008C5E7D" w:rsidP="008C5E7D">
      <w:pPr>
        <w:tabs>
          <w:tab w:val="left" w:pos="5040"/>
          <w:tab w:val="left" w:pos="5310"/>
        </w:tabs>
      </w:pPr>
    </w:p>
    <w:p w:rsidR="008C5E7D" w:rsidRPr="001E1BED" w:rsidRDefault="008C5E7D" w:rsidP="008C5E7D">
      <w:pPr>
        <w:tabs>
          <w:tab w:val="left" w:pos="5040"/>
          <w:tab w:val="left" w:pos="5310"/>
        </w:tabs>
        <w:ind w:left="1080" w:hanging="1080"/>
        <w:rPr>
          <w:b/>
        </w:rPr>
      </w:pPr>
      <w:r w:rsidRPr="001E1BED">
        <w:rPr>
          <w:b/>
        </w:rPr>
        <w:t>1.0</w:t>
      </w:r>
      <w:r w:rsidRPr="001E1BED">
        <w:rPr>
          <w:b/>
        </w:rPr>
        <w:tab/>
      </w:r>
      <w:r w:rsidRPr="001E1BED">
        <w:rPr>
          <w:b/>
          <w:u w:val="single"/>
        </w:rPr>
        <w:t>SCOPE</w:t>
      </w:r>
    </w:p>
    <w:p w:rsidR="008C5E7D" w:rsidRPr="001E1BED" w:rsidRDefault="008C5E7D" w:rsidP="008C5E7D">
      <w:pPr>
        <w:tabs>
          <w:tab w:val="left" w:pos="5040"/>
          <w:tab w:val="left" w:pos="5310"/>
        </w:tabs>
        <w:ind w:left="1080" w:hanging="1080"/>
      </w:pPr>
    </w:p>
    <w:p w:rsidR="008C5E7D" w:rsidRPr="001E1BED" w:rsidRDefault="008C5E7D" w:rsidP="008C5E7D">
      <w:pPr>
        <w:tabs>
          <w:tab w:val="left" w:pos="5040"/>
          <w:tab w:val="left" w:pos="5310"/>
        </w:tabs>
        <w:ind w:left="1080" w:hanging="1080"/>
        <w:jc w:val="both"/>
      </w:pPr>
      <w:r w:rsidRPr="001E1BED">
        <w:t>1.1</w:t>
      </w:r>
      <w:r w:rsidRPr="001E1BED">
        <w:tab/>
        <w:t>The scope under this section shall cover the schedule of completion proposed for the entire installation.</w:t>
      </w:r>
    </w:p>
    <w:p w:rsidR="008C5E7D" w:rsidRPr="001E1BED" w:rsidRDefault="008C5E7D" w:rsidP="008C5E7D">
      <w:pPr>
        <w:tabs>
          <w:tab w:val="left" w:pos="5040"/>
          <w:tab w:val="left" w:pos="5310"/>
        </w:tabs>
        <w:ind w:left="1080" w:hanging="1080"/>
        <w:jc w:val="both"/>
      </w:pPr>
    </w:p>
    <w:p w:rsidR="008C5E7D" w:rsidRPr="001E1BED" w:rsidRDefault="008C5E7D" w:rsidP="008C5E7D">
      <w:pPr>
        <w:tabs>
          <w:tab w:val="left" w:pos="5040"/>
          <w:tab w:val="left" w:pos="5310"/>
        </w:tabs>
        <w:ind w:left="1080" w:hanging="1080"/>
        <w:jc w:val="both"/>
      </w:pPr>
      <w:r w:rsidRPr="001E1BED">
        <w:t>1.2</w:t>
      </w:r>
      <w:r w:rsidRPr="001E1BED">
        <w:tab/>
        <w:t xml:space="preserve">The actual schedule shall be worked out in co-ordination with the civil construction activity and the </w:t>
      </w:r>
      <w:proofErr w:type="spellStart"/>
      <w:r w:rsidRPr="001E1BED">
        <w:t>programme</w:t>
      </w:r>
      <w:proofErr w:type="spellEnd"/>
      <w:r w:rsidRPr="001E1BED">
        <w:t xml:space="preserve"> schedule of the site in charge.</w:t>
      </w:r>
    </w:p>
    <w:p w:rsidR="008C5E7D" w:rsidRDefault="008C5E7D" w:rsidP="008C5E7D">
      <w:pPr>
        <w:tabs>
          <w:tab w:val="left" w:pos="5040"/>
          <w:tab w:val="left" w:pos="5310"/>
        </w:tabs>
        <w:ind w:left="1080" w:hanging="1080"/>
        <w:jc w:val="both"/>
      </w:pPr>
    </w:p>
    <w:p w:rsidR="00120649" w:rsidRPr="001E1BED" w:rsidRDefault="00120649" w:rsidP="008C5E7D">
      <w:pPr>
        <w:tabs>
          <w:tab w:val="left" w:pos="5040"/>
          <w:tab w:val="left" w:pos="5310"/>
        </w:tabs>
        <w:ind w:left="1080" w:hanging="1080"/>
        <w:jc w:val="both"/>
      </w:pPr>
    </w:p>
    <w:p w:rsidR="008C5E7D" w:rsidRPr="001E1BED" w:rsidRDefault="008C5E7D" w:rsidP="008C5E7D">
      <w:pPr>
        <w:tabs>
          <w:tab w:val="left" w:pos="5040"/>
          <w:tab w:val="left" w:pos="5310"/>
        </w:tabs>
        <w:ind w:left="1080" w:hanging="1080"/>
        <w:jc w:val="both"/>
        <w:rPr>
          <w:b/>
        </w:rPr>
      </w:pPr>
      <w:r w:rsidRPr="001E1BED">
        <w:rPr>
          <w:b/>
        </w:rPr>
        <w:t>2.0</w:t>
      </w:r>
      <w:r w:rsidRPr="001E1BED">
        <w:rPr>
          <w:b/>
        </w:rPr>
        <w:tab/>
      </w:r>
      <w:r w:rsidRPr="001E1BED">
        <w:rPr>
          <w:b/>
          <w:u w:val="single"/>
        </w:rPr>
        <w:t>SCHEDULE OF COMPLETION</w:t>
      </w:r>
    </w:p>
    <w:p w:rsidR="008C5E7D" w:rsidRPr="001E1BED" w:rsidRDefault="008C5E7D" w:rsidP="008C5E7D">
      <w:pPr>
        <w:tabs>
          <w:tab w:val="left" w:pos="5040"/>
          <w:tab w:val="left" w:pos="5310"/>
        </w:tabs>
        <w:ind w:left="1080" w:hanging="1080"/>
        <w:jc w:val="both"/>
      </w:pPr>
    </w:p>
    <w:p w:rsidR="008C5E7D" w:rsidRPr="001E1BED" w:rsidRDefault="008C5E7D" w:rsidP="008C5E7D">
      <w:pPr>
        <w:tabs>
          <w:tab w:val="left" w:pos="5040"/>
          <w:tab w:val="left" w:pos="5310"/>
        </w:tabs>
        <w:ind w:left="1080" w:hanging="1080"/>
        <w:jc w:val="both"/>
      </w:pPr>
      <w:r w:rsidRPr="001E1BED">
        <w:t>2.1</w:t>
      </w:r>
      <w:r w:rsidRPr="001E1BED">
        <w:tab/>
        <w:t>The proposed delivery and completion period shall be as shown in Tender Details. The contractor shall furnish detailed delivery and completion schedule within 7 days of LOI.</w:t>
      </w:r>
    </w:p>
    <w:p w:rsidR="004202D6" w:rsidRDefault="004202D6">
      <w:pPr>
        <w:autoSpaceDE/>
        <w:autoSpaceDN/>
        <w:rPr>
          <w:b/>
          <w:u w:val="single"/>
        </w:rPr>
      </w:pPr>
      <w:bookmarkStart w:id="12" w:name="_Toc422758957"/>
      <w:bookmarkStart w:id="13" w:name="_Toc53666758"/>
      <w:bookmarkStart w:id="14" w:name="_Toc63347097"/>
      <w:r>
        <w:rPr>
          <w:b/>
        </w:rPr>
        <w:br w:type="page"/>
      </w:r>
    </w:p>
    <w:p w:rsidR="008C5E7D" w:rsidRDefault="008C5E7D" w:rsidP="008C5E7D">
      <w:pPr>
        <w:pStyle w:val="Heading1"/>
        <w:tabs>
          <w:tab w:val="clear" w:pos="5040"/>
          <w:tab w:val="clear" w:pos="5310"/>
        </w:tabs>
        <w:ind w:left="360"/>
        <w:jc w:val="left"/>
        <w:rPr>
          <w:b/>
          <w:sz w:val="22"/>
          <w:szCs w:val="22"/>
        </w:rPr>
      </w:pPr>
    </w:p>
    <w:p w:rsidR="008C5E7D" w:rsidRPr="00462993" w:rsidRDefault="008C5E7D" w:rsidP="008C5E7D">
      <w:pPr>
        <w:pStyle w:val="Heading1"/>
        <w:tabs>
          <w:tab w:val="clear" w:pos="5040"/>
          <w:tab w:val="clear" w:pos="5310"/>
        </w:tabs>
        <w:jc w:val="left"/>
        <w:rPr>
          <w:b/>
          <w:sz w:val="22"/>
          <w:szCs w:val="22"/>
          <w:u w:val="none"/>
        </w:rPr>
      </w:pPr>
      <w:bookmarkStart w:id="15" w:name="_Toc114665220"/>
      <w:r w:rsidRPr="00462993">
        <w:rPr>
          <w:b/>
          <w:sz w:val="22"/>
          <w:szCs w:val="22"/>
          <w:u w:val="none"/>
        </w:rPr>
        <w:t>2101</w:t>
      </w:r>
      <w:r w:rsidRPr="00462993">
        <w:rPr>
          <w:b/>
          <w:sz w:val="22"/>
          <w:szCs w:val="22"/>
          <w:u w:val="none"/>
        </w:rPr>
        <w:tab/>
        <w:t>GUIDE LINES</w:t>
      </w:r>
      <w:bookmarkEnd w:id="12"/>
      <w:bookmarkEnd w:id="13"/>
      <w:bookmarkEnd w:id="14"/>
      <w:bookmarkEnd w:id="15"/>
    </w:p>
    <w:p w:rsidR="008C5E7D" w:rsidRPr="001E1BED" w:rsidRDefault="008C5E7D" w:rsidP="008C5E7D">
      <w:pPr>
        <w:tabs>
          <w:tab w:val="left" w:pos="5040"/>
          <w:tab w:val="left" w:pos="5310"/>
        </w:tabs>
        <w:ind w:left="1170" w:hanging="1170"/>
      </w:pPr>
    </w:p>
    <w:p w:rsidR="008C5E7D" w:rsidRPr="00415327" w:rsidRDefault="008C5E7D" w:rsidP="008C5E7D">
      <w:pPr>
        <w:tabs>
          <w:tab w:val="left" w:pos="5040"/>
          <w:tab w:val="left" w:pos="5310"/>
        </w:tabs>
        <w:ind w:left="720" w:hanging="720"/>
        <w:rPr>
          <w:b/>
        </w:rPr>
      </w:pPr>
      <w:r w:rsidRPr="00415327">
        <w:rPr>
          <w:b/>
        </w:rPr>
        <w:t>1.0</w:t>
      </w:r>
      <w:r w:rsidRPr="001E1BED">
        <w:tab/>
      </w:r>
      <w:r w:rsidRPr="00415327">
        <w:rPr>
          <w:b/>
        </w:rPr>
        <w:t>SCOPE</w:t>
      </w:r>
    </w:p>
    <w:p w:rsidR="008C5E7D" w:rsidRPr="001E1BED" w:rsidRDefault="008C5E7D" w:rsidP="008C5E7D">
      <w:pPr>
        <w:tabs>
          <w:tab w:val="left" w:pos="5040"/>
          <w:tab w:val="left" w:pos="5310"/>
        </w:tabs>
        <w:ind w:left="1170" w:hanging="1170"/>
      </w:pPr>
    </w:p>
    <w:p w:rsidR="008C5E7D" w:rsidRPr="001E1BED" w:rsidRDefault="008C5E7D" w:rsidP="008C5E7D">
      <w:pPr>
        <w:tabs>
          <w:tab w:val="left" w:pos="5040"/>
          <w:tab w:val="left" w:pos="5310"/>
        </w:tabs>
        <w:ind w:left="720" w:hanging="720"/>
        <w:jc w:val="both"/>
      </w:pPr>
      <w:r w:rsidRPr="001E1BED">
        <w:t>1.1</w:t>
      </w:r>
      <w:r w:rsidRPr="001E1BED">
        <w:tab/>
        <w:t>The scope of this section covers guidelines for the contractor on the specification and schedule of material and the general requirements.</w:t>
      </w:r>
    </w:p>
    <w:p w:rsidR="008C5E7D" w:rsidRPr="001E1BED" w:rsidRDefault="008C5E7D" w:rsidP="008C5E7D">
      <w:pPr>
        <w:tabs>
          <w:tab w:val="left" w:pos="5040"/>
          <w:tab w:val="left" w:pos="5310"/>
        </w:tabs>
        <w:ind w:left="1170" w:hanging="1170"/>
        <w:jc w:val="both"/>
      </w:pPr>
    </w:p>
    <w:p w:rsidR="008C5E7D" w:rsidRPr="00415327" w:rsidRDefault="008C5E7D" w:rsidP="008C5E7D">
      <w:pPr>
        <w:tabs>
          <w:tab w:val="left" w:pos="5040"/>
          <w:tab w:val="left" w:pos="5310"/>
        </w:tabs>
        <w:ind w:left="720" w:hanging="720"/>
        <w:jc w:val="both"/>
        <w:rPr>
          <w:b/>
        </w:rPr>
      </w:pPr>
      <w:r w:rsidRPr="00415327">
        <w:rPr>
          <w:b/>
        </w:rPr>
        <w:t>2.0</w:t>
      </w:r>
      <w:r w:rsidRPr="001E1BED">
        <w:tab/>
      </w:r>
      <w:r w:rsidRPr="00415327">
        <w:rPr>
          <w:b/>
        </w:rPr>
        <w:t>SCOPE OF CONTRACT</w:t>
      </w:r>
    </w:p>
    <w:p w:rsidR="008C5E7D" w:rsidRPr="001E1BED" w:rsidRDefault="008C5E7D" w:rsidP="008C5E7D">
      <w:pPr>
        <w:tabs>
          <w:tab w:val="left" w:pos="5040"/>
          <w:tab w:val="left" w:pos="5310"/>
        </w:tabs>
        <w:ind w:left="1170" w:hanging="1170"/>
        <w:jc w:val="both"/>
        <w:rPr>
          <w:u w:val="single"/>
        </w:rPr>
      </w:pPr>
    </w:p>
    <w:p w:rsidR="008C5E7D" w:rsidRPr="001E1BED" w:rsidRDefault="008C5E7D" w:rsidP="008C5E7D">
      <w:pPr>
        <w:tabs>
          <w:tab w:val="left" w:pos="5040"/>
          <w:tab w:val="left" w:pos="5310"/>
        </w:tabs>
        <w:ind w:left="720" w:hanging="720"/>
        <w:jc w:val="both"/>
      </w:pPr>
      <w:r w:rsidRPr="001E1BED">
        <w:t>2.1</w:t>
      </w:r>
      <w:r w:rsidRPr="001E1BED">
        <w:tab/>
        <w:t xml:space="preserve">The scope of work under this contract covers of equipment, material, accessories and </w:t>
      </w:r>
      <w:proofErr w:type="spellStart"/>
      <w:r w:rsidRPr="001E1BED">
        <w:t>labour</w:t>
      </w:r>
      <w:proofErr w:type="spellEnd"/>
      <w:r w:rsidRPr="001E1BED">
        <w:t xml:space="preserve"> required for the specified works and to carry out the erection as specified and shown on the drawing and schedule of material.</w:t>
      </w:r>
    </w:p>
    <w:p w:rsidR="008C5E7D" w:rsidRPr="001E1BED" w:rsidRDefault="008C5E7D" w:rsidP="008C5E7D">
      <w:pPr>
        <w:tabs>
          <w:tab w:val="left" w:pos="5040"/>
          <w:tab w:val="left" w:pos="5310"/>
        </w:tabs>
        <w:jc w:val="both"/>
      </w:pPr>
    </w:p>
    <w:p w:rsidR="008C5E7D" w:rsidRPr="001E1BED" w:rsidRDefault="006F035E" w:rsidP="00120649">
      <w:pPr>
        <w:tabs>
          <w:tab w:val="left" w:pos="5040"/>
          <w:tab w:val="left" w:pos="5310"/>
        </w:tabs>
        <w:ind w:left="720" w:hanging="720"/>
        <w:jc w:val="both"/>
      </w:pPr>
      <w:r>
        <w:t xml:space="preserve">2.2      </w:t>
      </w:r>
      <w:r w:rsidR="008C5E7D" w:rsidRPr="001E1BED">
        <w:t>Safety, good workmanship and quality are t</w:t>
      </w:r>
      <w:r w:rsidR="00120649">
        <w:t xml:space="preserve">he prime requisites of the work </w:t>
      </w:r>
      <w:r w:rsidR="008C5E7D" w:rsidRPr="001E1BED">
        <w:t>covered under this contract.  All the equipments, material and the workcarriedout shall meet the relevant codes, specification and the intents ofspecifications and the proper functioning of the systems and installationand shall be in correct lines, levels etc.</w:t>
      </w:r>
    </w:p>
    <w:p w:rsidR="008C5E7D" w:rsidRPr="001E1BED" w:rsidRDefault="008C5E7D" w:rsidP="008C5E7D">
      <w:pPr>
        <w:tabs>
          <w:tab w:val="left" w:pos="5040"/>
          <w:tab w:val="left" w:pos="5310"/>
        </w:tabs>
        <w:jc w:val="both"/>
      </w:pPr>
    </w:p>
    <w:p w:rsidR="008C5E7D" w:rsidRPr="00415327" w:rsidRDefault="008C5E7D" w:rsidP="008C5E7D">
      <w:pPr>
        <w:tabs>
          <w:tab w:val="left" w:pos="5040"/>
          <w:tab w:val="left" w:pos="5310"/>
        </w:tabs>
        <w:ind w:left="720" w:hanging="720"/>
        <w:jc w:val="both"/>
        <w:rPr>
          <w:b/>
        </w:rPr>
      </w:pPr>
      <w:r w:rsidRPr="00415327">
        <w:rPr>
          <w:b/>
        </w:rPr>
        <w:t>3.0</w:t>
      </w:r>
      <w:r w:rsidRPr="00415327">
        <w:rPr>
          <w:b/>
        </w:rPr>
        <w:tab/>
        <w:t>MATERIAL</w:t>
      </w:r>
    </w:p>
    <w:p w:rsidR="008C5E7D" w:rsidRPr="001E1BED" w:rsidRDefault="008C5E7D" w:rsidP="008C5E7D">
      <w:pPr>
        <w:tabs>
          <w:tab w:val="left" w:pos="5040"/>
          <w:tab w:val="left" w:pos="5310"/>
        </w:tabs>
        <w:ind w:left="1170" w:hanging="1170"/>
        <w:jc w:val="both"/>
      </w:pPr>
    </w:p>
    <w:p w:rsidR="008C5E7D" w:rsidRPr="001E1BED" w:rsidRDefault="008C5E7D" w:rsidP="008C5E7D">
      <w:pPr>
        <w:tabs>
          <w:tab w:val="left" w:pos="5040"/>
          <w:tab w:val="left" w:pos="5310"/>
        </w:tabs>
        <w:ind w:left="720" w:hanging="720"/>
        <w:jc w:val="both"/>
      </w:pPr>
      <w:r w:rsidRPr="001E1BED">
        <w:t>3.1</w:t>
      </w:r>
      <w:r w:rsidRPr="001E1BED">
        <w:tab/>
        <w:t>The equipments and material shall meet the specifications and requirements indicated in the technical specifications covered under specific section and the relevant equipment data.</w:t>
      </w:r>
    </w:p>
    <w:p w:rsidR="008C5E7D" w:rsidRPr="001E1BED" w:rsidRDefault="008C5E7D" w:rsidP="008C5E7D">
      <w:pPr>
        <w:tabs>
          <w:tab w:val="left" w:pos="5040"/>
          <w:tab w:val="left" w:pos="5310"/>
        </w:tabs>
        <w:ind w:left="1170" w:hanging="1170"/>
        <w:jc w:val="both"/>
      </w:pPr>
    </w:p>
    <w:p w:rsidR="008C5E7D" w:rsidRPr="001E1BED" w:rsidRDefault="008C5E7D" w:rsidP="008C5E7D">
      <w:pPr>
        <w:tabs>
          <w:tab w:val="left" w:pos="5040"/>
          <w:tab w:val="left" w:pos="5310"/>
        </w:tabs>
        <w:ind w:left="720" w:hanging="720"/>
        <w:jc w:val="both"/>
      </w:pPr>
      <w:r w:rsidRPr="001E1BED">
        <w:t>3.2</w:t>
      </w:r>
      <w:r w:rsidRPr="001E1BED">
        <w:tab/>
        <w:t>The Makes of material shall be one of the recommended makes covered under Section 2104 Makes of material.</w:t>
      </w:r>
    </w:p>
    <w:p w:rsidR="008C5E7D" w:rsidRPr="001E1BED" w:rsidRDefault="008C5E7D" w:rsidP="008C5E7D">
      <w:pPr>
        <w:tabs>
          <w:tab w:val="left" w:pos="5040"/>
          <w:tab w:val="left" w:pos="5310"/>
        </w:tabs>
        <w:ind w:left="1170" w:hanging="1170"/>
        <w:jc w:val="both"/>
      </w:pPr>
    </w:p>
    <w:p w:rsidR="008C5E7D" w:rsidRPr="00415327" w:rsidRDefault="008C5E7D" w:rsidP="008C5E7D">
      <w:pPr>
        <w:tabs>
          <w:tab w:val="left" w:pos="5040"/>
          <w:tab w:val="left" w:pos="5310"/>
        </w:tabs>
        <w:ind w:left="720" w:hanging="720"/>
        <w:jc w:val="both"/>
        <w:rPr>
          <w:b/>
        </w:rPr>
      </w:pPr>
      <w:r w:rsidRPr="00415327">
        <w:rPr>
          <w:b/>
        </w:rPr>
        <w:t>4.0</w:t>
      </w:r>
      <w:r w:rsidRPr="00415327">
        <w:rPr>
          <w:b/>
        </w:rPr>
        <w:tab/>
        <w:t>SPECIFICATION</w:t>
      </w:r>
    </w:p>
    <w:p w:rsidR="008C5E7D" w:rsidRPr="001E1BED" w:rsidRDefault="008C5E7D" w:rsidP="008C5E7D">
      <w:pPr>
        <w:tabs>
          <w:tab w:val="left" w:pos="5040"/>
          <w:tab w:val="left" w:pos="5310"/>
        </w:tabs>
        <w:ind w:left="1170" w:hanging="1170"/>
        <w:jc w:val="both"/>
      </w:pPr>
    </w:p>
    <w:p w:rsidR="008C5E7D" w:rsidRPr="001E1BED" w:rsidRDefault="008C5E7D" w:rsidP="008C5E7D">
      <w:pPr>
        <w:tabs>
          <w:tab w:val="left" w:pos="5040"/>
          <w:tab w:val="left" w:pos="5310"/>
        </w:tabs>
        <w:ind w:left="720" w:hanging="720"/>
        <w:jc w:val="both"/>
      </w:pPr>
      <w:r w:rsidRPr="001E1BED">
        <w:t>4.1</w:t>
      </w:r>
      <w:r w:rsidRPr="001E1BED">
        <w:tab/>
        <w:t>The technical specification attached herewith gives general guidelines and minimum standards for equipments material and workmanship.  However it is the responsibility of the contractor to meet the statutory provision and local codes.</w:t>
      </w:r>
    </w:p>
    <w:p w:rsidR="008C5E7D" w:rsidRPr="001E1BED" w:rsidRDefault="008C5E7D" w:rsidP="008C5E7D">
      <w:pPr>
        <w:tabs>
          <w:tab w:val="left" w:pos="5040"/>
          <w:tab w:val="left" w:pos="5310"/>
        </w:tabs>
      </w:pPr>
    </w:p>
    <w:p w:rsidR="008C5E7D" w:rsidRPr="00415327" w:rsidRDefault="008C5E7D" w:rsidP="008C5E7D">
      <w:pPr>
        <w:tabs>
          <w:tab w:val="left" w:pos="5040"/>
          <w:tab w:val="left" w:pos="5310"/>
        </w:tabs>
        <w:ind w:left="720" w:hanging="720"/>
        <w:jc w:val="both"/>
        <w:rPr>
          <w:b/>
        </w:rPr>
      </w:pPr>
      <w:r w:rsidRPr="00415327">
        <w:rPr>
          <w:b/>
        </w:rPr>
        <w:t>5.0</w:t>
      </w:r>
      <w:r w:rsidRPr="00415327">
        <w:rPr>
          <w:b/>
        </w:rPr>
        <w:tab/>
        <w:t>SCHEDULE OF WORK</w:t>
      </w:r>
    </w:p>
    <w:p w:rsidR="008C5E7D" w:rsidRPr="001E1BED" w:rsidRDefault="008C5E7D" w:rsidP="008C5E7D">
      <w:pPr>
        <w:tabs>
          <w:tab w:val="left" w:pos="5040"/>
          <w:tab w:val="left" w:pos="5310"/>
        </w:tabs>
        <w:ind w:left="1170" w:hanging="1170"/>
        <w:jc w:val="both"/>
      </w:pPr>
    </w:p>
    <w:p w:rsidR="008C5E7D" w:rsidRPr="001E1BED" w:rsidRDefault="008C5E7D" w:rsidP="008C5E7D">
      <w:pPr>
        <w:tabs>
          <w:tab w:val="left" w:pos="5040"/>
          <w:tab w:val="left" w:pos="5310"/>
        </w:tabs>
        <w:ind w:left="720" w:hanging="720"/>
        <w:jc w:val="both"/>
      </w:pPr>
      <w:r w:rsidRPr="001E1BED">
        <w:t>5.1</w:t>
      </w:r>
      <w:r w:rsidRPr="001E1BED">
        <w:tab/>
        <w:t>The schedule of work shall be as indicates the items of work estimated at the time of preparation of this tender. The quantities have to be worked out by the contractor based on Good for Construction drawings issued with the tender.</w:t>
      </w:r>
    </w:p>
    <w:p w:rsidR="008C5E7D" w:rsidRPr="001E1BED" w:rsidRDefault="008C5E7D" w:rsidP="008C5E7D">
      <w:pPr>
        <w:tabs>
          <w:tab w:val="left" w:pos="5040"/>
          <w:tab w:val="left" w:pos="5310"/>
        </w:tabs>
        <w:ind w:left="1170" w:hanging="1170"/>
        <w:jc w:val="center"/>
      </w:pPr>
    </w:p>
    <w:p w:rsidR="008C5E7D" w:rsidRPr="00415327" w:rsidRDefault="008C5E7D" w:rsidP="008C5E7D">
      <w:pPr>
        <w:tabs>
          <w:tab w:val="left" w:pos="5040"/>
          <w:tab w:val="left" w:pos="5310"/>
        </w:tabs>
        <w:ind w:left="720" w:hanging="720"/>
        <w:jc w:val="both"/>
        <w:rPr>
          <w:b/>
        </w:rPr>
      </w:pPr>
      <w:r w:rsidRPr="00415327">
        <w:rPr>
          <w:b/>
        </w:rPr>
        <w:t>6.0</w:t>
      </w:r>
      <w:r w:rsidRPr="00415327">
        <w:rPr>
          <w:b/>
        </w:rPr>
        <w:tab/>
        <w:t>STANDARDS &amp; REGULATIONS</w:t>
      </w:r>
    </w:p>
    <w:p w:rsidR="008C5E7D" w:rsidRPr="001E1BED" w:rsidRDefault="008C5E7D" w:rsidP="008C5E7D">
      <w:pPr>
        <w:tabs>
          <w:tab w:val="left" w:pos="5040"/>
          <w:tab w:val="left" w:pos="5310"/>
        </w:tabs>
        <w:ind w:left="1170" w:hanging="1170"/>
        <w:jc w:val="both"/>
      </w:pPr>
    </w:p>
    <w:p w:rsidR="008C5E7D" w:rsidRDefault="008C5E7D" w:rsidP="008C5E7D">
      <w:pPr>
        <w:tabs>
          <w:tab w:val="left" w:pos="5040"/>
          <w:tab w:val="left" w:pos="5310"/>
        </w:tabs>
        <w:ind w:left="720" w:hanging="720"/>
        <w:jc w:val="both"/>
      </w:pPr>
      <w:r w:rsidRPr="001E1BED">
        <w:t>6.1</w:t>
      </w:r>
      <w:r w:rsidRPr="001E1BED">
        <w:tab/>
        <w:t>Each section indicates the Indian Standard Specification to be followed.  It is the responsibility of the contractor to meet the statutory regulation local codes and other relevant standards and specifications connected to the work being carried out.</w:t>
      </w:r>
    </w:p>
    <w:p w:rsidR="008C5E7D" w:rsidRDefault="008C5E7D" w:rsidP="008C5E7D">
      <w:pPr>
        <w:tabs>
          <w:tab w:val="left" w:pos="5040"/>
          <w:tab w:val="left" w:pos="5310"/>
        </w:tabs>
        <w:ind w:left="720" w:hanging="720"/>
        <w:jc w:val="both"/>
      </w:pPr>
    </w:p>
    <w:p w:rsidR="008C5E7D" w:rsidRPr="00415327" w:rsidRDefault="008C5E7D" w:rsidP="008C5E7D">
      <w:pPr>
        <w:tabs>
          <w:tab w:val="left" w:pos="5040"/>
          <w:tab w:val="left" w:pos="5310"/>
        </w:tabs>
        <w:ind w:left="720" w:hanging="720"/>
        <w:jc w:val="both"/>
        <w:rPr>
          <w:b/>
        </w:rPr>
      </w:pPr>
      <w:r w:rsidRPr="00415327">
        <w:rPr>
          <w:b/>
        </w:rPr>
        <w:t>7.0</w:t>
      </w:r>
      <w:r w:rsidRPr="00415327">
        <w:rPr>
          <w:b/>
        </w:rPr>
        <w:tab/>
        <w:t>INSPECTION &amp; TESTING</w:t>
      </w:r>
    </w:p>
    <w:p w:rsidR="008C5E7D" w:rsidRPr="001E1BED" w:rsidRDefault="008C5E7D" w:rsidP="008C5E7D">
      <w:pPr>
        <w:tabs>
          <w:tab w:val="left" w:pos="5040"/>
          <w:tab w:val="left" w:pos="5310"/>
        </w:tabs>
        <w:ind w:left="1170" w:hanging="1170"/>
        <w:jc w:val="both"/>
      </w:pPr>
    </w:p>
    <w:p w:rsidR="008C5E7D" w:rsidRPr="001E1BED" w:rsidRDefault="008C5E7D" w:rsidP="008C5E7D">
      <w:pPr>
        <w:tabs>
          <w:tab w:val="left" w:pos="5040"/>
          <w:tab w:val="left" w:pos="5310"/>
        </w:tabs>
        <w:ind w:left="720" w:hanging="720"/>
        <w:jc w:val="both"/>
      </w:pPr>
      <w:r w:rsidRPr="001E1BED">
        <w:t>7.1</w:t>
      </w:r>
      <w:r w:rsidRPr="001E1BED">
        <w:tab/>
        <w:t>The Consultants/Clients have the right to inspect the plants, equipments and materials at manufacturer's work or at site at any stage and reject the materials that is substandard or does not meet the requirements of the specification and codes.</w:t>
      </w:r>
    </w:p>
    <w:p w:rsidR="008C5E7D" w:rsidRPr="001E1BED" w:rsidRDefault="008C5E7D" w:rsidP="008C5E7D">
      <w:pPr>
        <w:tabs>
          <w:tab w:val="left" w:pos="5040"/>
          <w:tab w:val="left" w:pos="5310"/>
        </w:tabs>
        <w:ind w:left="1170" w:hanging="1170"/>
        <w:jc w:val="both"/>
      </w:pPr>
    </w:p>
    <w:p w:rsidR="0082448B" w:rsidRDefault="0082448B" w:rsidP="008C5E7D">
      <w:pPr>
        <w:tabs>
          <w:tab w:val="left" w:pos="5040"/>
          <w:tab w:val="left" w:pos="5310"/>
        </w:tabs>
        <w:ind w:left="720" w:hanging="720"/>
        <w:jc w:val="both"/>
      </w:pPr>
    </w:p>
    <w:p w:rsidR="008C5E7D" w:rsidRPr="001E1BED" w:rsidRDefault="008C5E7D" w:rsidP="008C5E7D">
      <w:pPr>
        <w:tabs>
          <w:tab w:val="left" w:pos="5040"/>
          <w:tab w:val="left" w:pos="5310"/>
        </w:tabs>
        <w:ind w:left="720" w:hanging="720"/>
        <w:jc w:val="both"/>
      </w:pPr>
      <w:r w:rsidRPr="001E1BED">
        <w:t>7.2</w:t>
      </w:r>
      <w:r w:rsidRPr="001E1BED">
        <w:tab/>
        <w:t>The contractor shall provide at his cost at site and elsewhere instruments and appliances for testing and equipments and installation at various stages of manufacturing/installation.  These instruments shall be got tested and calibrated for their accuracy and performance from the approved institutions.</w:t>
      </w:r>
    </w:p>
    <w:p w:rsidR="008C5E7D" w:rsidRPr="001E1BED" w:rsidRDefault="008C5E7D" w:rsidP="008C5E7D">
      <w:pPr>
        <w:tabs>
          <w:tab w:val="left" w:pos="5040"/>
          <w:tab w:val="left" w:pos="5310"/>
        </w:tabs>
        <w:ind w:left="1170" w:hanging="1170"/>
        <w:jc w:val="both"/>
      </w:pPr>
    </w:p>
    <w:p w:rsidR="008C5E7D" w:rsidRPr="001E1BED" w:rsidRDefault="008C5E7D" w:rsidP="008C5E7D">
      <w:pPr>
        <w:tabs>
          <w:tab w:val="left" w:pos="5040"/>
          <w:tab w:val="left" w:pos="5310"/>
        </w:tabs>
        <w:ind w:left="720" w:hanging="720"/>
        <w:jc w:val="both"/>
      </w:pPr>
      <w:r w:rsidRPr="001E1BED">
        <w:t>7.3</w:t>
      </w:r>
      <w:r w:rsidRPr="001E1BED">
        <w:tab/>
        <w:t>The inspection and testing carried out by the Consultants/Clients/Third party does not relieve the contractor of their responsibility of carrying out routine inspection during each stage of procurement, manufacture and installation and also meeting the intents and requirements of the specification and statutory requirements.</w:t>
      </w:r>
    </w:p>
    <w:p w:rsidR="008C5E7D" w:rsidRPr="001E1BED" w:rsidRDefault="008C5E7D" w:rsidP="008C5E7D">
      <w:pPr>
        <w:tabs>
          <w:tab w:val="left" w:pos="5040"/>
          <w:tab w:val="left" w:pos="5310"/>
        </w:tabs>
        <w:ind w:left="1170" w:hanging="1170"/>
        <w:jc w:val="both"/>
      </w:pPr>
    </w:p>
    <w:p w:rsidR="008C5E7D" w:rsidRPr="001E1BED" w:rsidRDefault="008C5E7D" w:rsidP="008C5E7D">
      <w:pPr>
        <w:tabs>
          <w:tab w:val="left" w:pos="5040"/>
          <w:tab w:val="left" w:pos="5310"/>
        </w:tabs>
        <w:ind w:left="720" w:hanging="720"/>
        <w:jc w:val="both"/>
      </w:pPr>
      <w:r w:rsidRPr="001E1BED">
        <w:t>7.4</w:t>
      </w:r>
      <w:r w:rsidRPr="001E1BED">
        <w:tab/>
        <w:t>All equipments and the installation to be tested in the presence of the Consultants/Clients after carrying out necessary rectification, adjustments and balancing.  Four sets of test readings should conform to the specification, equipment data, standards and codes.</w:t>
      </w:r>
    </w:p>
    <w:p w:rsidR="008C5E7D" w:rsidRPr="001E1BED" w:rsidRDefault="008C5E7D" w:rsidP="008C5E7D">
      <w:pPr>
        <w:tabs>
          <w:tab w:val="left" w:pos="5040"/>
          <w:tab w:val="left" w:pos="5310"/>
        </w:tabs>
      </w:pPr>
    </w:p>
    <w:p w:rsidR="008C5E7D" w:rsidRPr="00415327" w:rsidRDefault="008C5E7D" w:rsidP="008C5E7D">
      <w:pPr>
        <w:tabs>
          <w:tab w:val="left" w:pos="5040"/>
          <w:tab w:val="left" w:pos="5310"/>
        </w:tabs>
        <w:ind w:left="720" w:hanging="720"/>
        <w:jc w:val="both"/>
        <w:rPr>
          <w:b/>
        </w:rPr>
      </w:pPr>
      <w:r w:rsidRPr="00415327">
        <w:rPr>
          <w:b/>
        </w:rPr>
        <w:t>8.0</w:t>
      </w:r>
      <w:r w:rsidRPr="00415327">
        <w:rPr>
          <w:b/>
        </w:rPr>
        <w:tab/>
        <w:t>TRAINING</w:t>
      </w:r>
    </w:p>
    <w:p w:rsidR="008C5E7D" w:rsidRPr="001E1BED" w:rsidRDefault="008C5E7D" w:rsidP="008C5E7D">
      <w:pPr>
        <w:tabs>
          <w:tab w:val="left" w:pos="5040"/>
          <w:tab w:val="left" w:pos="5310"/>
        </w:tabs>
        <w:ind w:left="1170" w:hanging="1170"/>
        <w:jc w:val="both"/>
        <w:rPr>
          <w:u w:val="single"/>
        </w:rPr>
      </w:pPr>
    </w:p>
    <w:p w:rsidR="008C5E7D" w:rsidRPr="001E1BED" w:rsidRDefault="008C5E7D" w:rsidP="008C5E7D">
      <w:pPr>
        <w:tabs>
          <w:tab w:val="left" w:pos="5040"/>
          <w:tab w:val="left" w:pos="5310"/>
        </w:tabs>
        <w:ind w:left="720" w:hanging="720"/>
        <w:jc w:val="both"/>
      </w:pPr>
      <w:r w:rsidRPr="001E1BED">
        <w:t>8.1</w:t>
      </w:r>
      <w:r w:rsidRPr="001E1BED">
        <w:tab/>
        <w:t>The operating staff of the clients shall be trained free of cost for the operation, maintenance overhauling etc. of the equipments and installation.</w:t>
      </w:r>
    </w:p>
    <w:p w:rsidR="008C5E7D" w:rsidRPr="001E1BED" w:rsidRDefault="008C5E7D" w:rsidP="008C5E7D">
      <w:pPr>
        <w:tabs>
          <w:tab w:val="left" w:pos="5040"/>
          <w:tab w:val="left" w:pos="5310"/>
        </w:tabs>
        <w:ind w:left="1170" w:hanging="1170"/>
        <w:jc w:val="right"/>
      </w:pPr>
    </w:p>
    <w:p w:rsidR="008C5E7D" w:rsidRPr="00415327" w:rsidRDefault="008C5E7D" w:rsidP="008C5E7D">
      <w:pPr>
        <w:tabs>
          <w:tab w:val="left" w:pos="5040"/>
          <w:tab w:val="left" w:pos="5310"/>
        </w:tabs>
        <w:ind w:left="720" w:hanging="720"/>
        <w:jc w:val="both"/>
        <w:rPr>
          <w:b/>
        </w:rPr>
      </w:pPr>
      <w:r w:rsidRPr="00415327">
        <w:rPr>
          <w:b/>
        </w:rPr>
        <w:t>9.0</w:t>
      </w:r>
      <w:r w:rsidRPr="00415327">
        <w:rPr>
          <w:b/>
        </w:rPr>
        <w:tab/>
        <w:t>STATUTORY INSPECTION</w:t>
      </w:r>
    </w:p>
    <w:p w:rsidR="008C5E7D" w:rsidRPr="00415327" w:rsidRDefault="008C5E7D" w:rsidP="008C5E7D">
      <w:pPr>
        <w:tabs>
          <w:tab w:val="left" w:pos="5040"/>
          <w:tab w:val="left" w:pos="5310"/>
        </w:tabs>
        <w:ind w:left="1170" w:hanging="1170"/>
        <w:jc w:val="both"/>
        <w:rPr>
          <w:b/>
        </w:rPr>
      </w:pPr>
    </w:p>
    <w:p w:rsidR="008C5E7D" w:rsidRPr="001E1BED" w:rsidRDefault="008C5E7D" w:rsidP="008C5E7D">
      <w:pPr>
        <w:tabs>
          <w:tab w:val="left" w:pos="5040"/>
          <w:tab w:val="left" w:pos="5310"/>
        </w:tabs>
        <w:ind w:left="720" w:hanging="720"/>
        <w:jc w:val="both"/>
      </w:pPr>
      <w:r w:rsidRPr="001E1BED">
        <w:t>9.1</w:t>
      </w:r>
      <w:r w:rsidRPr="001E1BED">
        <w:tab/>
        <w:t>The contractor shall be fully responsible for meeting all the statutory obligations and local inspectorates pertaining to the works carried out by them.  The contractor should prepare all working drawings and obtain approval of competent authorities and also have the equipment and installation inspected and got approved.</w:t>
      </w:r>
    </w:p>
    <w:p w:rsidR="008C5E7D" w:rsidRPr="001E1BED" w:rsidRDefault="008C5E7D" w:rsidP="008C5E7D">
      <w:pPr>
        <w:tabs>
          <w:tab w:val="left" w:pos="5040"/>
          <w:tab w:val="left" w:pos="5310"/>
        </w:tabs>
        <w:ind w:left="1170" w:hanging="1170"/>
        <w:jc w:val="both"/>
      </w:pPr>
    </w:p>
    <w:p w:rsidR="008C5E7D" w:rsidRPr="001E1BED" w:rsidRDefault="008C5E7D" w:rsidP="008C5E7D">
      <w:pPr>
        <w:tabs>
          <w:tab w:val="left" w:pos="5040"/>
          <w:tab w:val="left" w:pos="5310"/>
        </w:tabs>
        <w:ind w:left="720" w:hanging="720"/>
        <w:jc w:val="both"/>
      </w:pPr>
      <w:r w:rsidRPr="001E1BED">
        <w:tab/>
        <w:t>All official fees will be paid by the clients directly against demand in writing from the appropriate authorities and all other expenses for submission and approval of the various relevant statutory bodies shall be embodied in the tender prices.  You shall also do the necessary liaison work with the power sup</w:t>
      </w:r>
      <w:r>
        <w:t>ply company on client's behalf.</w:t>
      </w:r>
    </w:p>
    <w:p w:rsidR="008C5E7D" w:rsidRPr="001E1BED" w:rsidRDefault="008C5E7D" w:rsidP="008C5E7D">
      <w:pPr>
        <w:tabs>
          <w:tab w:val="left" w:pos="5040"/>
          <w:tab w:val="left" w:pos="5310"/>
        </w:tabs>
        <w:jc w:val="both"/>
      </w:pPr>
    </w:p>
    <w:p w:rsidR="008C5E7D" w:rsidRPr="002D7753" w:rsidRDefault="008C5E7D" w:rsidP="008C5E7D">
      <w:pPr>
        <w:tabs>
          <w:tab w:val="left" w:pos="5040"/>
          <w:tab w:val="left" w:pos="5310"/>
        </w:tabs>
        <w:ind w:left="720" w:hanging="720"/>
        <w:jc w:val="both"/>
        <w:rPr>
          <w:b/>
        </w:rPr>
      </w:pPr>
      <w:r w:rsidRPr="002D7753">
        <w:rPr>
          <w:b/>
        </w:rPr>
        <w:t>10.0</w:t>
      </w:r>
      <w:r w:rsidRPr="002D7753">
        <w:rPr>
          <w:b/>
        </w:rPr>
        <w:tab/>
        <w:t>REFERENCE DRAWINGS</w:t>
      </w:r>
    </w:p>
    <w:p w:rsidR="008C5E7D" w:rsidRPr="001E1BED" w:rsidRDefault="008C5E7D" w:rsidP="008C5E7D">
      <w:pPr>
        <w:tabs>
          <w:tab w:val="left" w:pos="5040"/>
          <w:tab w:val="left" w:pos="5310"/>
        </w:tabs>
        <w:ind w:left="1170" w:hanging="1170"/>
        <w:jc w:val="both"/>
      </w:pPr>
    </w:p>
    <w:p w:rsidR="008C5E7D" w:rsidRPr="00462993" w:rsidRDefault="008C5E7D" w:rsidP="008C5E7D">
      <w:pPr>
        <w:pStyle w:val="BodyTextIndent"/>
        <w:ind w:left="720" w:hanging="720"/>
        <w:rPr>
          <w:sz w:val="22"/>
          <w:szCs w:val="22"/>
        </w:rPr>
      </w:pPr>
      <w:r w:rsidRPr="00462993">
        <w:rPr>
          <w:sz w:val="22"/>
          <w:szCs w:val="22"/>
        </w:rPr>
        <w:t>10.1</w:t>
      </w:r>
      <w:r w:rsidRPr="00462993">
        <w:rPr>
          <w:sz w:val="22"/>
          <w:szCs w:val="22"/>
        </w:rPr>
        <w:tab/>
        <w:t>The drawings issued with the tender and shown in Section 2103 are Good for Construction (GFC) drawings and are part of the tender documents.  Contractor shall preserve one set of this drawing in good condition incorporating all modifications carried out from time to time during the erection period at the site and shall return them to the Consultants/Clients after completion of the work.</w:t>
      </w:r>
    </w:p>
    <w:p w:rsidR="008C5E7D" w:rsidRPr="002D7753" w:rsidRDefault="008C5E7D" w:rsidP="008C5E7D">
      <w:pPr>
        <w:tabs>
          <w:tab w:val="left" w:pos="5040"/>
          <w:tab w:val="left" w:pos="5310"/>
        </w:tabs>
        <w:rPr>
          <w:u w:val="single"/>
        </w:rPr>
      </w:pPr>
    </w:p>
    <w:p w:rsidR="008C5E7D" w:rsidRPr="002D7753" w:rsidRDefault="008C5E7D" w:rsidP="008C5E7D">
      <w:pPr>
        <w:tabs>
          <w:tab w:val="left" w:pos="5040"/>
          <w:tab w:val="left" w:pos="5310"/>
        </w:tabs>
        <w:ind w:left="720" w:hanging="720"/>
        <w:jc w:val="both"/>
        <w:rPr>
          <w:b/>
        </w:rPr>
      </w:pPr>
      <w:r>
        <w:rPr>
          <w:b/>
        </w:rPr>
        <w:t>11</w:t>
      </w:r>
      <w:r w:rsidRPr="002D7753">
        <w:rPr>
          <w:b/>
        </w:rPr>
        <w:t>.0</w:t>
      </w:r>
      <w:r w:rsidRPr="002D7753">
        <w:rPr>
          <w:b/>
        </w:rPr>
        <w:tab/>
        <w:t>WORKING DRAWINGS</w:t>
      </w:r>
    </w:p>
    <w:p w:rsidR="008C5E7D" w:rsidRPr="001E1BED" w:rsidRDefault="008C5E7D" w:rsidP="008C5E7D">
      <w:pPr>
        <w:tabs>
          <w:tab w:val="left" w:pos="5040"/>
          <w:tab w:val="left" w:pos="5310"/>
        </w:tabs>
        <w:ind w:left="1170" w:hanging="1170"/>
        <w:jc w:val="both"/>
      </w:pPr>
    </w:p>
    <w:p w:rsidR="008C5E7D" w:rsidRPr="00462993" w:rsidRDefault="008C5E7D" w:rsidP="008C5E7D">
      <w:pPr>
        <w:tabs>
          <w:tab w:val="left" w:pos="5040"/>
          <w:tab w:val="left" w:pos="5310"/>
        </w:tabs>
        <w:ind w:left="720" w:hanging="720"/>
        <w:jc w:val="both"/>
      </w:pPr>
      <w:r>
        <w:t xml:space="preserve">11.1  </w:t>
      </w:r>
      <w:r w:rsidRPr="001E1BED">
        <w:t xml:space="preserve">Contractor shall prepare execution drawings and got approved by the Consultant before carrying out the execution, modify the drawings, if required, </w:t>
      </w:r>
      <w:r w:rsidRPr="00462993">
        <w:t>to suit the site conditions and get the approval.  The execution drawings shall contain all details.</w:t>
      </w:r>
    </w:p>
    <w:p w:rsidR="008C5E7D" w:rsidRPr="00462993" w:rsidRDefault="008C5E7D" w:rsidP="008C5E7D">
      <w:pPr>
        <w:pStyle w:val="BodyTextIndent2"/>
        <w:widowControl w:val="0"/>
        <w:tabs>
          <w:tab w:val="left" w:pos="1620"/>
          <w:tab w:val="left" w:pos="1980"/>
          <w:tab w:val="left" w:pos="2340"/>
          <w:tab w:val="left" w:pos="3420"/>
          <w:tab w:val="left" w:pos="3780"/>
          <w:tab w:val="left" w:pos="4500"/>
          <w:tab w:val="left" w:pos="5670"/>
          <w:tab w:val="left" w:pos="6570"/>
          <w:tab w:val="left" w:pos="7020"/>
          <w:tab w:val="left" w:pos="7650"/>
        </w:tabs>
        <w:ind w:left="0"/>
        <w:rPr>
          <w:sz w:val="22"/>
          <w:szCs w:val="22"/>
        </w:rPr>
      </w:pPr>
    </w:p>
    <w:p w:rsidR="008C5E7D" w:rsidRPr="00462993" w:rsidRDefault="008C5E7D" w:rsidP="008C5E7D">
      <w:pPr>
        <w:pStyle w:val="BodyTextIndent2"/>
        <w:widowControl w:val="0"/>
        <w:tabs>
          <w:tab w:val="left" w:pos="1080"/>
          <w:tab w:val="left" w:pos="1620"/>
          <w:tab w:val="left" w:pos="1980"/>
          <w:tab w:val="left" w:pos="2340"/>
          <w:tab w:val="left" w:pos="3420"/>
          <w:tab w:val="left" w:pos="3780"/>
          <w:tab w:val="left" w:pos="4500"/>
          <w:tab w:val="left" w:pos="5670"/>
          <w:tab w:val="left" w:pos="6570"/>
          <w:tab w:val="left" w:pos="7020"/>
          <w:tab w:val="left" w:pos="7650"/>
        </w:tabs>
        <w:ind w:left="720" w:hanging="720"/>
        <w:rPr>
          <w:sz w:val="22"/>
          <w:szCs w:val="22"/>
        </w:rPr>
      </w:pPr>
      <w:r w:rsidRPr="00462993">
        <w:rPr>
          <w:sz w:val="22"/>
          <w:szCs w:val="22"/>
        </w:rPr>
        <w:t>11.2</w:t>
      </w:r>
      <w:r w:rsidRPr="00462993">
        <w:rPr>
          <w:sz w:val="22"/>
          <w:szCs w:val="22"/>
        </w:rPr>
        <w:tab/>
        <w:t>The approval of the drawings does not relieve the contractor of their        responsibility of meeting the intents and requirements of the specification and statutory requirements.</w:t>
      </w:r>
    </w:p>
    <w:p w:rsidR="008C5E7D" w:rsidRPr="00462993" w:rsidRDefault="008C5E7D" w:rsidP="008C5E7D">
      <w:pPr>
        <w:pStyle w:val="BodyTextIndent2"/>
        <w:ind w:left="0"/>
        <w:rPr>
          <w:sz w:val="22"/>
          <w:szCs w:val="22"/>
        </w:rPr>
      </w:pPr>
    </w:p>
    <w:p w:rsidR="008C5E7D" w:rsidRPr="00462993" w:rsidRDefault="008C5E7D" w:rsidP="008C5E7D">
      <w:pPr>
        <w:pStyle w:val="BodyTextIndent2"/>
        <w:ind w:left="720" w:hanging="720"/>
        <w:jc w:val="left"/>
        <w:rPr>
          <w:sz w:val="22"/>
          <w:szCs w:val="22"/>
        </w:rPr>
      </w:pPr>
      <w:r w:rsidRPr="00462993">
        <w:rPr>
          <w:sz w:val="22"/>
          <w:szCs w:val="22"/>
        </w:rPr>
        <w:t>11.3     The contractor shall submit the follow</w:t>
      </w:r>
      <w:r w:rsidR="00120649">
        <w:rPr>
          <w:sz w:val="22"/>
          <w:szCs w:val="22"/>
        </w:rPr>
        <w:t xml:space="preserve">ings details within 15 days of </w:t>
      </w:r>
      <w:r w:rsidRPr="00462993">
        <w:rPr>
          <w:sz w:val="22"/>
          <w:szCs w:val="22"/>
        </w:rPr>
        <w:t>award of the contract.</w:t>
      </w:r>
    </w:p>
    <w:p w:rsidR="0082448B" w:rsidRDefault="0082448B" w:rsidP="008C5E7D">
      <w:pPr>
        <w:pStyle w:val="BodyTextIndent2"/>
        <w:ind w:left="0"/>
        <w:jc w:val="left"/>
        <w:rPr>
          <w:sz w:val="22"/>
          <w:szCs w:val="22"/>
        </w:rPr>
      </w:pPr>
    </w:p>
    <w:p w:rsidR="008C5E7D" w:rsidRPr="00462993" w:rsidRDefault="008C5E7D" w:rsidP="008C5E7D">
      <w:pPr>
        <w:pStyle w:val="BodyTextIndent2"/>
        <w:ind w:left="0"/>
        <w:jc w:val="left"/>
        <w:rPr>
          <w:sz w:val="22"/>
          <w:szCs w:val="22"/>
        </w:rPr>
      </w:pPr>
      <w:r w:rsidRPr="00462993">
        <w:rPr>
          <w:sz w:val="22"/>
          <w:szCs w:val="22"/>
        </w:rPr>
        <w:tab/>
      </w:r>
      <w:r w:rsidRPr="00462993">
        <w:rPr>
          <w:sz w:val="22"/>
          <w:szCs w:val="22"/>
        </w:rPr>
        <w:tab/>
      </w:r>
    </w:p>
    <w:p w:rsidR="008C5E7D" w:rsidRPr="00462993" w:rsidRDefault="008C5E7D" w:rsidP="008C5E7D">
      <w:pPr>
        <w:pStyle w:val="BodyTextIndent2"/>
        <w:tabs>
          <w:tab w:val="clear" w:pos="5040"/>
          <w:tab w:val="clear" w:pos="5310"/>
        </w:tabs>
        <w:ind w:left="720" w:hanging="720"/>
        <w:jc w:val="left"/>
        <w:rPr>
          <w:sz w:val="22"/>
          <w:szCs w:val="22"/>
        </w:rPr>
      </w:pPr>
      <w:r w:rsidRPr="00462993">
        <w:rPr>
          <w:sz w:val="22"/>
          <w:szCs w:val="22"/>
        </w:rPr>
        <w:tab/>
        <w:t xml:space="preserve">a) </w:t>
      </w:r>
      <w:r w:rsidRPr="00462993">
        <w:rPr>
          <w:sz w:val="22"/>
          <w:szCs w:val="22"/>
        </w:rPr>
        <w:tab/>
        <w:t>List of equipments and the power output</w:t>
      </w:r>
    </w:p>
    <w:p w:rsidR="008C5E7D" w:rsidRPr="00462993" w:rsidRDefault="008C5E7D" w:rsidP="008C5E7D">
      <w:pPr>
        <w:pStyle w:val="BodyTextIndent2"/>
        <w:jc w:val="left"/>
        <w:rPr>
          <w:sz w:val="22"/>
          <w:szCs w:val="22"/>
        </w:rPr>
      </w:pPr>
    </w:p>
    <w:p w:rsidR="008C5E7D" w:rsidRPr="00462993" w:rsidRDefault="008C5E7D" w:rsidP="00120649">
      <w:pPr>
        <w:pStyle w:val="BodyTextIndent2"/>
        <w:widowControl w:val="0"/>
        <w:tabs>
          <w:tab w:val="left" w:pos="1620"/>
          <w:tab w:val="left" w:pos="1980"/>
          <w:tab w:val="left" w:pos="2340"/>
          <w:tab w:val="left" w:pos="3420"/>
          <w:tab w:val="left" w:pos="3780"/>
          <w:tab w:val="left" w:pos="4500"/>
          <w:tab w:val="left" w:pos="5670"/>
          <w:tab w:val="left" w:pos="6570"/>
          <w:tab w:val="left" w:pos="7020"/>
          <w:tab w:val="left" w:pos="7650"/>
        </w:tabs>
        <w:ind w:left="1418" w:hanging="1418"/>
        <w:jc w:val="left"/>
        <w:rPr>
          <w:sz w:val="22"/>
          <w:szCs w:val="22"/>
        </w:rPr>
      </w:pPr>
      <w:r w:rsidRPr="00462993">
        <w:rPr>
          <w:sz w:val="22"/>
          <w:szCs w:val="22"/>
        </w:rPr>
        <w:t xml:space="preserve">           b)        Foundation drawings and</w:t>
      </w:r>
      <w:r>
        <w:rPr>
          <w:sz w:val="22"/>
          <w:szCs w:val="22"/>
        </w:rPr>
        <w:t xml:space="preserve"> structural support details for </w:t>
      </w:r>
      <w:r w:rsidRPr="00462993">
        <w:rPr>
          <w:sz w:val="22"/>
          <w:szCs w:val="22"/>
        </w:rPr>
        <w:t xml:space="preserve">equipment to be </w:t>
      </w:r>
      <w:r w:rsidR="00120649">
        <w:rPr>
          <w:sz w:val="22"/>
          <w:szCs w:val="22"/>
        </w:rPr>
        <w:t>c</w:t>
      </w:r>
      <w:r w:rsidRPr="00462993">
        <w:rPr>
          <w:sz w:val="22"/>
          <w:szCs w:val="22"/>
        </w:rPr>
        <w:t>arried out by the civil contractor.</w:t>
      </w:r>
    </w:p>
    <w:p w:rsidR="008C5E7D" w:rsidRPr="00462993" w:rsidRDefault="008C5E7D" w:rsidP="008C5E7D">
      <w:pPr>
        <w:pStyle w:val="BodyTextIndent2"/>
        <w:widowControl w:val="0"/>
        <w:tabs>
          <w:tab w:val="left" w:pos="1620"/>
          <w:tab w:val="left" w:pos="1980"/>
          <w:tab w:val="left" w:pos="2340"/>
          <w:tab w:val="left" w:pos="3420"/>
          <w:tab w:val="left" w:pos="3780"/>
          <w:tab w:val="left" w:pos="4500"/>
          <w:tab w:val="left" w:pos="5670"/>
          <w:tab w:val="left" w:pos="6570"/>
          <w:tab w:val="left" w:pos="7020"/>
          <w:tab w:val="left" w:pos="7650"/>
        </w:tabs>
        <w:ind w:left="720" w:hanging="720"/>
        <w:rPr>
          <w:sz w:val="22"/>
          <w:szCs w:val="22"/>
        </w:rPr>
      </w:pPr>
    </w:p>
    <w:p w:rsidR="008C5E7D" w:rsidRPr="001E1BED" w:rsidRDefault="008C5E7D" w:rsidP="008C5E7D">
      <w:pPr>
        <w:pStyle w:val="BodyTextIndent2"/>
        <w:ind w:left="720"/>
      </w:pPr>
      <w:r w:rsidRPr="00462993">
        <w:rPr>
          <w:sz w:val="22"/>
          <w:szCs w:val="22"/>
        </w:rPr>
        <w:t>On completion of the installation, the contractor shall prepare and submit AS EXECUTED drawing incorporating all modif</w:t>
      </w:r>
      <w:r w:rsidRPr="001E1BED">
        <w:t>ication carried out during the execution.</w:t>
      </w:r>
    </w:p>
    <w:p w:rsidR="008C5E7D" w:rsidRPr="001E1BED" w:rsidRDefault="008C5E7D" w:rsidP="008C5E7D">
      <w:pPr>
        <w:pStyle w:val="BodyTextIndent2"/>
        <w:ind w:left="0"/>
      </w:pPr>
    </w:p>
    <w:p w:rsidR="008C5E7D" w:rsidRPr="002D7753" w:rsidRDefault="008C5E7D" w:rsidP="008C5E7D">
      <w:pPr>
        <w:tabs>
          <w:tab w:val="left" w:pos="5040"/>
          <w:tab w:val="left" w:pos="5310"/>
        </w:tabs>
        <w:ind w:left="720" w:hanging="720"/>
        <w:jc w:val="both"/>
        <w:rPr>
          <w:b/>
        </w:rPr>
      </w:pPr>
      <w:r w:rsidRPr="002D7753">
        <w:rPr>
          <w:b/>
        </w:rPr>
        <w:t>12.0</w:t>
      </w:r>
      <w:r w:rsidRPr="002D7753">
        <w:rPr>
          <w:b/>
        </w:rPr>
        <w:tab/>
        <w:t>PAYMENTS</w:t>
      </w:r>
    </w:p>
    <w:p w:rsidR="008C5E7D" w:rsidRPr="001E1BED" w:rsidRDefault="008C5E7D" w:rsidP="008C5E7D">
      <w:pPr>
        <w:tabs>
          <w:tab w:val="left" w:pos="5040"/>
          <w:tab w:val="left" w:pos="5310"/>
        </w:tabs>
        <w:ind w:left="720" w:hanging="720"/>
        <w:jc w:val="both"/>
      </w:pPr>
    </w:p>
    <w:p w:rsidR="008C5E7D" w:rsidRPr="001E1BED" w:rsidRDefault="008C5E7D" w:rsidP="008C5E7D">
      <w:pPr>
        <w:tabs>
          <w:tab w:val="left" w:pos="5040"/>
          <w:tab w:val="left" w:pos="5310"/>
        </w:tabs>
        <w:ind w:left="720" w:hanging="720"/>
        <w:jc w:val="both"/>
      </w:pPr>
      <w:r>
        <w:t>12</w:t>
      </w:r>
      <w:r w:rsidRPr="001E1BED">
        <w:t>.1</w:t>
      </w:r>
      <w:r w:rsidRPr="001E1BED">
        <w:tab/>
        <w:t>The mode of payment shall be based on the Mile Stone billing schedule as mutually agreed.</w:t>
      </w:r>
    </w:p>
    <w:p w:rsidR="008C5E7D" w:rsidRPr="001E1BED" w:rsidRDefault="008C5E7D" w:rsidP="008C5E7D">
      <w:pPr>
        <w:tabs>
          <w:tab w:val="left" w:pos="5040"/>
          <w:tab w:val="left" w:pos="5310"/>
        </w:tabs>
        <w:ind w:left="720" w:hanging="720"/>
        <w:jc w:val="both"/>
      </w:pPr>
    </w:p>
    <w:p w:rsidR="008C5E7D" w:rsidRPr="002D7753" w:rsidRDefault="008C5E7D" w:rsidP="008C5E7D">
      <w:pPr>
        <w:tabs>
          <w:tab w:val="left" w:pos="5040"/>
          <w:tab w:val="left" w:pos="5310"/>
        </w:tabs>
        <w:ind w:left="720" w:hanging="720"/>
        <w:jc w:val="both"/>
        <w:rPr>
          <w:b/>
        </w:rPr>
      </w:pPr>
      <w:r w:rsidRPr="002D7753">
        <w:rPr>
          <w:b/>
        </w:rPr>
        <w:t>13.0    HANDING OVER</w:t>
      </w:r>
    </w:p>
    <w:p w:rsidR="008C5E7D" w:rsidRPr="001E1BED" w:rsidRDefault="008C5E7D" w:rsidP="008C5E7D">
      <w:pPr>
        <w:tabs>
          <w:tab w:val="left" w:pos="5040"/>
          <w:tab w:val="left" w:pos="5310"/>
        </w:tabs>
        <w:ind w:left="1170" w:hanging="1170"/>
        <w:jc w:val="both"/>
      </w:pPr>
    </w:p>
    <w:p w:rsidR="008C5E7D" w:rsidRPr="001E1BED" w:rsidRDefault="008C5E7D" w:rsidP="008C5E7D">
      <w:pPr>
        <w:tabs>
          <w:tab w:val="left" w:pos="5040"/>
          <w:tab w:val="left" w:pos="5310"/>
        </w:tabs>
        <w:ind w:left="720" w:hanging="720"/>
        <w:jc w:val="both"/>
      </w:pPr>
      <w:r w:rsidRPr="001E1BED">
        <w:t>13.1</w:t>
      </w:r>
      <w:r w:rsidRPr="001E1BED">
        <w:tab/>
        <w:t>The installation shall be handed over after a satisfactory testing along with the following documentation.</w:t>
      </w:r>
    </w:p>
    <w:p w:rsidR="008C5E7D" w:rsidRPr="001E1BED" w:rsidRDefault="008C5E7D" w:rsidP="008C5E7D">
      <w:pPr>
        <w:tabs>
          <w:tab w:val="left" w:pos="5040"/>
          <w:tab w:val="left" w:pos="5310"/>
        </w:tabs>
        <w:ind w:left="1170" w:hanging="1170"/>
        <w:jc w:val="both"/>
      </w:pPr>
    </w:p>
    <w:p w:rsidR="008C5E7D" w:rsidRPr="001E1BED" w:rsidRDefault="008C5E7D" w:rsidP="00D9037C">
      <w:pPr>
        <w:numPr>
          <w:ilvl w:val="0"/>
          <w:numId w:val="2"/>
        </w:numPr>
        <w:autoSpaceDE/>
        <w:autoSpaceDN/>
        <w:jc w:val="both"/>
      </w:pPr>
      <w:r w:rsidRPr="001E1BED">
        <w:t>Two sets of prints of the as installed drawings along with CD.</w:t>
      </w:r>
    </w:p>
    <w:p w:rsidR="008C5E7D" w:rsidRPr="001E1BED" w:rsidRDefault="008C5E7D" w:rsidP="00D9037C">
      <w:pPr>
        <w:numPr>
          <w:ilvl w:val="0"/>
          <w:numId w:val="2"/>
        </w:numPr>
        <w:autoSpaceDE/>
        <w:autoSpaceDN/>
        <w:jc w:val="both"/>
      </w:pPr>
      <w:r w:rsidRPr="001E1BED">
        <w:t>Four sets of test reading and certificate of local authorities.</w:t>
      </w:r>
    </w:p>
    <w:p w:rsidR="008C5E7D" w:rsidRPr="001E1BED" w:rsidRDefault="008C5E7D" w:rsidP="00D9037C">
      <w:pPr>
        <w:numPr>
          <w:ilvl w:val="0"/>
          <w:numId w:val="2"/>
        </w:numPr>
        <w:autoSpaceDE/>
        <w:autoSpaceDN/>
        <w:jc w:val="both"/>
      </w:pPr>
      <w:r w:rsidRPr="001E1BED">
        <w:t>Four   sets   of   detailed   equipment   data   and   operation and maintenance manuals.</w:t>
      </w:r>
    </w:p>
    <w:p w:rsidR="008C5E7D" w:rsidRPr="001E1BED" w:rsidRDefault="008C5E7D" w:rsidP="008C5E7D">
      <w:pPr>
        <w:ind w:left="720" w:hanging="720"/>
        <w:jc w:val="both"/>
      </w:pPr>
      <w:r w:rsidRPr="001E1BED">
        <w:tab/>
        <w:t>d)  List of recommended spares.</w:t>
      </w:r>
    </w:p>
    <w:p w:rsidR="008C5E7D" w:rsidRPr="001E1BED" w:rsidRDefault="008C5E7D" w:rsidP="008C5E7D">
      <w:pPr>
        <w:ind w:left="720" w:hanging="720"/>
        <w:jc w:val="both"/>
      </w:pPr>
      <w:r w:rsidRPr="001E1BED">
        <w:tab/>
        <w:t>e)  Performance guarantee in the prescribed form.</w:t>
      </w:r>
    </w:p>
    <w:p w:rsidR="008C5E7D" w:rsidRPr="001E1BED" w:rsidRDefault="008C5E7D" w:rsidP="008C5E7D">
      <w:pPr>
        <w:tabs>
          <w:tab w:val="left" w:pos="5040"/>
          <w:tab w:val="left" w:pos="5310"/>
        </w:tabs>
        <w:ind w:left="1530" w:hanging="450"/>
        <w:jc w:val="both"/>
      </w:pPr>
    </w:p>
    <w:p w:rsidR="008C5E7D" w:rsidRPr="001E1BED" w:rsidRDefault="008C5E7D" w:rsidP="008C5E7D">
      <w:pPr>
        <w:tabs>
          <w:tab w:val="left" w:pos="5040"/>
          <w:tab w:val="left" w:pos="5310"/>
        </w:tabs>
        <w:ind w:left="720" w:hanging="720"/>
        <w:jc w:val="both"/>
      </w:pPr>
      <w:r w:rsidRPr="001E1BED">
        <w:t>13.2</w:t>
      </w:r>
      <w:r w:rsidRPr="001E1BED">
        <w:tab/>
        <w:t>The final acceptance shall be effective only after the submission of the above documents.  Final payment will be released only after the handing over and submission of documentation.</w:t>
      </w:r>
    </w:p>
    <w:p w:rsidR="008C5E7D" w:rsidRPr="001E1BED" w:rsidRDefault="008C5E7D" w:rsidP="008C5E7D">
      <w:pPr>
        <w:tabs>
          <w:tab w:val="left" w:pos="5040"/>
          <w:tab w:val="left" w:pos="5310"/>
        </w:tabs>
        <w:jc w:val="both"/>
      </w:pPr>
    </w:p>
    <w:p w:rsidR="008C5E7D" w:rsidRPr="001E1BED" w:rsidRDefault="008C5E7D" w:rsidP="008C5E7D">
      <w:pPr>
        <w:tabs>
          <w:tab w:val="left" w:pos="5040"/>
          <w:tab w:val="left" w:pos="5310"/>
        </w:tabs>
        <w:jc w:val="both"/>
      </w:pPr>
    </w:p>
    <w:p w:rsidR="008C5E7D" w:rsidRPr="002D7753" w:rsidRDefault="008C5E7D" w:rsidP="008C5E7D">
      <w:pPr>
        <w:tabs>
          <w:tab w:val="left" w:pos="5040"/>
          <w:tab w:val="left" w:pos="5310"/>
        </w:tabs>
        <w:ind w:left="720" w:hanging="720"/>
        <w:jc w:val="both"/>
        <w:rPr>
          <w:b/>
        </w:rPr>
      </w:pPr>
      <w:r w:rsidRPr="002D7753">
        <w:rPr>
          <w:b/>
        </w:rPr>
        <w:t>14.0</w:t>
      </w:r>
      <w:r w:rsidRPr="002D7753">
        <w:rPr>
          <w:b/>
        </w:rPr>
        <w:tab/>
        <w:t>PERFORMANCE GUARANTEE</w:t>
      </w:r>
    </w:p>
    <w:p w:rsidR="008C5E7D" w:rsidRPr="001E1BED" w:rsidRDefault="008C5E7D" w:rsidP="008C5E7D">
      <w:pPr>
        <w:tabs>
          <w:tab w:val="left" w:pos="5040"/>
          <w:tab w:val="left" w:pos="5310"/>
        </w:tabs>
        <w:ind w:left="1170" w:hanging="1170"/>
        <w:jc w:val="both"/>
      </w:pPr>
    </w:p>
    <w:p w:rsidR="008C5E7D" w:rsidRPr="001E1BED" w:rsidRDefault="008C5E7D" w:rsidP="008C5E7D">
      <w:pPr>
        <w:tabs>
          <w:tab w:val="left" w:pos="5040"/>
          <w:tab w:val="left" w:pos="5310"/>
        </w:tabs>
        <w:ind w:left="720" w:hanging="720"/>
        <w:jc w:val="both"/>
      </w:pPr>
      <w:r w:rsidRPr="001E1BED">
        <w:t>14.1</w:t>
      </w:r>
      <w:r w:rsidRPr="001E1BED">
        <w:tab/>
        <w:t>All equipment and the entire installation shall be guaranteed to yield the specified ratings and design conditions plus/minus 3% tolerance.  Any equipment found short of the specified ratings by readings shall be rejected.</w:t>
      </w:r>
    </w:p>
    <w:p w:rsidR="004202D6" w:rsidRDefault="004202D6">
      <w:pPr>
        <w:autoSpaceDE/>
        <w:autoSpaceDN/>
      </w:pPr>
      <w:bookmarkStart w:id="16" w:name="_Toc422758959"/>
      <w:bookmarkStart w:id="17" w:name="_Toc53666759"/>
      <w:bookmarkStart w:id="18" w:name="_Toc63347098"/>
      <w:r>
        <w:br w:type="page"/>
      </w:r>
    </w:p>
    <w:p w:rsidR="008C5E7D" w:rsidRDefault="008C5E7D" w:rsidP="008C5E7D">
      <w:pPr>
        <w:pStyle w:val="Heading1"/>
        <w:tabs>
          <w:tab w:val="clear" w:pos="5040"/>
          <w:tab w:val="clear" w:pos="5310"/>
        </w:tabs>
        <w:ind w:left="360"/>
        <w:jc w:val="left"/>
        <w:rPr>
          <w:sz w:val="22"/>
          <w:szCs w:val="22"/>
          <w:u w:val="none"/>
        </w:rPr>
      </w:pPr>
    </w:p>
    <w:p w:rsidR="008C5E7D" w:rsidRPr="00462993" w:rsidRDefault="008C5E7D" w:rsidP="008C5E7D">
      <w:pPr>
        <w:pStyle w:val="Heading1"/>
        <w:tabs>
          <w:tab w:val="clear" w:pos="5040"/>
          <w:tab w:val="clear" w:pos="5310"/>
        </w:tabs>
        <w:jc w:val="left"/>
        <w:rPr>
          <w:b/>
          <w:sz w:val="22"/>
          <w:szCs w:val="22"/>
          <w:u w:val="none"/>
        </w:rPr>
      </w:pPr>
      <w:bookmarkStart w:id="19" w:name="_Toc114665221"/>
      <w:r w:rsidRPr="00462993">
        <w:rPr>
          <w:b/>
          <w:sz w:val="22"/>
          <w:szCs w:val="22"/>
          <w:u w:val="none"/>
        </w:rPr>
        <w:t>2102</w:t>
      </w:r>
      <w:r w:rsidRPr="00462993">
        <w:rPr>
          <w:b/>
          <w:sz w:val="22"/>
          <w:szCs w:val="22"/>
          <w:u w:val="none"/>
        </w:rPr>
        <w:tab/>
        <w:t>REFERENCE DRAWING</w:t>
      </w:r>
      <w:bookmarkEnd w:id="16"/>
      <w:bookmarkEnd w:id="17"/>
      <w:bookmarkEnd w:id="18"/>
      <w:bookmarkEnd w:id="19"/>
    </w:p>
    <w:p w:rsidR="008C5E7D" w:rsidRPr="00415327" w:rsidRDefault="008C5E7D" w:rsidP="008C5E7D">
      <w:pPr>
        <w:tabs>
          <w:tab w:val="left" w:pos="5040"/>
          <w:tab w:val="left" w:pos="5310"/>
        </w:tabs>
        <w:ind w:left="1170" w:hanging="1170"/>
        <w:rPr>
          <w:b/>
          <w:u w:val="single"/>
        </w:rPr>
      </w:pPr>
    </w:p>
    <w:p w:rsidR="008C5E7D" w:rsidRPr="002D7753" w:rsidRDefault="008C5E7D" w:rsidP="008C5E7D">
      <w:pPr>
        <w:tabs>
          <w:tab w:val="left" w:pos="5040"/>
          <w:tab w:val="left" w:pos="5310"/>
        </w:tabs>
        <w:ind w:left="1170" w:hanging="1170"/>
        <w:rPr>
          <w:b/>
        </w:rPr>
      </w:pPr>
      <w:r w:rsidRPr="002D7753">
        <w:rPr>
          <w:b/>
        </w:rPr>
        <w:t>1.0</w:t>
      </w:r>
      <w:r w:rsidRPr="002D7753">
        <w:rPr>
          <w:b/>
        </w:rPr>
        <w:tab/>
        <w:t>SCOPE</w:t>
      </w:r>
    </w:p>
    <w:p w:rsidR="008C5E7D" w:rsidRPr="001E1BED" w:rsidRDefault="008C5E7D" w:rsidP="008C5E7D">
      <w:pPr>
        <w:tabs>
          <w:tab w:val="left" w:pos="5040"/>
          <w:tab w:val="left" w:pos="5310"/>
        </w:tabs>
        <w:ind w:left="1170" w:hanging="1170"/>
      </w:pPr>
    </w:p>
    <w:p w:rsidR="008C5E7D" w:rsidRPr="001E1BED" w:rsidRDefault="008C5E7D" w:rsidP="008C5E7D">
      <w:pPr>
        <w:tabs>
          <w:tab w:val="left" w:pos="5040"/>
          <w:tab w:val="left" w:pos="5310"/>
        </w:tabs>
        <w:ind w:left="1170" w:hanging="1170"/>
        <w:jc w:val="both"/>
      </w:pPr>
      <w:r w:rsidRPr="001E1BED">
        <w:t>1.1</w:t>
      </w:r>
      <w:r w:rsidRPr="001E1BED">
        <w:tab/>
        <w:t>The scope under this section covers the basic drawings and details to understand.</w:t>
      </w:r>
    </w:p>
    <w:p w:rsidR="008C5E7D" w:rsidRPr="001E1BED" w:rsidRDefault="008C5E7D" w:rsidP="008C5E7D">
      <w:pPr>
        <w:tabs>
          <w:tab w:val="left" w:pos="5040"/>
          <w:tab w:val="left" w:pos="5310"/>
        </w:tabs>
        <w:ind w:left="1170" w:hanging="1170"/>
        <w:jc w:val="both"/>
      </w:pPr>
    </w:p>
    <w:p w:rsidR="008C5E7D" w:rsidRPr="001E1BED" w:rsidRDefault="008C5E7D" w:rsidP="008C5E7D">
      <w:pPr>
        <w:tabs>
          <w:tab w:val="left" w:pos="5040"/>
          <w:tab w:val="left" w:pos="5310"/>
        </w:tabs>
        <w:ind w:left="1170" w:hanging="1170"/>
        <w:jc w:val="both"/>
      </w:pPr>
      <w:r w:rsidRPr="001E1BED">
        <w:tab/>
        <w:t>a)  Scope of work</w:t>
      </w:r>
    </w:p>
    <w:p w:rsidR="008C5E7D" w:rsidRPr="001E1BED" w:rsidRDefault="008C5E7D" w:rsidP="008C5E7D">
      <w:pPr>
        <w:tabs>
          <w:tab w:val="left" w:pos="5040"/>
          <w:tab w:val="left" w:pos="5310"/>
        </w:tabs>
        <w:ind w:left="1170" w:hanging="1170"/>
        <w:jc w:val="both"/>
      </w:pPr>
      <w:r w:rsidRPr="001E1BED">
        <w:tab/>
        <w:t>b)  Location of equipments</w:t>
      </w:r>
    </w:p>
    <w:p w:rsidR="008C5E7D" w:rsidRPr="001E1BED" w:rsidRDefault="008C5E7D" w:rsidP="008C5E7D">
      <w:pPr>
        <w:tabs>
          <w:tab w:val="left" w:pos="5040"/>
          <w:tab w:val="left" w:pos="5310"/>
        </w:tabs>
        <w:ind w:left="1170" w:hanging="1170"/>
        <w:jc w:val="both"/>
      </w:pPr>
      <w:r w:rsidRPr="001E1BED">
        <w:tab/>
        <w:t>c)  General idea on the entire installation</w:t>
      </w:r>
    </w:p>
    <w:p w:rsidR="008C5E7D" w:rsidRPr="001E1BED" w:rsidRDefault="008C5E7D" w:rsidP="008C5E7D">
      <w:pPr>
        <w:tabs>
          <w:tab w:val="left" w:pos="5040"/>
          <w:tab w:val="left" w:pos="5310"/>
        </w:tabs>
        <w:ind w:left="1170" w:hanging="1170"/>
        <w:jc w:val="both"/>
      </w:pPr>
      <w:r w:rsidRPr="001E1BED">
        <w:tab/>
        <w:t xml:space="preserve">d)  Material requirements and </w:t>
      </w:r>
      <w:proofErr w:type="spellStart"/>
      <w:r w:rsidRPr="001E1BED">
        <w:t>labour</w:t>
      </w:r>
      <w:proofErr w:type="spellEnd"/>
      <w:r w:rsidRPr="001E1BED">
        <w:t xml:space="preserve"> force required for the completion</w:t>
      </w:r>
    </w:p>
    <w:p w:rsidR="008C5E7D" w:rsidRPr="001E1BED" w:rsidRDefault="008C5E7D" w:rsidP="008C5E7D">
      <w:pPr>
        <w:tabs>
          <w:tab w:val="left" w:pos="5040"/>
          <w:tab w:val="left" w:pos="5310"/>
        </w:tabs>
        <w:ind w:left="1170" w:hanging="1170"/>
        <w:jc w:val="both"/>
      </w:pPr>
      <w:r w:rsidRPr="001E1BED">
        <w:tab/>
        <w:t xml:space="preserve">     of work in the stipulated time schedule.</w:t>
      </w:r>
    </w:p>
    <w:p w:rsidR="008C5E7D" w:rsidRPr="001E1BED" w:rsidRDefault="008C5E7D" w:rsidP="008C5E7D">
      <w:pPr>
        <w:tabs>
          <w:tab w:val="left" w:pos="5040"/>
          <w:tab w:val="left" w:pos="5310"/>
        </w:tabs>
        <w:ind w:left="1170" w:hanging="1170"/>
        <w:jc w:val="both"/>
        <w:rPr>
          <w:u w:val="single"/>
        </w:rPr>
      </w:pPr>
    </w:p>
    <w:p w:rsidR="008C5E7D" w:rsidRPr="001E1BED" w:rsidRDefault="008C5E7D" w:rsidP="008C5E7D">
      <w:pPr>
        <w:tabs>
          <w:tab w:val="left" w:pos="5040"/>
          <w:tab w:val="left" w:pos="5310"/>
        </w:tabs>
        <w:ind w:left="1170" w:hanging="1170"/>
        <w:jc w:val="both"/>
      </w:pPr>
      <w:r w:rsidRPr="001E1BED">
        <w:t>1.2</w:t>
      </w:r>
      <w:r w:rsidRPr="001E1BED">
        <w:tab/>
        <w:t>The detailed working drawings and the drawings required for the submission to statutory authorities shall be the responsibility of the contractor.  Contractor shall submit the drawings to the Consultants for their scrutiny/approval before issuing to the statutory authorities and site for execution.</w:t>
      </w:r>
    </w:p>
    <w:p w:rsidR="008C5E7D" w:rsidRPr="001E1BED" w:rsidRDefault="008C5E7D" w:rsidP="008C5E7D">
      <w:pPr>
        <w:tabs>
          <w:tab w:val="left" w:pos="5040"/>
          <w:tab w:val="left" w:pos="5310"/>
        </w:tabs>
        <w:ind w:left="1170" w:hanging="1170"/>
        <w:jc w:val="both"/>
      </w:pPr>
    </w:p>
    <w:p w:rsidR="008C5E7D" w:rsidRPr="002D7753" w:rsidRDefault="008C5E7D" w:rsidP="008C5E7D">
      <w:pPr>
        <w:tabs>
          <w:tab w:val="left" w:pos="5040"/>
          <w:tab w:val="left" w:pos="5310"/>
        </w:tabs>
        <w:ind w:left="1170" w:hanging="1170"/>
        <w:jc w:val="both"/>
        <w:rPr>
          <w:b/>
        </w:rPr>
      </w:pPr>
      <w:r w:rsidRPr="002D7753">
        <w:rPr>
          <w:b/>
        </w:rPr>
        <w:t>2.0</w:t>
      </w:r>
      <w:r w:rsidRPr="002D7753">
        <w:rPr>
          <w:b/>
        </w:rPr>
        <w:tab/>
        <w:t xml:space="preserve">LIST OF DRAWINGS  </w:t>
      </w:r>
    </w:p>
    <w:p w:rsidR="008C5E7D" w:rsidRPr="002D7753" w:rsidRDefault="008C5E7D" w:rsidP="008C5E7D">
      <w:pPr>
        <w:tabs>
          <w:tab w:val="left" w:pos="5040"/>
          <w:tab w:val="left" w:pos="5310"/>
        </w:tabs>
        <w:ind w:left="1170" w:hanging="1170"/>
        <w:jc w:val="both"/>
        <w:rPr>
          <w:b/>
        </w:rPr>
      </w:pPr>
    </w:p>
    <w:p w:rsidR="008C5E7D" w:rsidRPr="003F4B76" w:rsidRDefault="008C5E7D" w:rsidP="008C5E7D">
      <w:pPr>
        <w:pStyle w:val="BodyTextIndent"/>
        <w:rPr>
          <w:sz w:val="22"/>
          <w:szCs w:val="22"/>
        </w:rPr>
      </w:pPr>
      <w:r w:rsidRPr="001E1BED">
        <w:t>2.1</w:t>
      </w:r>
      <w:r w:rsidRPr="001E1BED">
        <w:tab/>
      </w:r>
      <w:r w:rsidRPr="003F4B76">
        <w:rPr>
          <w:sz w:val="22"/>
          <w:szCs w:val="22"/>
        </w:rPr>
        <w:t>The following are the list of reference drawings.</w:t>
      </w:r>
    </w:p>
    <w:p w:rsidR="008C5E7D" w:rsidRPr="001E1BED" w:rsidRDefault="008C5E7D" w:rsidP="008C5E7D">
      <w:pPr>
        <w:pStyle w:val="BodyTextIndent"/>
      </w:pPr>
    </w:p>
    <w:p w:rsidR="008C5E7D" w:rsidRPr="001E1BED" w:rsidRDefault="008C5E7D" w:rsidP="008C5E7D">
      <w:pPr>
        <w:pStyle w:val="BodyTextIndent"/>
      </w:pPr>
    </w:p>
    <w:tbl>
      <w:tblPr>
        <w:tblW w:w="738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2046"/>
        <w:gridCol w:w="4726"/>
      </w:tblGrid>
      <w:tr w:rsidR="008C5E7D" w:rsidRPr="00120649" w:rsidTr="004202D6">
        <w:trPr>
          <w:trHeight w:val="638"/>
        </w:trPr>
        <w:tc>
          <w:tcPr>
            <w:tcW w:w="608" w:type="dxa"/>
            <w:vAlign w:val="center"/>
          </w:tcPr>
          <w:p w:rsidR="008C5E7D" w:rsidRPr="00120649" w:rsidRDefault="008C5E7D" w:rsidP="008C5E7D">
            <w:pPr>
              <w:tabs>
                <w:tab w:val="left" w:pos="5040"/>
                <w:tab w:val="left" w:pos="5310"/>
              </w:tabs>
              <w:rPr>
                <w:b/>
              </w:rPr>
            </w:pPr>
            <w:r w:rsidRPr="00120649">
              <w:rPr>
                <w:b/>
              </w:rPr>
              <w:t>NO</w:t>
            </w:r>
          </w:p>
        </w:tc>
        <w:tc>
          <w:tcPr>
            <w:tcW w:w="2046" w:type="dxa"/>
            <w:vAlign w:val="center"/>
          </w:tcPr>
          <w:p w:rsidR="008C5E7D" w:rsidRPr="00120649" w:rsidRDefault="008C5E7D" w:rsidP="008C5E7D">
            <w:pPr>
              <w:tabs>
                <w:tab w:val="left" w:pos="5040"/>
                <w:tab w:val="left" w:pos="5310"/>
              </w:tabs>
              <w:rPr>
                <w:b/>
              </w:rPr>
            </w:pPr>
            <w:r w:rsidRPr="00120649">
              <w:rPr>
                <w:b/>
              </w:rPr>
              <w:t>DRAWING NO.</w:t>
            </w:r>
          </w:p>
        </w:tc>
        <w:tc>
          <w:tcPr>
            <w:tcW w:w="4726" w:type="dxa"/>
            <w:vAlign w:val="center"/>
          </w:tcPr>
          <w:p w:rsidR="008C5E7D" w:rsidRPr="00120649" w:rsidRDefault="008C5E7D" w:rsidP="008C5E7D">
            <w:pPr>
              <w:tabs>
                <w:tab w:val="left" w:pos="5040"/>
                <w:tab w:val="left" w:pos="5310"/>
              </w:tabs>
              <w:rPr>
                <w:b/>
              </w:rPr>
            </w:pPr>
            <w:r w:rsidRPr="00120649">
              <w:rPr>
                <w:b/>
              </w:rPr>
              <w:t>LIST OF DRAWINGS</w:t>
            </w:r>
          </w:p>
        </w:tc>
      </w:tr>
      <w:tr w:rsidR="008C5E7D" w:rsidRPr="001E1BED" w:rsidTr="004202D6">
        <w:trPr>
          <w:trHeight w:val="530"/>
        </w:trPr>
        <w:tc>
          <w:tcPr>
            <w:tcW w:w="608" w:type="dxa"/>
            <w:vAlign w:val="center"/>
          </w:tcPr>
          <w:p w:rsidR="008C5E7D" w:rsidRPr="001E1BED" w:rsidRDefault="008C5E7D" w:rsidP="008C5E7D">
            <w:pPr>
              <w:tabs>
                <w:tab w:val="left" w:pos="5040"/>
                <w:tab w:val="left" w:pos="5310"/>
              </w:tabs>
              <w:jc w:val="center"/>
            </w:pPr>
            <w:r>
              <w:t>1.</w:t>
            </w:r>
          </w:p>
        </w:tc>
        <w:tc>
          <w:tcPr>
            <w:tcW w:w="2046" w:type="dxa"/>
            <w:vAlign w:val="center"/>
          </w:tcPr>
          <w:p w:rsidR="008C5E7D" w:rsidRPr="001E1BED" w:rsidRDefault="004202D6" w:rsidP="008C5E7D">
            <w:pPr>
              <w:tabs>
                <w:tab w:val="left" w:pos="5040"/>
                <w:tab w:val="left" w:pos="5310"/>
              </w:tabs>
            </w:pPr>
            <w:r w:rsidRPr="004202D6">
              <w:t>2406-00-</w:t>
            </w:r>
            <w:r w:rsidR="00CD12EF">
              <w:t>51</w:t>
            </w:r>
          </w:p>
        </w:tc>
        <w:tc>
          <w:tcPr>
            <w:tcW w:w="4726" w:type="dxa"/>
            <w:vAlign w:val="center"/>
          </w:tcPr>
          <w:p w:rsidR="008C5E7D" w:rsidRPr="001E1BED" w:rsidRDefault="004202D6" w:rsidP="008C5E7D">
            <w:pPr>
              <w:tabs>
                <w:tab w:val="left" w:pos="5040"/>
                <w:tab w:val="left" w:pos="5310"/>
              </w:tabs>
            </w:pPr>
            <w:r w:rsidRPr="004202D6">
              <w:t xml:space="preserve">FL </w:t>
            </w:r>
            <w:r w:rsidR="00CD12EF">
              <w:t>–</w:t>
            </w:r>
            <w:r w:rsidR="00AD5334">
              <w:t xml:space="preserve"> </w:t>
            </w:r>
            <w:r w:rsidR="00CD12EF">
              <w:t xml:space="preserve">00 Buddhist </w:t>
            </w:r>
            <w:r w:rsidR="00AD5334">
              <w:t xml:space="preserve">Art </w:t>
            </w:r>
            <w:r w:rsidR="00CD12EF">
              <w:t>Gallery Layout – HVAC</w:t>
            </w:r>
          </w:p>
        </w:tc>
      </w:tr>
      <w:tr w:rsidR="00CD12EF" w:rsidRPr="001E1BED" w:rsidTr="004202D6">
        <w:trPr>
          <w:trHeight w:val="530"/>
        </w:trPr>
        <w:tc>
          <w:tcPr>
            <w:tcW w:w="608" w:type="dxa"/>
            <w:vAlign w:val="center"/>
          </w:tcPr>
          <w:p w:rsidR="00CD12EF" w:rsidRDefault="00CD12EF" w:rsidP="008C5E7D">
            <w:pPr>
              <w:tabs>
                <w:tab w:val="left" w:pos="5040"/>
                <w:tab w:val="left" w:pos="5310"/>
              </w:tabs>
              <w:jc w:val="center"/>
            </w:pPr>
            <w:r>
              <w:t>2.</w:t>
            </w:r>
          </w:p>
        </w:tc>
        <w:tc>
          <w:tcPr>
            <w:tcW w:w="2046" w:type="dxa"/>
            <w:vAlign w:val="center"/>
          </w:tcPr>
          <w:p w:rsidR="00CD12EF" w:rsidRPr="004202D6" w:rsidRDefault="00CD12EF" w:rsidP="008C5E7D">
            <w:pPr>
              <w:tabs>
                <w:tab w:val="left" w:pos="5040"/>
                <w:tab w:val="left" w:pos="5310"/>
              </w:tabs>
            </w:pPr>
            <w:r>
              <w:t>2406-01-51</w:t>
            </w:r>
          </w:p>
        </w:tc>
        <w:tc>
          <w:tcPr>
            <w:tcW w:w="4726" w:type="dxa"/>
            <w:vAlign w:val="center"/>
          </w:tcPr>
          <w:p w:rsidR="00CD12EF" w:rsidRPr="004202D6" w:rsidRDefault="00CD12EF" w:rsidP="00AD5334">
            <w:pPr>
              <w:tabs>
                <w:tab w:val="left" w:pos="5040"/>
                <w:tab w:val="left" w:pos="5310"/>
              </w:tabs>
            </w:pPr>
            <w:r>
              <w:t xml:space="preserve">FL – 01 </w:t>
            </w:r>
            <w:r w:rsidR="00AD5334">
              <w:t xml:space="preserve">Mumbai </w:t>
            </w:r>
            <w:r>
              <w:t>Gallery Layout - HVAC</w:t>
            </w:r>
          </w:p>
        </w:tc>
      </w:tr>
    </w:tbl>
    <w:p w:rsidR="008C5E7D" w:rsidRPr="001E1BED" w:rsidRDefault="008C5E7D" w:rsidP="008C5E7D">
      <w:pPr>
        <w:rPr>
          <w:b/>
        </w:rPr>
      </w:pPr>
    </w:p>
    <w:p w:rsidR="008C5E7D" w:rsidRPr="001E1BED" w:rsidRDefault="008C5E7D" w:rsidP="008C5E7D">
      <w:pPr>
        <w:tabs>
          <w:tab w:val="left" w:pos="5040"/>
          <w:tab w:val="left" w:pos="5310"/>
        </w:tabs>
        <w:ind w:left="1080" w:hanging="1080"/>
        <w:jc w:val="both"/>
      </w:pPr>
    </w:p>
    <w:p w:rsidR="008C5E7D" w:rsidRPr="002D7753" w:rsidRDefault="008C5E7D" w:rsidP="008C5E7D">
      <w:pPr>
        <w:tabs>
          <w:tab w:val="left" w:pos="5040"/>
          <w:tab w:val="left" w:pos="5310"/>
        </w:tabs>
        <w:ind w:left="1080" w:hanging="1080"/>
        <w:jc w:val="both"/>
        <w:rPr>
          <w:b/>
          <w:u w:val="single"/>
        </w:rPr>
      </w:pPr>
      <w:r w:rsidRPr="002D7753">
        <w:rPr>
          <w:b/>
        </w:rPr>
        <w:t>3.0</w:t>
      </w:r>
      <w:r w:rsidRPr="002D7753">
        <w:rPr>
          <w:b/>
        </w:rPr>
        <w:tab/>
        <w:t>EXECUTION DRAWINGS</w:t>
      </w:r>
    </w:p>
    <w:p w:rsidR="008C5E7D" w:rsidRPr="001E1BED" w:rsidRDefault="008C5E7D" w:rsidP="008C5E7D">
      <w:pPr>
        <w:rPr>
          <w:u w:val="single"/>
        </w:rPr>
      </w:pPr>
    </w:p>
    <w:p w:rsidR="008C5E7D" w:rsidRDefault="008C5E7D" w:rsidP="00D9037C">
      <w:pPr>
        <w:numPr>
          <w:ilvl w:val="1"/>
          <w:numId w:val="1"/>
        </w:numPr>
        <w:jc w:val="both"/>
      </w:pPr>
      <w:r w:rsidRPr="001E1BED">
        <w:t>Contractor shall prepare shop drawings and equipment foundation drawings and submit for the approval of Consultants before taking up the work.  Also they shall submit the panel fabrication drawings for Consultants approval before taking up the panel fabrication</w:t>
      </w:r>
      <w:r>
        <w:t>.</w:t>
      </w:r>
    </w:p>
    <w:p w:rsidR="008C5E7D" w:rsidRDefault="008C5E7D" w:rsidP="008C5E7D">
      <w:pPr>
        <w:ind w:left="1080"/>
        <w:jc w:val="both"/>
      </w:pPr>
    </w:p>
    <w:p w:rsidR="0082448B" w:rsidRDefault="0082448B">
      <w:pPr>
        <w:autoSpaceDE/>
        <w:autoSpaceDN/>
      </w:pPr>
      <w:r>
        <w:br w:type="page"/>
      </w:r>
    </w:p>
    <w:p w:rsidR="008C5E7D" w:rsidRDefault="008C5E7D" w:rsidP="008C5E7D">
      <w:pPr>
        <w:ind w:left="1080"/>
        <w:jc w:val="both"/>
      </w:pPr>
    </w:p>
    <w:p w:rsidR="008C5E7D" w:rsidRPr="00462993" w:rsidRDefault="008C5E7D" w:rsidP="008C5E7D">
      <w:pPr>
        <w:pStyle w:val="Heading1"/>
        <w:rPr>
          <w:b/>
          <w:sz w:val="22"/>
          <w:szCs w:val="22"/>
          <w:u w:val="none"/>
        </w:rPr>
      </w:pPr>
      <w:bookmarkStart w:id="20" w:name="_Toc404619047"/>
      <w:bookmarkStart w:id="21" w:name="_Toc457580412"/>
      <w:bookmarkStart w:id="22" w:name="_Toc53666760"/>
      <w:bookmarkStart w:id="23" w:name="_Toc63347099"/>
      <w:bookmarkStart w:id="24" w:name="_Toc114665222"/>
      <w:r w:rsidRPr="00462993">
        <w:rPr>
          <w:b/>
          <w:sz w:val="22"/>
          <w:szCs w:val="22"/>
          <w:u w:val="none"/>
        </w:rPr>
        <w:t>2103    MAKES OF MATERIAL</w:t>
      </w:r>
      <w:bookmarkEnd w:id="20"/>
      <w:bookmarkEnd w:id="21"/>
      <w:bookmarkEnd w:id="22"/>
      <w:bookmarkEnd w:id="23"/>
      <w:bookmarkEnd w:id="24"/>
    </w:p>
    <w:p w:rsidR="008C5E7D" w:rsidRPr="00076A65" w:rsidRDefault="008C5E7D" w:rsidP="008C5E7D"/>
    <w:p w:rsidR="008C5E7D" w:rsidRPr="00C735D1" w:rsidRDefault="008C5E7D" w:rsidP="00D9037C">
      <w:pPr>
        <w:pStyle w:val="ListParagraph"/>
        <w:numPr>
          <w:ilvl w:val="0"/>
          <w:numId w:val="52"/>
        </w:numPr>
        <w:tabs>
          <w:tab w:val="left" w:pos="5040"/>
          <w:tab w:val="left" w:pos="5310"/>
        </w:tabs>
        <w:jc w:val="both"/>
        <w:rPr>
          <w:b/>
        </w:rPr>
      </w:pPr>
      <w:r w:rsidRPr="00C735D1">
        <w:rPr>
          <w:b/>
        </w:rPr>
        <w:t>SCOPE</w:t>
      </w:r>
    </w:p>
    <w:p w:rsidR="008C5E7D" w:rsidRPr="00C735D1" w:rsidRDefault="008C5E7D" w:rsidP="008C5E7D">
      <w:pPr>
        <w:pStyle w:val="ListParagraph"/>
        <w:tabs>
          <w:tab w:val="left" w:pos="5040"/>
          <w:tab w:val="left" w:pos="5310"/>
        </w:tabs>
        <w:jc w:val="both"/>
        <w:rPr>
          <w:b/>
        </w:rPr>
      </w:pPr>
    </w:p>
    <w:p w:rsidR="008C5E7D" w:rsidRPr="00076A65" w:rsidRDefault="008C5E7D" w:rsidP="008C5E7D">
      <w:pPr>
        <w:tabs>
          <w:tab w:val="left" w:pos="5040"/>
          <w:tab w:val="left" w:pos="5310"/>
        </w:tabs>
        <w:ind w:left="720" w:hanging="720"/>
        <w:jc w:val="both"/>
      </w:pPr>
      <w:r w:rsidRPr="00076A65">
        <w:t>1.1</w:t>
      </w:r>
      <w:r w:rsidRPr="00076A65">
        <w:tab/>
        <w:t>The scope under this section shall cover the recommended makes of equipments, material components.</w:t>
      </w:r>
      <w:r w:rsidR="00AD5334">
        <w:t xml:space="preserve"> </w:t>
      </w:r>
      <w:r w:rsidRPr="00076A65">
        <w:t>The final choice of makes shall be indicated at the time of award of work.</w:t>
      </w:r>
    </w:p>
    <w:p w:rsidR="008C5E7D" w:rsidRPr="00076A65" w:rsidRDefault="008C5E7D" w:rsidP="008C5E7D">
      <w:pPr>
        <w:tabs>
          <w:tab w:val="left" w:pos="5040"/>
          <w:tab w:val="left" w:pos="5310"/>
        </w:tabs>
        <w:ind w:left="1170" w:hanging="1170"/>
        <w:jc w:val="both"/>
      </w:pPr>
    </w:p>
    <w:p w:rsidR="008C5E7D" w:rsidRPr="00076A65" w:rsidRDefault="008C5E7D" w:rsidP="008C5E7D">
      <w:pPr>
        <w:tabs>
          <w:tab w:val="left" w:pos="5040"/>
          <w:tab w:val="left" w:pos="5310"/>
        </w:tabs>
        <w:ind w:left="720" w:hanging="720"/>
        <w:jc w:val="both"/>
      </w:pPr>
      <w:r w:rsidRPr="00076A65">
        <w:t>1.2</w:t>
      </w:r>
      <w:r w:rsidRPr="00076A65">
        <w:tab/>
        <w:t>The makes of material and model offered by the contractor shall be indicated at the space provided for</w:t>
      </w:r>
      <w:r w:rsidR="00120649">
        <w:t xml:space="preserve"> proper evaluation of the offer</w:t>
      </w:r>
      <w:r w:rsidRPr="00076A65">
        <w:t>.In the absence of such indication, the decision rests with the Consultants/Clients.</w:t>
      </w:r>
    </w:p>
    <w:p w:rsidR="008C5E7D" w:rsidRPr="00076A65" w:rsidRDefault="008C5E7D" w:rsidP="008C5E7D">
      <w:pPr>
        <w:tabs>
          <w:tab w:val="left" w:pos="5040"/>
          <w:tab w:val="left" w:pos="5310"/>
        </w:tabs>
        <w:ind w:left="1170" w:hanging="1170"/>
        <w:jc w:val="both"/>
      </w:pPr>
    </w:p>
    <w:p w:rsidR="008C5E7D" w:rsidRPr="00076A65" w:rsidRDefault="008C5E7D" w:rsidP="008C5E7D">
      <w:pPr>
        <w:tabs>
          <w:tab w:val="left" w:pos="5040"/>
          <w:tab w:val="left" w:pos="5310"/>
        </w:tabs>
        <w:ind w:left="720" w:hanging="720"/>
        <w:jc w:val="both"/>
      </w:pPr>
      <w:r w:rsidRPr="00076A65">
        <w:t>1.3</w:t>
      </w:r>
      <w:r w:rsidRPr="00076A65">
        <w:tab/>
        <w:t xml:space="preserve">The client reserve the right to change the make and model of the materials even after awarding the work but before contractor plans order with </w:t>
      </w:r>
    </w:p>
    <w:p w:rsidR="008C5E7D" w:rsidRPr="00076A65" w:rsidRDefault="008C5E7D" w:rsidP="008C5E7D">
      <w:pPr>
        <w:tabs>
          <w:tab w:val="left" w:pos="5040"/>
          <w:tab w:val="left" w:pos="5310"/>
        </w:tabs>
        <w:ind w:left="1170" w:hanging="1170"/>
        <w:jc w:val="both"/>
      </w:pPr>
    </w:p>
    <w:p w:rsidR="008C5E7D" w:rsidRPr="002D7753" w:rsidRDefault="008C5E7D" w:rsidP="008C5E7D">
      <w:pPr>
        <w:tabs>
          <w:tab w:val="left" w:pos="5040"/>
          <w:tab w:val="left" w:pos="5310"/>
        </w:tabs>
        <w:ind w:left="720" w:hanging="720"/>
        <w:jc w:val="both"/>
        <w:rPr>
          <w:b/>
        </w:rPr>
      </w:pPr>
      <w:r w:rsidRPr="002D7753">
        <w:rPr>
          <w:b/>
        </w:rPr>
        <w:t>2.0</w:t>
      </w:r>
      <w:r w:rsidRPr="002D7753">
        <w:rPr>
          <w:b/>
        </w:rPr>
        <w:tab/>
        <w:t>MAKES RECOMMENDED</w:t>
      </w:r>
    </w:p>
    <w:p w:rsidR="008C5E7D" w:rsidRPr="00076A65" w:rsidRDefault="008C5E7D" w:rsidP="008C5E7D">
      <w:pPr>
        <w:tabs>
          <w:tab w:val="left" w:pos="5040"/>
          <w:tab w:val="left" w:pos="5310"/>
        </w:tabs>
        <w:ind w:left="1170" w:hanging="1170"/>
        <w:jc w:val="both"/>
      </w:pPr>
    </w:p>
    <w:p w:rsidR="008C5E7D" w:rsidRPr="00076A65" w:rsidRDefault="008C5E7D" w:rsidP="008C5E7D">
      <w:pPr>
        <w:tabs>
          <w:tab w:val="left" w:pos="5040"/>
          <w:tab w:val="left" w:pos="5310"/>
        </w:tabs>
        <w:ind w:left="720" w:hanging="720"/>
        <w:jc w:val="both"/>
      </w:pPr>
      <w:r w:rsidRPr="00076A65">
        <w:t>2.1The makes of material recommended are as shown below.</w:t>
      </w:r>
    </w:p>
    <w:p w:rsidR="008C5E7D" w:rsidRPr="00076A65" w:rsidRDefault="008C5E7D" w:rsidP="008C5E7D">
      <w:pPr>
        <w:tabs>
          <w:tab w:val="left" w:pos="5040"/>
          <w:tab w:val="left" w:pos="5310"/>
        </w:tabs>
        <w:jc w:val="both"/>
      </w:pPr>
    </w:p>
    <w:tbl>
      <w:tblPr>
        <w:tblW w:w="0" w:type="auto"/>
        <w:tblInd w:w="708" w:type="dxa"/>
        <w:tblLayout w:type="fixed"/>
        <w:tblLook w:val="0000"/>
      </w:tblPr>
      <w:tblGrid>
        <w:gridCol w:w="930"/>
        <w:gridCol w:w="2298"/>
        <w:gridCol w:w="3012"/>
        <w:gridCol w:w="1560"/>
      </w:tblGrid>
      <w:tr w:rsidR="008C5E7D" w:rsidRPr="00076A65" w:rsidTr="008C5E7D">
        <w:tc>
          <w:tcPr>
            <w:tcW w:w="930"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center"/>
            </w:pPr>
            <w:r w:rsidRPr="00076A65">
              <w:t>Sl.no.</w:t>
            </w:r>
          </w:p>
        </w:tc>
        <w:tc>
          <w:tcPr>
            <w:tcW w:w="2298"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center"/>
            </w:pPr>
            <w:r w:rsidRPr="00076A65">
              <w:t>Items</w:t>
            </w:r>
          </w:p>
        </w:tc>
        <w:tc>
          <w:tcPr>
            <w:tcW w:w="3012"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center"/>
            </w:pPr>
            <w:r w:rsidRPr="00076A65">
              <w:t xml:space="preserve">Makes </w:t>
            </w:r>
          </w:p>
          <w:p w:rsidR="008C5E7D" w:rsidRPr="00076A65" w:rsidRDefault="008C5E7D" w:rsidP="008C5E7D">
            <w:pPr>
              <w:tabs>
                <w:tab w:val="left" w:pos="5040"/>
                <w:tab w:val="left" w:pos="5310"/>
              </w:tabs>
              <w:jc w:val="center"/>
            </w:pPr>
            <w:r w:rsidRPr="00076A65">
              <w:t>Recommended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076A65" w:rsidRDefault="008C5E7D" w:rsidP="008C5E7D">
            <w:pPr>
              <w:tabs>
                <w:tab w:val="left" w:pos="5040"/>
                <w:tab w:val="left" w:pos="5310"/>
              </w:tabs>
              <w:jc w:val="center"/>
            </w:pPr>
            <w:r w:rsidRPr="00076A65">
              <w:t>Makes offered</w:t>
            </w:r>
          </w:p>
        </w:tc>
      </w:tr>
      <w:tr w:rsidR="008C5E7D" w:rsidRPr="00076A65" w:rsidTr="008C5E7D">
        <w:tc>
          <w:tcPr>
            <w:tcW w:w="930"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rPr>
                <w:u w:val="single"/>
              </w:rPr>
            </w:pPr>
            <w:r w:rsidRPr="00076A65">
              <w:t>1.0</w:t>
            </w:r>
          </w:p>
        </w:tc>
        <w:tc>
          <w:tcPr>
            <w:tcW w:w="2298"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rPr>
                <w:u w:val="single"/>
              </w:rPr>
            </w:pPr>
            <w:r w:rsidRPr="00076A65">
              <w:rPr>
                <w:u w:val="single"/>
              </w:rPr>
              <w:t>EQUIPMENTS</w:t>
            </w:r>
          </w:p>
          <w:p w:rsidR="008C5E7D" w:rsidRPr="00076A65" w:rsidRDefault="008C5E7D" w:rsidP="008C5E7D">
            <w:pPr>
              <w:tabs>
                <w:tab w:val="left" w:pos="5040"/>
                <w:tab w:val="left" w:pos="5310"/>
              </w:tabs>
              <w:jc w:val="both"/>
              <w:rPr>
                <w:u w:val="single"/>
              </w:rPr>
            </w:pPr>
          </w:p>
        </w:tc>
        <w:tc>
          <w:tcPr>
            <w:tcW w:w="3012"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snapToGrid w:val="0"/>
              <w:jc w:val="both"/>
              <w:rPr>
                <w:color w:val="0070C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076A65" w:rsidRDefault="008C5E7D" w:rsidP="008C5E7D">
            <w:pPr>
              <w:tabs>
                <w:tab w:val="left" w:pos="5040"/>
                <w:tab w:val="left" w:pos="5310"/>
              </w:tabs>
              <w:snapToGrid w:val="0"/>
              <w:jc w:val="both"/>
            </w:pPr>
          </w:p>
        </w:tc>
      </w:tr>
      <w:tr w:rsidR="008C5E7D" w:rsidRPr="00076A65" w:rsidTr="008C5E7D">
        <w:tc>
          <w:tcPr>
            <w:tcW w:w="930"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rPr>
                <w:u w:val="single"/>
              </w:rPr>
            </w:pPr>
            <w:r w:rsidRPr="00076A65">
              <w:t>1.1</w:t>
            </w:r>
          </w:p>
        </w:tc>
        <w:tc>
          <w:tcPr>
            <w:tcW w:w="2298"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pPr>
            <w:r w:rsidRPr="00076A65">
              <w:rPr>
                <w:u w:val="single"/>
              </w:rPr>
              <w:t>Refrigeration Equipments</w:t>
            </w:r>
          </w:p>
        </w:tc>
        <w:tc>
          <w:tcPr>
            <w:tcW w:w="3012"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snapToGrid w:val="0"/>
              <w:jc w:val="both"/>
              <w:rPr>
                <w:color w:val="0070C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076A65" w:rsidRDefault="008C5E7D" w:rsidP="008C5E7D">
            <w:pPr>
              <w:tabs>
                <w:tab w:val="left" w:pos="5040"/>
                <w:tab w:val="left" w:pos="5310"/>
              </w:tabs>
              <w:snapToGrid w:val="0"/>
              <w:jc w:val="both"/>
            </w:pPr>
          </w:p>
        </w:tc>
      </w:tr>
      <w:tr w:rsidR="00120649" w:rsidRPr="00C94AE7" w:rsidTr="008C5E7D">
        <w:tc>
          <w:tcPr>
            <w:tcW w:w="930" w:type="dxa"/>
            <w:tcBorders>
              <w:top w:val="single" w:sz="4" w:space="0" w:color="000000"/>
              <w:left w:val="single" w:sz="4" w:space="0" w:color="000000"/>
              <w:bottom w:val="single" w:sz="4" w:space="0" w:color="000000"/>
            </w:tcBorders>
            <w:shd w:val="clear" w:color="auto" w:fill="auto"/>
          </w:tcPr>
          <w:p w:rsidR="00120649" w:rsidRPr="00076A65" w:rsidRDefault="00120649" w:rsidP="00120649">
            <w:pPr>
              <w:tabs>
                <w:tab w:val="left" w:pos="5040"/>
                <w:tab w:val="left" w:pos="5310"/>
              </w:tabs>
              <w:jc w:val="both"/>
            </w:pPr>
            <w:r w:rsidRPr="00076A65">
              <w:t>1.1.1</w:t>
            </w:r>
          </w:p>
        </w:tc>
        <w:tc>
          <w:tcPr>
            <w:tcW w:w="2298" w:type="dxa"/>
            <w:tcBorders>
              <w:top w:val="single" w:sz="4" w:space="0" w:color="000000"/>
              <w:left w:val="single" w:sz="4" w:space="0" w:color="000000"/>
              <w:bottom w:val="single" w:sz="4" w:space="0" w:color="000000"/>
            </w:tcBorders>
            <w:shd w:val="clear" w:color="auto" w:fill="auto"/>
          </w:tcPr>
          <w:p w:rsidR="00120649" w:rsidRPr="00076A65" w:rsidRDefault="00120649" w:rsidP="00120649">
            <w:pPr>
              <w:tabs>
                <w:tab w:val="left" w:pos="5040"/>
                <w:tab w:val="left" w:pos="5310"/>
              </w:tabs>
              <w:jc w:val="both"/>
            </w:pPr>
            <w:r w:rsidRPr="00076A65">
              <w:t>VRF units</w:t>
            </w:r>
          </w:p>
          <w:p w:rsidR="00120649" w:rsidRPr="00076A65" w:rsidRDefault="00120649" w:rsidP="00120649">
            <w:pPr>
              <w:tabs>
                <w:tab w:val="left" w:pos="5040"/>
                <w:tab w:val="left" w:pos="5310"/>
              </w:tabs>
              <w:jc w:val="both"/>
            </w:pPr>
          </w:p>
        </w:tc>
        <w:tc>
          <w:tcPr>
            <w:tcW w:w="3012" w:type="dxa"/>
            <w:tcBorders>
              <w:top w:val="single" w:sz="4" w:space="0" w:color="000000"/>
              <w:left w:val="single" w:sz="4" w:space="0" w:color="000000"/>
              <w:bottom w:val="single" w:sz="4" w:space="0" w:color="000000"/>
            </w:tcBorders>
            <w:shd w:val="clear" w:color="auto" w:fill="auto"/>
          </w:tcPr>
          <w:p w:rsidR="00120649" w:rsidRDefault="00120649" w:rsidP="00120649">
            <w:pPr>
              <w:tabs>
                <w:tab w:val="left" w:pos="5040"/>
                <w:tab w:val="left" w:pos="5310"/>
              </w:tabs>
              <w:jc w:val="both"/>
            </w:pPr>
            <w:r>
              <w:t>Daikin, Hitachi, Mitsubishi,</w:t>
            </w:r>
            <w:r w:rsidRPr="00076A65">
              <w:t xml:space="preserve"> Toshib</w:t>
            </w:r>
            <w:r>
              <w:t>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20649" w:rsidRPr="00076A65" w:rsidRDefault="00120649" w:rsidP="00120649">
            <w:pPr>
              <w:tabs>
                <w:tab w:val="left" w:pos="5040"/>
                <w:tab w:val="left" w:pos="5310"/>
              </w:tabs>
              <w:snapToGrid w:val="0"/>
              <w:jc w:val="both"/>
            </w:pPr>
          </w:p>
        </w:tc>
      </w:tr>
      <w:tr w:rsidR="008C5E7D" w:rsidRPr="00C94AE7" w:rsidTr="008C5E7D">
        <w:tc>
          <w:tcPr>
            <w:tcW w:w="930"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pPr>
            <w:r w:rsidRPr="00076A65">
              <w:t>2.0</w:t>
            </w:r>
          </w:p>
        </w:tc>
        <w:tc>
          <w:tcPr>
            <w:tcW w:w="2298"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pPr>
            <w:r w:rsidRPr="00076A65">
              <w:t>Exhaust</w:t>
            </w:r>
            <w:r w:rsidR="00D9037C">
              <w:t xml:space="preserve"> / Fresh Air</w:t>
            </w:r>
            <w:r w:rsidRPr="00076A65">
              <w:t xml:space="preserve"> fans</w:t>
            </w:r>
          </w:p>
        </w:tc>
        <w:tc>
          <w:tcPr>
            <w:tcW w:w="3012" w:type="dxa"/>
            <w:tcBorders>
              <w:top w:val="single" w:sz="4" w:space="0" w:color="000000"/>
              <w:left w:val="single" w:sz="4" w:space="0" w:color="000000"/>
              <w:bottom w:val="single" w:sz="4" w:space="0" w:color="000000"/>
            </w:tcBorders>
            <w:shd w:val="clear" w:color="auto" w:fill="auto"/>
          </w:tcPr>
          <w:p w:rsidR="008C5E7D" w:rsidRPr="00076A65" w:rsidRDefault="008C5E7D" w:rsidP="00D9037C">
            <w:pPr>
              <w:tabs>
                <w:tab w:val="left" w:pos="5040"/>
                <w:tab w:val="left" w:pos="5310"/>
              </w:tabs>
              <w:jc w:val="both"/>
            </w:pPr>
            <w:proofErr w:type="spellStart"/>
            <w:r>
              <w:t>Caryaire</w:t>
            </w:r>
            <w:proofErr w:type="spellEnd"/>
            <w:r>
              <w:t xml:space="preserve">, </w:t>
            </w:r>
            <w:proofErr w:type="spellStart"/>
            <w:r>
              <w:t>Comferi</w:t>
            </w:r>
            <w:proofErr w:type="spellEnd"/>
            <w:r>
              <w:t xml:space="preserve">, </w:t>
            </w:r>
            <w:proofErr w:type="spellStart"/>
            <w:r>
              <w:t>Dynaire</w:t>
            </w:r>
            <w:proofErr w:type="spellEnd"/>
            <w:r>
              <w:t xml:space="preserve">, </w:t>
            </w:r>
            <w:proofErr w:type="spellStart"/>
            <w:r>
              <w:t>Flakt</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076A65" w:rsidRDefault="008C5E7D" w:rsidP="008C5E7D">
            <w:pPr>
              <w:tabs>
                <w:tab w:val="left" w:pos="5040"/>
                <w:tab w:val="left" w:pos="5310"/>
              </w:tabs>
              <w:snapToGrid w:val="0"/>
              <w:jc w:val="both"/>
            </w:pPr>
          </w:p>
        </w:tc>
      </w:tr>
      <w:tr w:rsidR="008C5E7D" w:rsidRPr="00C94AE7" w:rsidTr="008C5E7D">
        <w:tc>
          <w:tcPr>
            <w:tcW w:w="930"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pPr>
            <w:r w:rsidRPr="00076A65">
              <w:t>3.0</w:t>
            </w:r>
          </w:p>
        </w:tc>
        <w:tc>
          <w:tcPr>
            <w:tcW w:w="2298"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pPr>
            <w:r w:rsidRPr="00076A65">
              <w:t>Copper pipes</w:t>
            </w:r>
          </w:p>
        </w:tc>
        <w:tc>
          <w:tcPr>
            <w:tcW w:w="3012" w:type="dxa"/>
            <w:tcBorders>
              <w:top w:val="single" w:sz="4" w:space="0" w:color="000000"/>
              <w:left w:val="single" w:sz="4" w:space="0" w:color="000000"/>
              <w:bottom w:val="single" w:sz="4" w:space="0" w:color="000000"/>
            </w:tcBorders>
            <w:shd w:val="clear" w:color="auto" w:fill="auto"/>
          </w:tcPr>
          <w:p w:rsidR="008C5E7D" w:rsidRPr="00076A65" w:rsidRDefault="00D9037C" w:rsidP="008C5E7D">
            <w:pPr>
              <w:tabs>
                <w:tab w:val="left" w:pos="5040"/>
                <w:tab w:val="left" w:pos="5310"/>
              </w:tabs>
              <w:jc w:val="both"/>
            </w:pPr>
            <w:r>
              <w:t xml:space="preserve">IBP, </w:t>
            </w:r>
            <w:proofErr w:type="spellStart"/>
            <w:r>
              <w:t>Rajco</w:t>
            </w:r>
            <w:proofErr w:type="spellEnd"/>
            <w:r>
              <w:t>, ABC,</w:t>
            </w:r>
            <w:r w:rsidR="008C5E7D" w:rsidRPr="00076A65">
              <w:t xml:space="preserve"> Champ, Mehta Tubes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076A65" w:rsidRDefault="008C5E7D" w:rsidP="008C5E7D">
            <w:pPr>
              <w:tabs>
                <w:tab w:val="left" w:pos="5040"/>
                <w:tab w:val="left" w:pos="5310"/>
              </w:tabs>
              <w:snapToGrid w:val="0"/>
              <w:jc w:val="both"/>
            </w:pPr>
          </w:p>
        </w:tc>
      </w:tr>
      <w:tr w:rsidR="008C5E7D" w:rsidRPr="00C94AE7" w:rsidTr="00D9037C">
        <w:trPr>
          <w:trHeight w:val="460"/>
        </w:trPr>
        <w:tc>
          <w:tcPr>
            <w:tcW w:w="930"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pPr>
            <w:r w:rsidRPr="00076A65">
              <w:t>4.0</w:t>
            </w:r>
          </w:p>
        </w:tc>
        <w:tc>
          <w:tcPr>
            <w:tcW w:w="2298"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pPr>
            <w:r w:rsidRPr="00076A65">
              <w:t>GI sheets</w:t>
            </w:r>
          </w:p>
        </w:tc>
        <w:tc>
          <w:tcPr>
            <w:tcW w:w="3012" w:type="dxa"/>
            <w:tcBorders>
              <w:top w:val="single" w:sz="4" w:space="0" w:color="000000"/>
              <w:left w:val="single" w:sz="4" w:space="0" w:color="000000"/>
              <w:bottom w:val="single" w:sz="4" w:space="0" w:color="000000"/>
            </w:tcBorders>
            <w:shd w:val="clear" w:color="auto" w:fill="auto"/>
          </w:tcPr>
          <w:p w:rsidR="008C5E7D" w:rsidRPr="00076A65" w:rsidRDefault="008C5E7D" w:rsidP="00D9037C">
            <w:pPr>
              <w:tabs>
                <w:tab w:val="left" w:pos="5040"/>
                <w:tab w:val="left" w:pos="5310"/>
              </w:tabs>
              <w:jc w:val="both"/>
            </w:pPr>
            <w:r w:rsidRPr="00076A65">
              <w:t>S</w:t>
            </w:r>
            <w:r w:rsidR="00D9037C">
              <w:t xml:space="preserve">ail, Tata, </w:t>
            </w:r>
            <w:proofErr w:type="spellStart"/>
            <w:r w:rsidR="00D9037C">
              <w:t>Zenco</w:t>
            </w:r>
            <w:proofErr w:type="spellEnd"/>
            <w:r w:rsidR="00D9037C">
              <w:t xml:space="preserve">, </w:t>
            </w:r>
            <w:proofErr w:type="spellStart"/>
            <w:r w:rsidR="00D9037C">
              <w:t>Jindal</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076A65" w:rsidRDefault="008C5E7D" w:rsidP="008C5E7D">
            <w:pPr>
              <w:tabs>
                <w:tab w:val="left" w:pos="5040"/>
                <w:tab w:val="left" w:pos="5310"/>
              </w:tabs>
              <w:snapToGrid w:val="0"/>
              <w:jc w:val="both"/>
            </w:pPr>
          </w:p>
        </w:tc>
      </w:tr>
      <w:tr w:rsidR="008C5E7D" w:rsidRPr="00C94AE7" w:rsidTr="008C5E7D">
        <w:tc>
          <w:tcPr>
            <w:tcW w:w="930"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pPr>
            <w:r w:rsidRPr="00076A65">
              <w:t>5.0</w:t>
            </w:r>
          </w:p>
        </w:tc>
        <w:tc>
          <w:tcPr>
            <w:tcW w:w="2298"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pPr>
            <w:r w:rsidRPr="00076A65">
              <w:t>Dampers</w:t>
            </w:r>
          </w:p>
        </w:tc>
        <w:tc>
          <w:tcPr>
            <w:tcW w:w="3012" w:type="dxa"/>
            <w:tcBorders>
              <w:top w:val="single" w:sz="4" w:space="0" w:color="000000"/>
              <w:left w:val="single" w:sz="4" w:space="0" w:color="000000"/>
              <w:bottom w:val="single" w:sz="4" w:space="0" w:color="000000"/>
            </w:tcBorders>
            <w:shd w:val="clear" w:color="auto" w:fill="auto"/>
          </w:tcPr>
          <w:p w:rsidR="00D9037C" w:rsidRDefault="00D9037C" w:rsidP="00D9037C">
            <w:pPr>
              <w:tabs>
                <w:tab w:val="left" w:pos="5040"/>
                <w:tab w:val="left" w:pos="5310"/>
              </w:tabs>
              <w:jc w:val="both"/>
            </w:pPr>
            <w:r>
              <w:t xml:space="preserve">Cosmos, </w:t>
            </w:r>
            <w:proofErr w:type="spellStart"/>
            <w:r w:rsidR="008C5E7D" w:rsidRPr="00076A65">
              <w:t>Caryaire</w:t>
            </w:r>
            <w:proofErr w:type="spellEnd"/>
            <w:r w:rsidR="008C5E7D" w:rsidRPr="00076A65">
              <w:t>,</w:t>
            </w:r>
          </w:p>
          <w:p w:rsidR="008C5E7D" w:rsidRPr="00076A65" w:rsidRDefault="008C5E7D" w:rsidP="00D9037C">
            <w:pPr>
              <w:tabs>
                <w:tab w:val="left" w:pos="5040"/>
                <w:tab w:val="left" w:pos="5310"/>
              </w:tabs>
              <w:jc w:val="both"/>
            </w:pPr>
            <w:proofErr w:type="spellStart"/>
            <w:r w:rsidRPr="00076A65">
              <w:t>Dynacraft</w:t>
            </w:r>
            <w:proofErr w:type="spellEnd"/>
            <w:r w:rsidRPr="00076A65">
              <w:t xml:space="preserve">, </w:t>
            </w:r>
            <w:proofErr w:type="spellStart"/>
            <w:r w:rsidRPr="00076A65">
              <w:t>Rolastar</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076A65" w:rsidRDefault="008C5E7D" w:rsidP="008C5E7D">
            <w:pPr>
              <w:tabs>
                <w:tab w:val="left" w:pos="5040"/>
                <w:tab w:val="left" w:pos="5310"/>
              </w:tabs>
              <w:snapToGrid w:val="0"/>
              <w:jc w:val="both"/>
            </w:pPr>
          </w:p>
        </w:tc>
      </w:tr>
      <w:tr w:rsidR="008C5E7D" w:rsidRPr="00C94AE7" w:rsidTr="008C5E7D">
        <w:tc>
          <w:tcPr>
            <w:tcW w:w="930"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pPr>
            <w:r w:rsidRPr="00076A65">
              <w:t>6.0</w:t>
            </w:r>
          </w:p>
        </w:tc>
        <w:tc>
          <w:tcPr>
            <w:tcW w:w="2298"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pPr>
            <w:r w:rsidRPr="00076A65">
              <w:t>Grilles &amp; Diffusers</w:t>
            </w:r>
          </w:p>
        </w:tc>
        <w:tc>
          <w:tcPr>
            <w:tcW w:w="3012" w:type="dxa"/>
            <w:tcBorders>
              <w:top w:val="single" w:sz="4" w:space="0" w:color="000000"/>
              <w:left w:val="single" w:sz="4" w:space="0" w:color="000000"/>
              <w:bottom w:val="single" w:sz="4" w:space="0" w:color="000000"/>
            </w:tcBorders>
            <w:shd w:val="clear" w:color="auto" w:fill="auto"/>
          </w:tcPr>
          <w:p w:rsidR="00D9037C" w:rsidRDefault="008C5E7D" w:rsidP="008C5E7D">
            <w:pPr>
              <w:tabs>
                <w:tab w:val="left" w:pos="5040"/>
                <w:tab w:val="left" w:pos="5310"/>
              </w:tabs>
              <w:jc w:val="both"/>
            </w:pPr>
            <w:proofErr w:type="spellStart"/>
            <w:r>
              <w:t>Caryaire,Dynacraft</w:t>
            </w:r>
            <w:proofErr w:type="spellEnd"/>
            <w:r>
              <w:t>,</w:t>
            </w:r>
          </w:p>
          <w:p w:rsidR="008C5E7D" w:rsidRPr="00076A65" w:rsidRDefault="008C5E7D" w:rsidP="008C5E7D">
            <w:pPr>
              <w:tabs>
                <w:tab w:val="left" w:pos="5040"/>
                <w:tab w:val="left" w:pos="5310"/>
              </w:tabs>
              <w:jc w:val="both"/>
            </w:pPr>
            <w:r>
              <w:t xml:space="preserve">Cosmos, </w:t>
            </w:r>
            <w:proofErr w:type="spellStart"/>
            <w:r w:rsidRPr="00076A65">
              <w:t>Nutech</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076A65" w:rsidRDefault="008C5E7D" w:rsidP="008C5E7D">
            <w:pPr>
              <w:tabs>
                <w:tab w:val="left" w:pos="5040"/>
                <w:tab w:val="left" w:pos="5310"/>
              </w:tabs>
              <w:snapToGrid w:val="0"/>
              <w:jc w:val="both"/>
            </w:pPr>
          </w:p>
        </w:tc>
      </w:tr>
      <w:tr w:rsidR="008C5E7D" w:rsidRPr="00C94AE7" w:rsidTr="008C5E7D">
        <w:tc>
          <w:tcPr>
            <w:tcW w:w="930"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pPr>
            <w:r w:rsidRPr="00076A65">
              <w:t>7.0</w:t>
            </w:r>
          </w:p>
        </w:tc>
        <w:tc>
          <w:tcPr>
            <w:tcW w:w="2298"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pPr>
            <w:r w:rsidRPr="00076A65">
              <w:t>Thermal Insulation</w:t>
            </w:r>
            <w:r w:rsidR="0069496F">
              <w:t>s</w:t>
            </w:r>
          </w:p>
        </w:tc>
        <w:tc>
          <w:tcPr>
            <w:tcW w:w="3012" w:type="dxa"/>
            <w:tcBorders>
              <w:top w:val="single" w:sz="4" w:space="0" w:color="000000"/>
              <w:left w:val="single" w:sz="4" w:space="0" w:color="000000"/>
              <w:bottom w:val="single" w:sz="4" w:space="0" w:color="000000"/>
            </w:tcBorders>
            <w:shd w:val="clear" w:color="auto" w:fill="auto"/>
          </w:tcPr>
          <w:p w:rsidR="00D9037C" w:rsidRDefault="008C5E7D" w:rsidP="00D9037C">
            <w:pPr>
              <w:tabs>
                <w:tab w:val="left" w:pos="5040"/>
                <w:tab w:val="left" w:pos="5310"/>
              </w:tabs>
              <w:jc w:val="both"/>
            </w:pPr>
            <w:proofErr w:type="spellStart"/>
            <w:r w:rsidRPr="00076A65">
              <w:t>Armaflex,Superion</w:t>
            </w:r>
            <w:proofErr w:type="spellEnd"/>
            <w:r w:rsidRPr="00076A65">
              <w:t>,</w:t>
            </w:r>
          </w:p>
          <w:p w:rsidR="008C5E7D" w:rsidRPr="00076A65" w:rsidRDefault="008C5E7D" w:rsidP="00D9037C">
            <w:pPr>
              <w:tabs>
                <w:tab w:val="left" w:pos="5040"/>
                <w:tab w:val="left" w:pos="5310"/>
              </w:tabs>
              <w:jc w:val="both"/>
            </w:pPr>
            <w:proofErr w:type="spellStart"/>
            <w:r w:rsidRPr="00076A65">
              <w:t>A</w:t>
            </w:r>
            <w:r>
              <w:t>eroflex,Polybond</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076A65" w:rsidRDefault="008C5E7D" w:rsidP="008C5E7D">
            <w:pPr>
              <w:tabs>
                <w:tab w:val="left" w:pos="5040"/>
                <w:tab w:val="left" w:pos="5310"/>
              </w:tabs>
              <w:snapToGrid w:val="0"/>
              <w:jc w:val="both"/>
            </w:pPr>
          </w:p>
        </w:tc>
      </w:tr>
      <w:tr w:rsidR="008C5E7D" w:rsidRPr="00C94AE7" w:rsidTr="008C5E7D">
        <w:tc>
          <w:tcPr>
            <w:tcW w:w="930"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pPr>
            <w:r w:rsidRPr="00076A65">
              <w:t>8.0</w:t>
            </w:r>
          </w:p>
        </w:tc>
        <w:tc>
          <w:tcPr>
            <w:tcW w:w="2298" w:type="dxa"/>
            <w:tcBorders>
              <w:top w:val="single" w:sz="4" w:space="0" w:color="000000"/>
              <w:left w:val="single" w:sz="4" w:space="0" w:color="000000"/>
              <w:bottom w:val="single" w:sz="4" w:space="0" w:color="000000"/>
            </w:tcBorders>
            <w:shd w:val="clear" w:color="auto" w:fill="auto"/>
          </w:tcPr>
          <w:p w:rsidR="008C5E7D" w:rsidRPr="00076A65" w:rsidRDefault="008C5E7D" w:rsidP="008C5E7D">
            <w:pPr>
              <w:tabs>
                <w:tab w:val="left" w:pos="5040"/>
                <w:tab w:val="left" w:pos="5310"/>
              </w:tabs>
              <w:jc w:val="both"/>
            </w:pPr>
            <w:r w:rsidRPr="00076A65">
              <w:t>Acoustic Insulation</w:t>
            </w:r>
          </w:p>
        </w:tc>
        <w:tc>
          <w:tcPr>
            <w:tcW w:w="3012" w:type="dxa"/>
            <w:tcBorders>
              <w:top w:val="single" w:sz="4" w:space="0" w:color="000000"/>
              <w:left w:val="single" w:sz="4" w:space="0" w:color="000000"/>
              <w:bottom w:val="single" w:sz="4" w:space="0" w:color="000000"/>
            </w:tcBorders>
            <w:shd w:val="clear" w:color="auto" w:fill="auto"/>
          </w:tcPr>
          <w:p w:rsidR="00D9037C" w:rsidRDefault="008C5E7D" w:rsidP="008C5E7D">
            <w:pPr>
              <w:tabs>
                <w:tab w:val="left" w:pos="5040"/>
                <w:tab w:val="left" w:pos="5310"/>
              </w:tabs>
              <w:jc w:val="both"/>
            </w:pPr>
            <w:proofErr w:type="spellStart"/>
            <w:r w:rsidRPr="00076A65">
              <w:t>Armaflex,Superion</w:t>
            </w:r>
            <w:proofErr w:type="spellEnd"/>
            <w:r w:rsidRPr="00076A65">
              <w:t>,</w:t>
            </w:r>
          </w:p>
          <w:p w:rsidR="008C5E7D" w:rsidRPr="00076A65" w:rsidRDefault="008C5E7D" w:rsidP="00D9037C">
            <w:pPr>
              <w:tabs>
                <w:tab w:val="left" w:pos="5040"/>
                <w:tab w:val="left" w:pos="5310"/>
              </w:tabs>
              <w:jc w:val="both"/>
            </w:pPr>
            <w:proofErr w:type="spellStart"/>
            <w:r w:rsidRPr="00076A65">
              <w:t>Aeroflex,</w:t>
            </w:r>
            <w:r>
              <w:t>Polybond</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076A65" w:rsidRDefault="008C5E7D" w:rsidP="008C5E7D">
            <w:pPr>
              <w:tabs>
                <w:tab w:val="left" w:pos="5040"/>
                <w:tab w:val="left" w:pos="5310"/>
              </w:tabs>
              <w:snapToGrid w:val="0"/>
              <w:jc w:val="both"/>
            </w:pPr>
          </w:p>
        </w:tc>
      </w:tr>
      <w:tr w:rsidR="00D9037C" w:rsidRPr="00E73E2B" w:rsidTr="00D9037C">
        <w:trPr>
          <w:trHeight w:val="341"/>
        </w:trPr>
        <w:tc>
          <w:tcPr>
            <w:tcW w:w="930" w:type="dxa"/>
            <w:tcBorders>
              <w:top w:val="single" w:sz="4" w:space="0" w:color="000000"/>
              <w:left w:val="single" w:sz="4" w:space="0" w:color="000000"/>
              <w:bottom w:val="single" w:sz="4" w:space="0" w:color="000000"/>
            </w:tcBorders>
            <w:shd w:val="clear" w:color="auto" w:fill="auto"/>
          </w:tcPr>
          <w:p w:rsidR="00D9037C" w:rsidRPr="00D9037C" w:rsidRDefault="00D9037C" w:rsidP="00332492">
            <w:pPr>
              <w:tabs>
                <w:tab w:val="left" w:pos="5040"/>
                <w:tab w:val="left" w:pos="5310"/>
              </w:tabs>
              <w:jc w:val="both"/>
            </w:pPr>
            <w:r w:rsidRPr="00D9037C">
              <w:t>10.0</w:t>
            </w:r>
          </w:p>
        </w:tc>
        <w:tc>
          <w:tcPr>
            <w:tcW w:w="2298" w:type="dxa"/>
            <w:tcBorders>
              <w:top w:val="single" w:sz="4" w:space="0" w:color="000000"/>
              <w:left w:val="single" w:sz="4" w:space="0" w:color="000000"/>
              <w:bottom w:val="single" w:sz="4" w:space="0" w:color="000000"/>
            </w:tcBorders>
            <w:shd w:val="clear" w:color="auto" w:fill="auto"/>
          </w:tcPr>
          <w:p w:rsidR="00D9037C" w:rsidRPr="00D9037C" w:rsidRDefault="00D9037C" w:rsidP="00332492">
            <w:pPr>
              <w:tabs>
                <w:tab w:val="left" w:pos="5040"/>
                <w:tab w:val="left" w:pos="5310"/>
              </w:tabs>
              <w:jc w:val="both"/>
              <w:rPr>
                <w:u w:val="single"/>
              </w:rPr>
            </w:pPr>
            <w:r w:rsidRPr="00D9037C">
              <w:rPr>
                <w:u w:val="single"/>
              </w:rPr>
              <w:t>ELECTRICAL</w:t>
            </w:r>
          </w:p>
        </w:tc>
        <w:tc>
          <w:tcPr>
            <w:tcW w:w="3012" w:type="dxa"/>
            <w:tcBorders>
              <w:top w:val="single" w:sz="4" w:space="0" w:color="000000"/>
              <w:left w:val="single" w:sz="4" w:space="0" w:color="000000"/>
              <w:bottom w:val="single" w:sz="4" w:space="0" w:color="000000"/>
            </w:tcBorders>
            <w:shd w:val="clear" w:color="auto" w:fill="auto"/>
          </w:tcPr>
          <w:p w:rsidR="00D9037C" w:rsidRPr="00D9037C" w:rsidRDefault="00D9037C" w:rsidP="00D9037C">
            <w:pPr>
              <w:tabs>
                <w:tab w:val="left" w:pos="5040"/>
                <w:tab w:val="left" w:pos="5310"/>
              </w:tabs>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9037C" w:rsidRPr="00D9037C" w:rsidRDefault="00D9037C" w:rsidP="00332492">
            <w:pPr>
              <w:tabs>
                <w:tab w:val="left" w:pos="5040"/>
                <w:tab w:val="left" w:pos="5310"/>
              </w:tabs>
              <w:snapToGrid w:val="0"/>
              <w:jc w:val="both"/>
            </w:pPr>
          </w:p>
        </w:tc>
      </w:tr>
      <w:tr w:rsidR="00D9037C" w:rsidRPr="00E73E2B" w:rsidTr="00D9037C">
        <w:tc>
          <w:tcPr>
            <w:tcW w:w="930" w:type="dxa"/>
            <w:tcBorders>
              <w:top w:val="single" w:sz="4" w:space="0" w:color="000000"/>
              <w:left w:val="single" w:sz="4" w:space="0" w:color="000000"/>
              <w:bottom w:val="single" w:sz="4" w:space="0" w:color="000000"/>
            </w:tcBorders>
            <w:shd w:val="clear" w:color="auto" w:fill="auto"/>
          </w:tcPr>
          <w:p w:rsidR="00D9037C" w:rsidRPr="00D9037C" w:rsidRDefault="00D9037C" w:rsidP="00332492">
            <w:pPr>
              <w:tabs>
                <w:tab w:val="left" w:pos="5040"/>
                <w:tab w:val="left" w:pos="5310"/>
              </w:tabs>
              <w:jc w:val="both"/>
            </w:pPr>
            <w:r w:rsidRPr="00D9037C">
              <w:t>10.1</w:t>
            </w:r>
          </w:p>
        </w:tc>
        <w:tc>
          <w:tcPr>
            <w:tcW w:w="2298" w:type="dxa"/>
            <w:tcBorders>
              <w:top w:val="single" w:sz="4" w:space="0" w:color="000000"/>
              <w:left w:val="single" w:sz="4" w:space="0" w:color="000000"/>
              <w:bottom w:val="single" w:sz="4" w:space="0" w:color="000000"/>
            </w:tcBorders>
            <w:shd w:val="clear" w:color="auto" w:fill="auto"/>
          </w:tcPr>
          <w:p w:rsidR="00D9037C" w:rsidRPr="00D9037C" w:rsidRDefault="00D9037C" w:rsidP="00332492">
            <w:pPr>
              <w:tabs>
                <w:tab w:val="left" w:pos="5040"/>
                <w:tab w:val="left" w:pos="5310"/>
              </w:tabs>
              <w:jc w:val="both"/>
            </w:pPr>
            <w:r w:rsidRPr="00D9037C">
              <w:t>MCCB / RCCB</w:t>
            </w:r>
          </w:p>
        </w:tc>
        <w:tc>
          <w:tcPr>
            <w:tcW w:w="3012" w:type="dxa"/>
            <w:tcBorders>
              <w:top w:val="single" w:sz="4" w:space="0" w:color="000000"/>
              <w:left w:val="single" w:sz="4" w:space="0" w:color="000000"/>
              <w:bottom w:val="single" w:sz="4" w:space="0" w:color="000000"/>
            </w:tcBorders>
            <w:shd w:val="clear" w:color="auto" w:fill="auto"/>
          </w:tcPr>
          <w:p w:rsidR="00D9037C" w:rsidRPr="00D9037C" w:rsidRDefault="00D9037C" w:rsidP="00D9037C">
            <w:pPr>
              <w:tabs>
                <w:tab w:val="left" w:pos="5040"/>
                <w:tab w:val="left" w:pos="5310"/>
              </w:tabs>
              <w:jc w:val="both"/>
            </w:pPr>
            <w:r w:rsidRPr="00D9037C">
              <w:t>Schneider, Legrand, Hager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9037C" w:rsidRPr="00D9037C" w:rsidRDefault="00D9037C" w:rsidP="00332492">
            <w:pPr>
              <w:tabs>
                <w:tab w:val="left" w:pos="5040"/>
                <w:tab w:val="left" w:pos="5310"/>
              </w:tabs>
              <w:snapToGrid w:val="0"/>
              <w:jc w:val="both"/>
            </w:pPr>
          </w:p>
          <w:p w:rsidR="00D9037C" w:rsidRPr="00D9037C" w:rsidRDefault="00D9037C" w:rsidP="00332492">
            <w:pPr>
              <w:tabs>
                <w:tab w:val="left" w:pos="5040"/>
                <w:tab w:val="left" w:pos="5310"/>
              </w:tabs>
              <w:snapToGrid w:val="0"/>
              <w:jc w:val="both"/>
            </w:pPr>
          </w:p>
        </w:tc>
      </w:tr>
      <w:tr w:rsidR="00D9037C" w:rsidRPr="00E73E2B" w:rsidTr="00D9037C">
        <w:tc>
          <w:tcPr>
            <w:tcW w:w="930" w:type="dxa"/>
            <w:tcBorders>
              <w:top w:val="single" w:sz="4" w:space="0" w:color="000000"/>
              <w:left w:val="single" w:sz="4" w:space="0" w:color="000000"/>
              <w:bottom w:val="single" w:sz="4" w:space="0" w:color="000000"/>
            </w:tcBorders>
            <w:shd w:val="clear" w:color="auto" w:fill="auto"/>
          </w:tcPr>
          <w:p w:rsidR="00D9037C" w:rsidRPr="00D9037C" w:rsidRDefault="00D9037C" w:rsidP="00332492">
            <w:pPr>
              <w:tabs>
                <w:tab w:val="left" w:pos="5040"/>
                <w:tab w:val="left" w:pos="5310"/>
              </w:tabs>
              <w:jc w:val="both"/>
            </w:pPr>
            <w:r w:rsidRPr="00D9037C">
              <w:t>10.2</w:t>
            </w:r>
          </w:p>
        </w:tc>
        <w:tc>
          <w:tcPr>
            <w:tcW w:w="2298" w:type="dxa"/>
            <w:tcBorders>
              <w:top w:val="single" w:sz="4" w:space="0" w:color="000000"/>
              <w:left w:val="single" w:sz="4" w:space="0" w:color="000000"/>
              <w:bottom w:val="single" w:sz="4" w:space="0" w:color="000000"/>
            </w:tcBorders>
            <w:shd w:val="clear" w:color="auto" w:fill="auto"/>
          </w:tcPr>
          <w:p w:rsidR="00D9037C" w:rsidRPr="00D9037C" w:rsidRDefault="00D9037C" w:rsidP="00332492">
            <w:pPr>
              <w:tabs>
                <w:tab w:val="left" w:pos="5040"/>
                <w:tab w:val="left" w:pos="5310"/>
              </w:tabs>
              <w:jc w:val="both"/>
            </w:pPr>
            <w:r w:rsidRPr="00D9037C">
              <w:t>SF unit / HRC fuses</w:t>
            </w:r>
          </w:p>
        </w:tc>
        <w:tc>
          <w:tcPr>
            <w:tcW w:w="3012" w:type="dxa"/>
            <w:tcBorders>
              <w:top w:val="single" w:sz="4" w:space="0" w:color="000000"/>
              <w:left w:val="single" w:sz="4" w:space="0" w:color="000000"/>
              <w:bottom w:val="single" w:sz="4" w:space="0" w:color="000000"/>
            </w:tcBorders>
            <w:shd w:val="clear" w:color="auto" w:fill="auto"/>
          </w:tcPr>
          <w:p w:rsidR="00D9037C" w:rsidRPr="00D9037C" w:rsidRDefault="00D9037C" w:rsidP="00332492">
            <w:pPr>
              <w:tabs>
                <w:tab w:val="left" w:pos="5040"/>
                <w:tab w:val="left" w:pos="5310"/>
              </w:tabs>
              <w:jc w:val="both"/>
            </w:pPr>
            <w:r w:rsidRPr="00D9037C">
              <w:t>Schneider, L&amp;T, ABB</w:t>
            </w:r>
          </w:p>
          <w:p w:rsidR="00D9037C" w:rsidRPr="00D9037C" w:rsidRDefault="00D9037C" w:rsidP="00332492">
            <w:pPr>
              <w:tabs>
                <w:tab w:val="left" w:pos="5040"/>
                <w:tab w:val="left" w:pos="5310"/>
              </w:tabs>
              <w:jc w:val="both"/>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9037C" w:rsidRPr="00D9037C" w:rsidRDefault="00D9037C" w:rsidP="00332492">
            <w:pPr>
              <w:tabs>
                <w:tab w:val="left" w:pos="5040"/>
                <w:tab w:val="left" w:pos="5310"/>
              </w:tabs>
              <w:snapToGrid w:val="0"/>
              <w:jc w:val="both"/>
            </w:pPr>
          </w:p>
        </w:tc>
      </w:tr>
      <w:tr w:rsidR="00D9037C" w:rsidRPr="00E73E2B" w:rsidTr="00D9037C">
        <w:tc>
          <w:tcPr>
            <w:tcW w:w="930" w:type="dxa"/>
            <w:tcBorders>
              <w:top w:val="single" w:sz="4" w:space="0" w:color="000000"/>
              <w:left w:val="single" w:sz="4" w:space="0" w:color="000000"/>
              <w:bottom w:val="single" w:sz="4" w:space="0" w:color="000000"/>
            </w:tcBorders>
            <w:shd w:val="clear" w:color="auto" w:fill="auto"/>
          </w:tcPr>
          <w:p w:rsidR="00D9037C" w:rsidRPr="00D9037C" w:rsidRDefault="00D9037C" w:rsidP="00332492">
            <w:pPr>
              <w:tabs>
                <w:tab w:val="left" w:pos="5040"/>
                <w:tab w:val="left" w:pos="5310"/>
              </w:tabs>
              <w:jc w:val="both"/>
            </w:pPr>
            <w:r w:rsidRPr="00D9037C">
              <w:t>10.3</w:t>
            </w:r>
          </w:p>
        </w:tc>
        <w:tc>
          <w:tcPr>
            <w:tcW w:w="2298" w:type="dxa"/>
            <w:tcBorders>
              <w:top w:val="single" w:sz="4" w:space="0" w:color="000000"/>
              <w:left w:val="single" w:sz="4" w:space="0" w:color="000000"/>
              <w:bottom w:val="single" w:sz="4" w:space="0" w:color="000000"/>
            </w:tcBorders>
            <w:shd w:val="clear" w:color="auto" w:fill="auto"/>
          </w:tcPr>
          <w:p w:rsidR="00D9037C" w:rsidRPr="00D9037C" w:rsidRDefault="00D9037C" w:rsidP="00332492">
            <w:pPr>
              <w:tabs>
                <w:tab w:val="left" w:pos="5040"/>
                <w:tab w:val="left" w:pos="5310"/>
              </w:tabs>
              <w:jc w:val="both"/>
            </w:pPr>
            <w:r w:rsidRPr="00D9037C">
              <w:t>MCCBs, Starters &amp;</w:t>
            </w:r>
          </w:p>
          <w:p w:rsidR="00D9037C" w:rsidRPr="00D9037C" w:rsidRDefault="00D9037C" w:rsidP="00332492">
            <w:pPr>
              <w:tabs>
                <w:tab w:val="left" w:pos="5040"/>
                <w:tab w:val="left" w:pos="5310"/>
              </w:tabs>
              <w:jc w:val="both"/>
            </w:pPr>
            <w:r w:rsidRPr="00D9037C">
              <w:t>Contactors</w:t>
            </w:r>
          </w:p>
        </w:tc>
        <w:tc>
          <w:tcPr>
            <w:tcW w:w="3012" w:type="dxa"/>
            <w:tcBorders>
              <w:top w:val="single" w:sz="4" w:space="0" w:color="000000"/>
              <w:left w:val="single" w:sz="4" w:space="0" w:color="000000"/>
              <w:bottom w:val="single" w:sz="4" w:space="0" w:color="000000"/>
            </w:tcBorders>
            <w:shd w:val="clear" w:color="auto" w:fill="auto"/>
          </w:tcPr>
          <w:p w:rsidR="00D9037C" w:rsidRPr="00D9037C" w:rsidRDefault="00D9037C" w:rsidP="00332492">
            <w:pPr>
              <w:tabs>
                <w:tab w:val="left" w:pos="5040"/>
                <w:tab w:val="left" w:pos="5310"/>
              </w:tabs>
              <w:jc w:val="both"/>
            </w:pPr>
            <w:r w:rsidRPr="00D9037C">
              <w:t xml:space="preserve">ABB, Schneider, L&amp;T, </w:t>
            </w:r>
          </w:p>
          <w:p w:rsidR="00D9037C" w:rsidRPr="00D9037C" w:rsidRDefault="00D9037C" w:rsidP="00332492">
            <w:pPr>
              <w:tabs>
                <w:tab w:val="left" w:pos="5040"/>
                <w:tab w:val="left" w:pos="5310"/>
              </w:tabs>
              <w:jc w:val="both"/>
            </w:pPr>
            <w:r w:rsidRPr="00D9037C">
              <w:t>Legrand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9037C" w:rsidRPr="00D9037C" w:rsidRDefault="00D9037C" w:rsidP="00332492">
            <w:pPr>
              <w:tabs>
                <w:tab w:val="left" w:pos="5040"/>
                <w:tab w:val="left" w:pos="5310"/>
              </w:tabs>
              <w:snapToGrid w:val="0"/>
              <w:jc w:val="both"/>
            </w:pPr>
          </w:p>
        </w:tc>
      </w:tr>
      <w:tr w:rsidR="00D9037C" w:rsidRPr="00E73E2B" w:rsidTr="00D9037C">
        <w:tc>
          <w:tcPr>
            <w:tcW w:w="930" w:type="dxa"/>
            <w:tcBorders>
              <w:top w:val="single" w:sz="4" w:space="0" w:color="000000"/>
              <w:left w:val="single" w:sz="4" w:space="0" w:color="000000"/>
              <w:bottom w:val="single" w:sz="4" w:space="0" w:color="000000"/>
            </w:tcBorders>
            <w:shd w:val="clear" w:color="auto" w:fill="auto"/>
          </w:tcPr>
          <w:p w:rsidR="00D9037C" w:rsidRPr="00D9037C" w:rsidRDefault="00D9037C" w:rsidP="00332492">
            <w:pPr>
              <w:tabs>
                <w:tab w:val="left" w:pos="5040"/>
                <w:tab w:val="left" w:pos="5310"/>
              </w:tabs>
              <w:jc w:val="both"/>
            </w:pPr>
            <w:r w:rsidRPr="00D9037C">
              <w:t>10.4</w:t>
            </w:r>
          </w:p>
        </w:tc>
        <w:tc>
          <w:tcPr>
            <w:tcW w:w="2298" w:type="dxa"/>
            <w:tcBorders>
              <w:top w:val="single" w:sz="4" w:space="0" w:color="000000"/>
              <w:left w:val="single" w:sz="4" w:space="0" w:color="000000"/>
              <w:bottom w:val="single" w:sz="4" w:space="0" w:color="000000"/>
            </w:tcBorders>
            <w:shd w:val="clear" w:color="auto" w:fill="auto"/>
          </w:tcPr>
          <w:p w:rsidR="00D9037C" w:rsidRPr="00D9037C" w:rsidRDefault="00D9037C" w:rsidP="00332492">
            <w:pPr>
              <w:tabs>
                <w:tab w:val="left" w:pos="5040"/>
                <w:tab w:val="left" w:pos="5310"/>
              </w:tabs>
              <w:jc w:val="both"/>
            </w:pPr>
            <w:r w:rsidRPr="00D9037C">
              <w:t>Panel fabrication by</w:t>
            </w:r>
          </w:p>
          <w:p w:rsidR="00D9037C" w:rsidRPr="00D9037C" w:rsidRDefault="00D9037C" w:rsidP="00332492">
            <w:pPr>
              <w:tabs>
                <w:tab w:val="left" w:pos="5040"/>
                <w:tab w:val="left" w:pos="5310"/>
              </w:tabs>
              <w:jc w:val="both"/>
            </w:pPr>
            <w:r w:rsidRPr="00D9037C">
              <w:t>OEM approved</w:t>
            </w:r>
          </w:p>
          <w:p w:rsidR="00D9037C" w:rsidRPr="00D9037C" w:rsidRDefault="00D9037C" w:rsidP="00332492">
            <w:pPr>
              <w:tabs>
                <w:tab w:val="left" w:pos="5040"/>
                <w:tab w:val="left" w:pos="5310"/>
              </w:tabs>
              <w:jc w:val="both"/>
            </w:pPr>
            <w:r w:rsidRPr="00D9037C">
              <w:t>Vendors as per</w:t>
            </w:r>
          </w:p>
        </w:tc>
        <w:tc>
          <w:tcPr>
            <w:tcW w:w="3012" w:type="dxa"/>
            <w:tcBorders>
              <w:top w:val="single" w:sz="4" w:space="0" w:color="000000"/>
              <w:left w:val="single" w:sz="4" w:space="0" w:color="000000"/>
              <w:bottom w:val="single" w:sz="4" w:space="0" w:color="000000"/>
            </w:tcBorders>
            <w:shd w:val="clear" w:color="auto" w:fill="auto"/>
          </w:tcPr>
          <w:p w:rsidR="00D9037C" w:rsidRPr="00D9037C" w:rsidRDefault="00D9037C" w:rsidP="00D9037C">
            <w:pPr>
              <w:tabs>
                <w:tab w:val="left" w:pos="5040"/>
                <w:tab w:val="left" w:pos="5310"/>
              </w:tabs>
              <w:jc w:val="both"/>
            </w:pPr>
            <w:r w:rsidRPr="00D9037C">
              <w:t xml:space="preserve">Marine Electricals, Sterling Generators, Arrow, </w:t>
            </w:r>
            <w:proofErr w:type="spellStart"/>
            <w:r w:rsidRPr="00D9037C">
              <w:t>Manshu</w:t>
            </w:r>
            <w:proofErr w:type="spellEnd"/>
            <w:r w:rsidRPr="00D9037C">
              <w:t xml:space="preserve"> Electricals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9037C" w:rsidRPr="00D9037C" w:rsidRDefault="00D9037C" w:rsidP="00332492">
            <w:pPr>
              <w:tabs>
                <w:tab w:val="left" w:pos="5040"/>
                <w:tab w:val="left" w:pos="5310"/>
              </w:tabs>
              <w:snapToGrid w:val="0"/>
              <w:jc w:val="both"/>
            </w:pPr>
          </w:p>
        </w:tc>
      </w:tr>
    </w:tbl>
    <w:p w:rsidR="008C5E7D" w:rsidRDefault="008C5E7D" w:rsidP="008C5E7D">
      <w:pPr>
        <w:tabs>
          <w:tab w:val="left" w:pos="5040"/>
          <w:tab w:val="left" w:pos="5310"/>
        </w:tabs>
        <w:jc w:val="both"/>
      </w:pPr>
      <w:r>
        <w:br/>
      </w:r>
    </w:p>
    <w:p w:rsidR="008C5E7D" w:rsidRDefault="008C5E7D" w:rsidP="008C5E7D">
      <w:pPr>
        <w:tabs>
          <w:tab w:val="left" w:pos="5040"/>
          <w:tab w:val="left" w:pos="5310"/>
        </w:tabs>
        <w:jc w:val="both"/>
      </w:pPr>
    </w:p>
    <w:tbl>
      <w:tblPr>
        <w:tblW w:w="0" w:type="auto"/>
        <w:tblInd w:w="708" w:type="dxa"/>
        <w:tblLayout w:type="fixed"/>
        <w:tblLook w:val="0000"/>
      </w:tblPr>
      <w:tblGrid>
        <w:gridCol w:w="930"/>
        <w:gridCol w:w="2520"/>
        <w:gridCol w:w="2790"/>
        <w:gridCol w:w="1560"/>
      </w:tblGrid>
      <w:tr w:rsidR="008C5E7D" w:rsidRPr="00E73E2B" w:rsidTr="008C5E7D">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center"/>
              <w:rPr>
                <w:sz w:val="21"/>
                <w:szCs w:val="21"/>
              </w:rPr>
            </w:pPr>
            <w:r w:rsidRPr="00E73E2B">
              <w:rPr>
                <w:sz w:val="21"/>
                <w:szCs w:val="21"/>
              </w:rPr>
              <w:t>Sl.no.</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center"/>
              <w:rPr>
                <w:sz w:val="21"/>
                <w:szCs w:val="21"/>
              </w:rPr>
            </w:pPr>
            <w:r w:rsidRPr="00E73E2B">
              <w:rPr>
                <w:sz w:val="21"/>
                <w:szCs w:val="21"/>
              </w:rPr>
              <w:t>Items</w:t>
            </w: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center"/>
              <w:rPr>
                <w:sz w:val="21"/>
                <w:szCs w:val="21"/>
              </w:rPr>
            </w:pPr>
            <w:r w:rsidRPr="00E73E2B">
              <w:rPr>
                <w:sz w:val="21"/>
                <w:szCs w:val="21"/>
              </w:rPr>
              <w:t xml:space="preserve">Makes </w:t>
            </w:r>
          </w:p>
          <w:p w:rsidR="008C5E7D" w:rsidRPr="00E73E2B" w:rsidRDefault="008C5E7D" w:rsidP="008C5E7D">
            <w:pPr>
              <w:tabs>
                <w:tab w:val="left" w:pos="5040"/>
                <w:tab w:val="left" w:pos="5310"/>
              </w:tabs>
              <w:jc w:val="center"/>
              <w:rPr>
                <w:sz w:val="21"/>
                <w:szCs w:val="21"/>
              </w:rPr>
            </w:pPr>
            <w:r w:rsidRPr="00E73E2B">
              <w:rPr>
                <w:sz w:val="21"/>
                <w:szCs w:val="21"/>
              </w:rPr>
              <w:t>Recommended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jc w:val="center"/>
              <w:rPr>
                <w:sz w:val="21"/>
                <w:szCs w:val="21"/>
              </w:rPr>
            </w:pPr>
            <w:r w:rsidRPr="00E73E2B">
              <w:rPr>
                <w:sz w:val="21"/>
                <w:szCs w:val="21"/>
              </w:rPr>
              <w:t>Makes offered</w:t>
            </w:r>
          </w:p>
        </w:tc>
      </w:tr>
      <w:tr w:rsidR="008C5E7D" w:rsidRPr="00E73E2B" w:rsidTr="00A15136">
        <w:trPr>
          <w:trHeight w:val="683"/>
        </w:trPr>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11.0</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u w:val="single"/>
              </w:rPr>
            </w:pPr>
            <w:r w:rsidRPr="00E73E2B">
              <w:rPr>
                <w:sz w:val="21"/>
                <w:szCs w:val="21"/>
                <w:u w:val="single"/>
              </w:rPr>
              <w:t>AUXILIARY EQUIPMENTS</w:t>
            </w: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p>
        </w:tc>
      </w:tr>
      <w:tr w:rsidR="008C5E7D" w:rsidRPr="00E73E2B" w:rsidTr="008C5E7D">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11.1</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Relays (OL &amp; EF)</w:t>
            </w: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Microprocessor based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r w:rsidRPr="00E73E2B">
              <w:rPr>
                <w:sz w:val="21"/>
                <w:szCs w:val="21"/>
              </w:rPr>
              <w:br/>
            </w:r>
          </w:p>
        </w:tc>
      </w:tr>
      <w:tr w:rsidR="008C5E7D" w:rsidRPr="00E73E2B" w:rsidTr="008C5E7D">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11.2</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PF relay</w:t>
            </w: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 xml:space="preserve">Ducati, </w:t>
            </w:r>
            <w:proofErr w:type="spellStart"/>
            <w:r w:rsidRPr="00E73E2B">
              <w:rPr>
                <w:sz w:val="21"/>
                <w:szCs w:val="21"/>
              </w:rPr>
              <w:t>Epcos</w:t>
            </w:r>
            <w:proofErr w:type="spellEnd"/>
            <w:r w:rsidRPr="00E73E2B">
              <w:rPr>
                <w:sz w:val="21"/>
                <w:szCs w:val="21"/>
              </w:rPr>
              <w:t xml:space="preserve">, </w:t>
            </w:r>
            <w:proofErr w:type="spellStart"/>
            <w:r w:rsidRPr="00E73E2B">
              <w:rPr>
                <w:sz w:val="21"/>
                <w:szCs w:val="21"/>
              </w:rPr>
              <w:t>Accuver</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p>
          <w:p w:rsidR="008C5E7D" w:rsidRPr="00E73E2B" w:rsidRDefault="008C5E7D" w:rsidP="008C5E7D">
            <w:pPr>
              <w:tabs>
                <w:tab w:val="left" w:pos="5040"/>
                <w:tab w:val="left" w:pos="5310"/>
              </w:tabs>
              <w:snapToGrid w:val="0"/>
              <w:jc w:val="both"/>
              <w:rPr>
                <w:sz w:val="21"/>
                <w:szCs w:val="21"/>
              </w:rPr>
            </w:pPr>
          </w:p>
        </w:tc>
      </w:tr>
      <w:tr w:rsidR="008C5E7D" w:rsidRPr="00E73E2B" w:rsidTr="00A15136">
        <w:trPr>
          <w:trHeight w:val="557"/>
        </w:trPr>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11.3</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Digital programmable</w:t>
            </w:r>
          </w:p>
          <w:p w:rsidR="008C5E7D" w:rsidRPr="00E73E2B" w:rsidRDefault="008C5E7D" w:rsidP="008C5E7D">
            <w:pPr>
              <w:tabs>
                <w:tab w:val="left" w:pos="5040"/>
                <w:tab w:val="left" w:pos="5310"/>
              </w:tabs>
              <w:jc w:val="both"/>
              <w:rPr>
                <w:sz w:val="21"/>
                <w:szCs w:val="21"/>
              </w:rPr>
            </w:pPr>
            <w:r w:rsidRPr="00E73E2B">
              <w:rPr>
                <w:sz w:val="21"/>
                <w:szCs w:val="21"/>
              </w:rPr>
              <w:t>Timer</w:t>
            </w: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Legrand, Moeller,</w:t>
            </w:r>
          </w:p>
          <w:p w:rsidR="008C5E7D" w:rsidRPr="00E73E2B" w:rsidRDefault="008C5E7D" w:rsidP="008C5E7D">
            <w:pPr>
              <w:tabs>
                <w:tab w:val="left" w:pos="5040"/>
                <w:tab w:val="left" w:pos="5310"/>
              </w:tabs>
              <w:jc w:val="both"/>
              <w:rPr>
                <w:sz w:val="21"/>
                <w:szCs w:val="21"/>
              </w:rPr>
            </w:pPr>
            <w:r w:rsidRPr="00E73E2B">
              <w:rPr>
                <w:sz w:val="21"/>
                <w:szCs w:val="21"/>
              </w:rPr>
              <w:t>Schneider, L&amp;T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p>
        </w:tc>
      </w:tr>
      <w:tr w:rsidR="008C5E7D" w:rsidRPr="00E73E2B" w:rsidTr="00A15136">
        <w:trPr>
          <w:trHeight w:val="620"/>
        </w:trPr>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11.4</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Meters</w:t>
            </w: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A15136">
            <w:pPr>
              <w:tabs>
                <w:tab w:val="left" w:pos="5040"/>
                <w:tab w:val="left" w:pos="5310"/>
              </w:tabs>
              <w:rPr>
                <w:sz w:val="21"/>
                <w:szCs w:val="21"/>
              </w:rPr>
            </w:pPr>
            <w:r w:rsidRPr="00E73E2B">
              <w:rPr>
                <w:sz w:val="21"/>
                <w:szCs w:val="21"/>
              </w:rPr>
              <w:t xml:space="preserve">Conserve, L&amp;T, </w:t>
            </w:r>
            <w:proofErr w:type="spellStart"/>
            <w:r w:rsidRPr="00E73E2B">
              <w:rPr>
                <w:sz w:val="21"/>
                <w:szCs w:val="21"/>
              </w:rPr>
              <w:t>Elmeasure</w:t>
            </w:r>
            <w:proofErr w:type="spellEnd"/>
            <w:r w:rsidRPr="00E73E2B">
              <w:rPr>
                <w:sz w:val="21"/>
                <w:szCs w:val="21"/>
              </w:rPr>
              <w:t xml:space="preserve">, </w:t>
            </w:r>
            <w:proofErr w:type="spellStart"/>
            <w:r w:rsidRPr="00E73E2B">
              <w:rPr>
                <w:sz w:val="21"/>
                <w:szCs w:val="21"/>
              </w:rPr>
              <w:t>Socomoc</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p>
        </w:tc>
      </w:tr>
      <w:tr w:rsidR="008C5E7D" w:rsidRPr="00E73E2B" w:rsidTr="008C5E7D">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11.5</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Signal lamps</w:t>
            </w: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LED lamps</w:t>
            </w:r>
          </w:p>
          <w:p w:rsidR="008C5E7D" w:rsidRPr="00E73E2B" w:rsidRDefault="008C5E7D" w:rsidP="008C5E7D">
            <w:pPr>
              <w:tabs>
                <w:tab w:val="left" w:pos="5040"/>
                <w:tab w:val="left" w:pos="5310"/>
              </w:tabs>
              <w:jc w:val="both"/>
              <w:rPr>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p>
        </w:tc>
      </w:tr>
      <w:tr w:rsidR="008C5E7D" w:rsidRPr="00E73E2B" w:rsidTr="008C5E7D">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11.6</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Push buttons</w:t>
            </w: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 xml:space="preserve">BCH, </w:t>
            </w:r>
            <w:proofErr w:type="spellStart"/>
            <w:r w:rsidRPr="00E73E2B">
              <w:rPr>
                <w:sz w:val="21"/>
                <w:szCs w:val="21"/>
              </w:rPr>
              <w:t>Teknic</w:t>
            </w:r>
            <w:proofErr w:type="spellEnd"/>
            <w:r w:rsidRPr="00E73E2B">
              <w:rPr>
                <w:sz w:val="21"/>
                <w:szCs w:val="21"/>
              </w:rPr>
              <w:t xml:space="preserve">, </w:t>
            </w:r>
            <w:proofErr w:type="spellStart"/>
            <w:r w:rsidRPr="00E73E2B">
              <w:rPr>
                <w:sz w:val="21"/>
                <w:szCs w:val="21"/>
              </w:rPr>
              <w:t>Rass</w:t>
            </w:r>
            <w:proofErr w:type="spellEnd"/>
            <w:r w:rsidRPr="00E73E2B">
              <w:rPr>
                <w:sz w:val="21"/>
                <w:szCs w:val="21"/>
              </w:rPr>
              <w:t xml:space="preserve"> (L&amp;T)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p>
          <w:p w:rsidR="008C5E7D" w:rsidRPr="00E73E2B" w:rsidRDefault="008C5E7D" w:rsidP="008C5E7D">
            <w:pPr>
              <w:tabs>
                <w:tab w:val="left" w:pos="5040"/>
                <w:tab w:val="left" w:pos="5310"/>
              </w:tabs>
              <w:snapToGrid w:val="0"/>
              <w:jc w:val="both"/>
              <w:rPr>
                <w:sz w:val="21"/>
                <w:szCs w:val="21"/>
              </w:rPr>
            </w:pPr>
          </w:p>
        </w:tc>
      </w:tr>
      <w:tr w:rsidR="008C5E7D" w:rsidRPr="00E73E2B" w:rsidTr="00A15136">
        <w:trPr>
          <w:trHeight w:val="620"/>
        </w:trPr>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11.7</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Connectors</w:t>
            </w: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proofErr w:type="spellStart"/>
            <w:r w:rsidRPr="00E73E2B">
              <w:rPr>
                <w:sz w:val="21"/>
                <w:szCs w:val="21"/>
              </w:rPr>
              <w:t>Wago</w:t>
            </w:r>
            <w:proofErr w:type="spellEnd"/>
            <w:r w:rsidRPr="00E73E2B">
              <w:rPr>
                <w:sz w:val="21"/>
                <w:szCs w:val="21"/>
              </w:rPr>
              <w:t xml:space="preserve">, Connect-well, </w:t>
            </w:r>
          </w:p>
          <w:p w:rsidR="008C5E7D" w:rsidRPr="00E73E2B" w:rsidRDefault="008C5E7D" w:rsidP="008C5E7D">
            <w:pPr>
              <w:tabs>
                <w:tab w:val="left" w:pos="5040"/>
                <w:tab w:val="left" w:pos="5310"/>
              </w:tabs>
              <w:jc w:val="both"/>
              <w:rPr>
                <w:sz w:val="21"/>
                <w:szCs w:val="21"/>
              </w:rPr>
            </w:pPr>
            <w:proofErr w:type="spellStart"/>
            <w:r w:rsidRPr="00E73E2B">
              <w:rPr>
                <w:sz w:val="21"/>
                <w:szCs w:val="21"/>
              </w:rPr>
              <w:t>Elmex</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p>
        </w:tc>
      </w:tr>
      <w:tr w:rsidR="008C5E7D" w:rsidRPr="00E73E2B" w:rsidTr="008C5E7D">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11.8</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Capacitor</w:t>
            </w: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proofErr w:type="spellStart"/>
            <w:r w:rsidRPr="00E73E2B">
              <w:rPr>
                <w:sz w:val="21"/>
                <w:szCs w:val="21"/>
              </w:rPr>
              <w:t>Epcos</w:t>
            </w:r>
            <w:proofErr w:type="spellEnd"/>
            <w:r w:rsidRPr="00E73E2B">
              <w:rPr>
                <w:sz w:val="21"/>
                <w:szCs w:val="21"/>
              </w:rPr>
              <w:t>, Vishay, L&amp;T</w:t>
            </w:r>
          </w:p>
          <w:p w:rsidR="008C5E7D" w:rsidRPr="00E73E2B" w:rsidRDefault="008C5E7D" w:rsidP="008C5E7D">
            <w:pPr>
              <w:tabs>
                <w:tab w:val="left" w:pos="5040"/>
                <w:tab w:val="left" w:pos="5310"/>
              </w:tabs>
              <w:jc w:val="both"/>
              <w:rPr>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p>
        </w:tc>
      </w:tr>
      <w:tr w:rsidR="008C5E7D" w:rsidRPr="00E73E2B" w:rsidTr="008C5E7D">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12.0</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u w:val="single"/>
              </w:rPr>
            </w:pPr>
            <w:r w:rsidRPr="00E73E2B">
              <w:rPr>
                <w:sz w:val="21"/>
                <w:szCs w:val="21"/>
                <w:u w:val="single"/>
              </w:rPr>
              <w:t>CABLING</w:t>
            </w:r>
          </w:p>
          <w:p w:rsidR="008C5E7D" w:rsidRPr="00E73E2B" w:rsidRDefault="008C5E7D" w:rsidP="008C5E7D">
            <w:pPr>
              <w:tabs>
                <w:tab w:val="left" w:pos="5040"/>
                <w:tab w:val="left" w:pos="5310"/>
              </w:tabs>
              <w:jc w:val="both"/>
              <w:rPr>
                <w:sz w:val="21"/>
                <w:szCs w:val="21"/>
              </w:rPr>
            </w:pP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p>
        </w:tc>
      </w:tr>
      <w:tr w:rsidR="008C5E7D" w:rsidRPr="00E73E2B" w:rsidTr="00A15136">
        <w:trPr>
          <w:trHeight w:val="620"/>
        </w:trPr>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12.1</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Cables</w:t>
            </w: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proofErr w:type="spellStart"/>
            <w:r w:rsidRPr="00E73E2B">
              <w:rPr>
                <w:sz w:val="21"/>
                <w:szCs w:val="21"/>
              </w:rPr>
              <w:t>Ravin</w:t>
            </w:r>
            <w:proofErr w:type="spellEnd"/>
            <w:r w:rsidRPr="00E73E2B">
              <w:rPr>
                <w:sz w:val="21"/>
                <w:szCs w:val="21"/>
              </w:rPr>
              <w:t xml:space="preserve">, KEI, </w:t>
            </w:r>
            <w:proofErr w:type="spellStart"/>
            <w:r w:rsidRPr="00E73E2B">
              <w:rPr>
                <w:sz w:val="21"/>
                <w:szCs w:val="21"/>
              </w:rPr>
              <w:t>Polycab</w:t>
            </w:r>
            <w:proofErr w:type="spellEnd"/>
            <w:r w:rsidRPr="00E73E2B">
              <w:rPr>
                <w:sz w:val="21"/>
                <w:szCs w:val="21"/>
              </w:rPr>
              <w:t xml:space="preserve">, </w:t>
            </w:r>
          </w:p>
          <w:p w:rsidR="008C5E7D" w:rsidRPr="00E73E2B" w:rsidRDefault="008C5E7D" w:rsidP="008C5E7D">
            <w:pPr>
              <w:tabs>
                <w:tab w:val="left" w:pos="5040"/>
                <w:tab w:val="left" w:pos="5310"/>
              </w:tabs>
              <w:jc w:val="both"/>
              <w:rPr>
                <w:sz w:val="21"/>
                <w:szCs w:val="21"/>
              </w:rPr>
            </w:pPr>
            <w:r w:rsidRPr="00E73E2B">
              <w:rPr>
                <w:sz w:val="21"/>
                <w:szCs w:val="21"/>
              </w:rPr>
              <w:t xml:space="preserve">RR </w:t>
            </w:r>
            <w:proofErr w:type="spellStart"/>
            <w:r w:rsidRPr="00E73E2B">
              <w:rPr>
                <w:sz w:val="21"/>
                <w:szCs w:val="21"/>
              </w:rPr>
              <w:t>Kable</w:t>
            </w:r>
            <w:proofErr w:type="spellEnd"/>
            <w:r w:rsidRPr="00E73E2B">
              <w:rPr>
                <w:sz w:val="21"/>
                <w:szCs w:val="21"/>
              </w:rPr>
              <w:t xml:space="preserve">, </w:t>
            </w:r>
            <w:proofErr w:type="spellStart"/>
            <w:r w:rsidRPr="00E73E2B">
              <w:rPr>
                <w:sz w:val="21"/>
                <w:szCs w:val="21"/>
              </w:rPr>
              <w:t>Finolex</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p>
        </w:tc>
      </w:tr>
      <w:tr w:rsidR="008C5E7D" w:rsidRPr="00E73E2B" w:rsidTr="00A15136">
        <w:trPr>
          <w:trHeight w:val="620"/>
        </w:trPr>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12.2</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Glands</w:t>
            </w: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 xml:space="preserve">Comment, </w:t>
            </w:r>
            <w:proofErr w:type="spellStart"/>
            <w:r w:rsidRPr="00E73E2B">
              <w:rPr>
                <w:sz w:val="21"/>
                <w:szCs w:val="21"/>
              </w:rPr>
              <w:t>Braco</w:t>
            </w:r>
            <w:proofErr w:type="spellEnd"/>
            <w:r w:rsidRPr="00E73E2B">
              <w:rPr>
                <w:sz w:val="21"/>
                <w:szCs w:val="21"/>
              </w:rPr>
              <w:t>, Dowels,</w:t>
            </w:r>
          </w:p>
          <w:p w:rsidR="008C5E7D" w:rsidRPr="00E73E2B" w:rsidRDefault="008C5E7D" w:rsidP="008C5E7D">
            <w:pPr>
              <w:tabs>
                <w:tab w:val="left" w:pos="5040"/>
                <w:tab w:val="left" w:pos="5310"/>
              </w:tabs>
              <w:jc w:val="both"/>
              <w:rPr>
                <w:sz w:val="21"/>
                <w:szCs w:val="21"/>
              </w:rPr>
            </w:pPr>
            <w:proofErr w:type="spellStart"/>
            <w:r w:rsidRPr="00E73E2B">
              <w:rPr>
                <w:sz w:val="21"/>
                <w:szCs w:val="21"/>
              </w:rPr>
              <w:t>Globex</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p>
        </w:tc>
      </w:tr>
      <w:tr w:rsidR="008C5E7D" w:rsidRPr="00E73E2B" w:rsidTr="00A15136">
        <w:trPr>
          <w:trHeight w:val="530"/>
        </w:trPr>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12.3</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Lugs</w:t>
            </w: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 xml:space="preserve">Dowel, </w:t>
            </w:r>
            <w:proofErr w:type="spellStart"/>
            <w:r w:rsidRPr="00E73E2B">
              <w:rPr>
                <w:sz w:val="21"/>
                <w:szCs w:val="21"/>
              </w:rPr>
              <w:t>Ismal</w:t>
            </w:r>
            <w:proofErr w:type="spellEnd"/>
            <w:r w:rsidRPr="00E73E2B">
              <w:rPr>
                <w:sz w:val="21"/>
                <w:szCs w:val="21"/>
              </w:rPr>
              <w:t xml:space="preserve">, </w:t>
            </w:r>
            <w:proofErr w:type="spellStart"/>
            <w:r w:rsidRPr="00E73E2B">
              <w:rPr>
                <w:sz w:val="21"/>
                <w:szCs w:val="21"/>
              </w:rPr>
              <w:t>Jainson</w:t>
            </w:r>
            <w:proofErr w:type="spellEnd"/>
            <w:r w:rsidRPr="00E73E2B">
              <w:rPr>
                <w:sz w:val="21"/>
                <w:szCs w:val="21"/>
              </w:rPr>
              <w:t>,</w:t>
            </w:r>
          </w:p>
          <w:p w:rsidR="008C5E7D" w:rsidRPr="00E73E2B" w:rsidRDefault="008C5E7D" w:rsidP="008C5E7D">
            <w:pPr>
              <w:tabs>
                <w:tab w:val="left" w:pos="5040"/>
                <w:tab w:val="left" w:pos="5310"/>
              </w:tabs>
              <w:jc w:val="both"/>
              <w:rPr>
                <w:sz w:val="21"/>
                <w:szCs w:val="21"/>
              </w:rPr>
            </w:pPr>
            <w:proofErr w:type="spellStart"/>
            <w:r w:rsidRPr="00E73E2B">
              <w:rPr>
                <w:sz w:val="21"/>
                <w:szCs w:val="21"/>
              </w:rPr>
              <w:t>Globex</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p>
        </w:tc>
      </w:tr>
      <w:tr w:rsidR="008C5E7D" w:rsidRPr="00E73E2B" w:rsidTr="008C5E7D">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13.0</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u w:val="single"/>
              </w:rPr>
            </w:pPr>
            <w:r w:rsidRPr="00E73E2B">
              <w:rPr>
                <w:sz w:val="21"/>
                <w:szCs w:val="21"/>
                <w:u w:val="single"/>
              </w:rPr>
              <w:t>WIRING</w:t>
            </w:r>
          </w:p>
          <w:p w:rsidR="008C5E7D" w:rsidRPr="00E73E2B" w:rsidRDefault="008C5E7D" w:rsidP="008C5E7D">
            <w:pPr>
              <w:tabs>
                <w:tab w:val="left" w:pos="5040"/>
                <w:tab w:val="left" w:pos="5310"/>
              </w:tabs>
              <w:jc w:val="both"/>
              <w:rPr>
                <w:sz w:val="21"/>
                <w:szCs w:val="21"/>
                <w:u w:val="single"/>
              </w:rPr>
            </w:pP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p>
        </w:tc>
      </w:tr>
      <w:tr w:rsidR="008C5E7D" w:rsidRPr="00E73E2B" w:rsidTr="00A15136">
        <w:trPr>
          <w:trHeight w:val="593"/>
        </w:trPr>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13.1</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PVC conduits &amp;</w:t>
            </w:r>
          </w:p>
          <w:p w:rsidR="008C5E7D" w:rsidRPr="00E73E2B" w:rsidRDefault="008C5E7D" w:rsidP="008C5E7D">
            <w:pPr>
              <w:tabs>
                <w:tab w:val="left" w:pos="5040"/>
                <w:tab w:val="left" w:pos="5310"/>
              </w:tabs>
              <w:jc w:val="both"/>
              <w:rPr>
                <w:sz w:val="21"/>
                <w:szCs w:val="21"/>
              </w:rPr>
            </w:pPr>
            <w:r w:rsidRPr="00E73E2B">
              <w:rPr>
                <w:sz w:val="21"/>
                <w:szCs w:val="21"/>
              </w:rPr>
              <w:t>Accessories</w:t>
            </w: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Precision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p>
        </w:tc>
      </w:tr>
      <w:tr w:rsidR="008C5E7D" w:rsidRPr="00E73E2B" w:rsidTr="00A15136">
        <w:trPr>
          <w:trHeight w:val="548"/>
        </w:trPr>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13.2</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Wires</w:t>
            </w: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 xml:space="preserve">RR </w:t>
            </w:r>
            <w:proofErr w:type="spellStart"/>
            <w:r w:rsidRPr="00E73E2B">
              <w:rPr>
                <w:sz w:val="21"/>
                <w:szCs w:val="21"/>
              </w:rPr>
              <w:t>Kables</w:t>
            </w:r>
            <w:proofErr w:type="spellEnd"/>
            <w:r w:rsidRPr="00E73E2B">
              <w:rPr>
                <w:sz w:val="21"/>
                <w:szCs w:val="21"/>
              </w:rPr>
              <w:t xml:space="preserve">, KEI, </w:t>
            </w:r>
            <w:proofErr w:type="spellStart"/>
            <w:r w:rsidRPr="00E73E2B">
              <w:rPr>
                <w:sz w:val="21"/>
                <w:szCs w:val="21"/>
              </w:rPr>
              <w:t>Polycab</w:t>
            </w:r>
            <w:proofErr w:type="spellEnd"/>
            <w:r w:rsidRPr="00E73E2B">
              <w:rPr>
                <w:sz w:val="21"/>
                <w:szCs w:val="21"/>
              </w:rPr>
              <w:t>,</w:t>
            </w:r>
            <w:r w:rsidRPr="00E73E2B">
              <w:rPr>
                <w:sz w:val="21"/>
                <w:szCs w:val="21"/>
              </w:rPr>
              <w:br/>
            </w:r>
            <w:proofErr w:type="spellStart"/>
            <w:r w:rsidRPr="00E73E2B">
              <w:rPr>
                <w:sz w:val="21"/>
                <w:szCs w:val="21"/>
              </w:rPr>
              <w:t>Havells</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p>
        </w:tc>
      </w:tr>
      <w:tr w:rsidR="008C5E7D" w:rsidRPr="00E73E2B" w:rsidTr="00A15136">
        <w:trPr>
          <w:trHeight w:val="872"/>
        </w:trPr>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13.3</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Switches &amp; Sockets</w:t>
            </w:r>
          </w:p>
          <w:p w:rsidR="008C5E7D" w:rsidRPr="00E73E2B" w:rsidRDefault="008C5E7D" w:rsidP="008C5E7D">
            <w:pPr>
              <w:tabs>
                <w:tab w:val="left" w:pos="5040"/>
                <w:tab w:val="left" w:pos="5310"/>
              </w:tabs>
              <w:jc w:val="both"/>
              <w:rPr>
                <w:sz w:val="21"/>
                <w:szCs w:val="21"/>
              </w:rPr>
            </w:pPr>
            <w:r w:rsidRPr="00E73E2B">
              <w:rPr>
                <w:sz w:val="21"/>
                <w:szCs w:val="21"/>
              </w:rPr>
              <w:t>(White)</w:t>
            </w: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 xml:space="preserve">Northwest Convex, </w:t>
            </w:r>
          </w:p>
          <w:p w:rsidR="008C5E7D" w:rsidRPr="00E73E2B" w:rsidRDefault="008C5E7D" w:rsidP="008C5E7D">
            <w:pPr>
              <w:tabs>
                <w:tab w:val="left" w:pos="5040"/>
                <w:tab w:val="left" w:pos="5310"/>
              </w:tabs>
              <w:jc w:val="both"/>
              <w:rPr>
                <w:sz w:val="21"/>
                <w:szCs w:val="21"/>
              </w:rPr>
            </w:pPr>
            <w:proofErr w:type="spellStart"/>
            <w:r w:rsidRPr="00E73E2B">
              <w:rPr>
                <w:sz w:val="21"/>
                <w:szCs w:val="21"/>
              </w:rPr>
              <w:t>Legrand</w:t>
            </w:r>
            <w:proofErr w:type="spellEnd"/>
            <w:r w:rsidRPr="00E73E2B">
              <w:rPr>
                <w:sz w:val="21"/>
                <w:szCs w:val="21"/>
              </w:rPr>
              <w:t xml:space="preserve"> </w:t>
            </w:r>
            <w:proofErr w:type="spellStart"/>
            <w:r w:rsidRPr="00E73E2B">
              <w:rPr>
                <w:sz w:val="21"/>
                <w:szCs w:val="21"/>
              </w:rPr>
              <w:t>Arteor</w:t>
            </w:r>
            <w:proofErr w:type="spellEnd"/>
            <w:r w:rsidRPr="00E73E2B">
              <w:rPr>
                <w:sz w:val="21"/>
                <w:szCs w:val="21"/>
              </w:rPr>
              <w:t xml:space="preserve">, </w:t>
            </w:r>
            <w:proofErr w:type="spellStart"/>
            <w:r w:rsidRPr="00E73E2B">
              <w:rPr>
                <w:sz w:val="21"/>
                <w:szCs w:val="21"/>
              </w:rPr>
              <w:t>Norisys</w:t>
            </w:r>
            <w:proofErr w:type="spellEnd"/>
          </w:p>
          <w:p w:rsidR="008C5E7D" w:rsidRPr="00E73E2B" w:rsidRDefault="008C5E7D" w:rsidP="008C5E7D">
            <w:pPr>
              <w:tabs>
                <w:tab w:val="left" w:pos="5040"/>
                <w:tab w:val="left" w:pos="5310"/>
              </w:tabs>
              <w:jc w:val="both"/>
              <w:rPr>
                <w:sz w:val="21"/>
                <w:szCs w:val="21"/>
              </w:rPr>
            </w:pPr>
            <w:r w:rsidRPr="00E73E2B">
              <w:rPr>
                <w:sz w:val="21"/>
                <w:szCs w:val="21"/>
              </w:rPr>
              <w:t>Cube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p>
        </w:tc>
      </w:tr>
      <w:tr w:rsidR="008C5E7D" w:rsidRPr="00E73E2B" w:rsidTr="00A15136">
        <w:trPr>
          <w:trHeight w:val="602"/>
        </w:trPr>
        <w:tc>
          <w:tcPr>
            <w:tcW w:w="93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13.4</w:t>
            </w:r>
          </w:p>
        </w:tc>
        <w:tc>
          <w:tcPr>
            <w:tcW w:w="252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GI / MS conduit &amp;</w:t>
            </w:r>
          </w:p>
          <w:p w:rsidR="008C5E7D" w:rsidRPr="00E73E2B" w:rsidRDefault="008C5E7D" w:rsidP="008C5E7D">
            <w:pPr>
              <w:tabs>
                <w:tab w:val="left" w:pos="5040"/>
                <w:tab w:val="left" w:pos="5310"/>
              </w:tabs>
              <w:jc w:val="both"/>
              <w:rPr>
                <w:sz w:val="21"/>
                <w:szCs w:val="21"/>
              </w:rPr>
            </w:pPr>
            <w:r w:rsidRPr="00E73E2B">
              <w:rPr>
                <w:sz w:val="21"/>
                <w:szCs w:val="21"/>
              </w:rPr>
              <w:t>Accessories</w:t>
            </w:r>
          </w:p>
        </w:tc>
        <w:tc>
          <w:tcPr>
            <w:tcW w:w="2790" w:type="dxa"/>
            <w:tcBorders>
              <w:top w:val="single" w:sz="4" w:space="0" w:color="000000"/>
              <w:left w:val="single" w:sz="4" w:space="0" w:color="000000"/>
              <w:bottom w:val="single" w:sz="4" w:space="0" w:color="000000"/>
            </w:tcBorders>
            <w:shd w:val="clear" w:color="auto" w:fill="auto"/>
          </w:tcPr>
          <w:p w:rsidR="008C5E7D" w:rsidRPr="00E73E2B" w:rsidRDefault="008C5E7D" w:rsidP="008C5E7D">
            <w:pPr>
              <w:tabs>
                <w:tab w:val="left" w:pos="5040"/>
                <w:tab w:val="left" w:pos="5310"/>
              </w:tabs>
              <w:jc w:val="both"/>
              <w:rPr>
                <w:sz w:val="21"/>
                <w:szCs w:val="21"/>
              </w:rPr>
            </w:pPr>
            <w:r w:rsidRPr="00E73E2B">
              <w:rPr>
                <w:sz w:val="21"/>
                <w:szCs w:val="21"/>
              </w:rPr>
              <w:t xml:space="preserve">BEC, </w:t>
            </w:r>
            <w:proofErr w:type="spellStart"/>
            <w:r w:rsidRPr="00E73E2B">
              <w:rPr>
                <w:sz w:val="21"/>
                <w:szCs w:val="21"/>
              </w:rPr>
              <w:t>Vimco</w:t>
            </w:r>
            <w:proofErr w:type="spellEnd"/>
            <w:r w:rsidRPr="00E73E2B">
              <w:rPr>
                <w:sz w:val="21"/>
                <w:szCs w:val="21"/>
              </w:rPr>
              <w:t>, BI, NIC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5E7D" w:rsidRPr="00E73E2B" w:rsidRDefault="008C5E7D" w:rsidP="008C5E7D">
            <w:pPr>
              <w:tabs>
                <w:tab w:val="left" w:pos="5040"/>
                <w:tab w:val="left" w:pos="5310"/>
              </w:tabs>
              <w:snapToGrid w:val="0"/>
              <w:jc w:val="both"/>
              <w:rPr>
                <w:sz w:val="21"/>
                <w:szCs w:val="21"/>
              </w:rPr>
            </w:pPr>
          </w:p>
        </w:tc>
      </w:tr>
    </w:tbl>
    <w:p w:rsidR="008C5E7D" w:rsidRDefault="008C5E7D" w:rsidP="008C5E7D">
      <w:pPr>
        <w:keepNext/>
        <w:tabs>
          <w:tab w:val="left" w:pos="5040"/>
          <w:tab w:val="left" w:pos="5310"/>
        </w:tabs>
        <w:outlineLvl w:val="0"/>
        <w:rPr>
          <w:b/>
        </w:rPr>
      </w:pPr>
      <w:bookmarkStart w:id="25" w:name="__RefHeading__79_1682080396"/>
      <w:bookmarkStart w:id="26" w:name="_Toc404619048"/>
      <w:bookmarkStart w:id="27" w:name="_Toc31034101"/>
      <w:bookmarkEnd w:id="25"/>
    </w:p>
    <w:p w:rsidR="00D9037C" w:rsidRDefault="00D9037C" w:rsidP="008C5E7D">
      <w:pPr>
        <w:keepNext/>
        <w:tabs>
          <w:tab w:val="left" w:pos="5040"/>
          <w:tab w:val="left" w:pos="5310"/>
        </w:tabs>
        <w:outlineLvl w:val="0"/>
        <w:rPr>
          <w:b/>
        </w:rPr>
      </w:pPr>
    </w:p>
    <w:p w:rsidR="00D9037C" w:rsidRDefault="00D9037C">
      <w:pPr>
        <w:autoSpaceDE/>
        <w:autoSpaceDN/>
        <w:rPr>
          <w:b/>
        </w:rPr>
      </w:pPr>
      <w:r>
        <w:rPr>
          <w:b/>
        </w:rPr>
        <w:br w:type="page"/>
      </w:r>
    </w:p>
    <w:p w:rsidR="008C5E7D" w:rsidRDefault="008C5E7D" w:rsidP="008C5E7D">
      <w:pPr>
        <w:keepNext/>
        <w:tabs>
          <w:tab w:val="left" w:pos="5040"/>
          <w:tab w:val="left" w:pos="5310"/>
        </w:tabs>
        <w:outlineLvl w:val="0"/>
        <w:rPr>
          <w:b/>
        </w:rPr>
      </w:pPr>
    </w:p>
    <w:p w:rsidR="008C5E7D" w:rsidRPr="006B52DB" w:rsidRDefault="008C5E7D" w:rsidP="008C5E7D">
      <w:pPr>
        <w:keepNext/>
        <w:tabs>
          <w:tab w:val="left" w:pos="5040"/>
          <w:tab w:val="left" w:pos="5310"/>
        </w:tabs>
        <w:outlineLvl w:val="0"/>
        <w:rPr>
          <w:b/>
        </w:rPr>
      </w:pPr>
      <w:bookmarkStart w:id="28" w:name="_Toc63347100"/>
      <w:bookmarkStart w:id="29" w:name="_Toc114665223"/>
      <w:r w:rsidRPr="006B52DB">
        <w:rPr>
          <w:b/>
        </w:rPr>
        <w:t>2104     MEASUREMENTS &amp; PAYMENTS</w:t>
      </w:r>
      <w:bookmarkEnd w:id="26"/>
      <w:bookmarkEnd w:id="27"/>
      <w:bookmarkEnd w:id="28"/>
      <w:bookmarkEnd w:id="29"/>
    </w:p>
    <w:p w:rsidR="008C5E7D" w:rsidRPr="006B52DB" w:rsidRDefault="008C5E7D" w:rsidP="008C5E7D">
      <w:pPr>
        <w:tabs>
          <w:tab w:val="left" w:pos="5040"/>
          <w:tab w:val="left" w:pos="5310"/>
        </w:tabs>
        <w:ind w:left="1170" w:hanging="1170"/>
      </w:pPr>
    </w:p>
    <w:p w:rsidR="008C5E7D" w:rsidRPr="00975A1B" w:rsidRDefault="008C5E7D" w:rsidP="008C5E7D">
      <w:pPr>
        <w:tabs>
          <w:tab w:val="left" w:pos="5040"/>
          <w:tab w:val="left" w:pos="5310"/>
        </w:tabs>
        <w:ind w:left="720" w:hanging="720"/>
        <w:rPr>
          <w:b/>
        </w:rPr>
      </w:pPr>
      <w:r w:rsidRPr="00975A1B">
        <w:rPr>
          <w:b/>
        </w:rPr>
        <w:t>1.0</w:t>
      </w:r>
      <w:r w:rsidRPr="00975A1B">
        <w:rPr>
          <w:b/>
        </w:rPr>
        <w:tab/>
        <w:t>Scope</w:t>
      </w:r>
    </w:p>
    <w:p w:rsidR="008C5E7D" w:rsidRPr="006B52DB" w:rsidRDefault="008C5E7D" w:rsidP="008C5E7D">
      <w:pPr>
        <w:tabs>
          <w:tab w:val="left" w:pos="5040"/>
          <w:tab w:val="left" w:pos="5310"/>
        </w:tabs>
        <w:ind w:left="1170" w:hanging="1170"/>
        <w:rPr>
          <w:u w:val="single"/>
        </w:rPr>
      </w:pPr>
    </w:p>
    <w:p w:rsidR="008C5E7D" w:rsidRPr="006B52DB" w:rsidRDefault="008C5E7D" w:rsidP="008C5E7D">
      <w:pPr>
        <w:tabs>
          <w:tab w:val="left" w:pos="5040"/>
          <w:tab w:val="left" w:pos="5310"/>
        </w:tabs>
        <w:ind w:left="720" w:hanging="720"/>
      </w:pPr>
      <w:r w:rsidRPr="006B52DB">
        <w:t>1.1</w:t>
      </w:r>
      <w:r w:rsidRPr="006B52DB">
        <w:tab/>
        <w:t xml:space="preserve">The scope under this section covers the mode of measurements and payments for </w:t>
      </w:r>
      <w:r w:rsidR="00D9037C" w:rsidRPr="006B52DB">
        <w:t>HVAC System</w:t>
      </w:r>
      <w:r w:rsidRPr="006B52DB">
        <w:t>.</w:t>
      </w:r>
    </w:p>
    <w:p w:rsidR="008C5E7D" w:rsidRPr="006B52DB" w:rsidRDefault="008C5E7D" w:rsidP="008C5E7D">
      <w:pPr>
        <w:tabs>
          <w:tab w:val="left" w:pos="5040"/>
          <w:tab w:val="left" w:pos="5310"/>
        </w:tabs>
        <w:ind w:left="1170" w:hanging="1170"/>
      </w:pPr>
    </w:p>
    <w:p w:rsidR="008C5E7D" w:rsidRPr="006B52DB" w:rsidRDefault="008C5E7D" w:rsidP="008C5E7D">
      <w:pPr>
        <w:tabs>
          <w:tab w:val="left" w:pos="4770"/>
          <w:tab w:val="left" w:pos="7110"/>
        </w:tabs>
        <w:ind w:left="720" w:hanging="720"/>
        <w:jc w:val="both"/>
      </w:pPr>
      <w:r w:rsidRPr="006B52DB">
        <w:t>1.2</w:t>
      </w:r>
      <w:r w:rsidRPr="006B52DB">
        <w:tab/>
        <w:t>The general requirements, break-up and mode of payment etc. shall be as specified under MEASUREMENTS AND PAYMENTS</w:t>
      </w:r>
    </w:p>
    <w:p w:rsidR="008C5E7D" w:rsidRPr="006B52DB" w:rsidRDefault="008C5E7D" w:rsidP="008C5E7D">
      <w:pPr>
        <w:tabs>
          <w:tab w:val="left" w:pos="4770"/>
          <w:tab w:val="left" w:pos="7110"/>
        </w:tabs>
        <w:ind w:left="720" w:hanging="720"/>
        <w:jc w:val="both"/>
      </w:pPr>
    </w:p>
    <w:p w:rsidR="008C5E7D" w:rsidRPr="00975A1B" w:rsidRDefault="008C5E7D" w:rsidP="008C5E7D">
      <w:pPr>
        <w:tabs>
          <w:tab w:val="left" w:pos="4770"/>
          <w:tab w:val="left" w:pos="7110"/>
        </w:tabs>
        <w:ind w:left="720" w:hanging="720"/>
        <w:jc w:val="both"/>
        <w:rPr>
          <w:b/>
        </w:rPr>
      </w:pPr>
      <w:r w:rsidRPr="00975A1B">
        <w:rPr>
          <w:b/>
        </w:rPr>
        <w:t>2.0</w:t>
      </w:r>
      <w:r>
        <w:tab/>
      </w:r>
      <w:r w:rsidRPr="00975A1B">
        <w:rPr>
          <w:b/>
        </w:rPr>
        <w:t>Measurements</w:t>
      </w:r>
    </w:p>
    <w:p w:rsidR="008C5E7D" w:rsidRPr="006B52DB" w:rsidRDefault="008C5E7D" w:rsidP="008C5E7D">
      <w:pPr>
        <w:tabs>
          <w:tab w:val="left" w:pos="4770"/>
          <w:tab w:val="left" w:pos="7110"/>
        </w:tabs>
        <w:ind w:left="720" w:hanging="720"/>
        <w:jc w:val="both"/>
      </w:pPr>
    </w:p>
    <w:p w:rsidR="008C5E7D" w:rsidRPr="006B52DB" w:rsidRDefault="008C5E7D" w:rsidP="008C5E7D">
      <w:pPr>
        <w:tabs>
          <w:tab w:val="left" w:pos="4770"/>
          <w:tab w:val="left" w:pos="7110"/>
        </w:tabs>
        <w:ind w:left="720" w:hanging="720"/>
        <w:jc w:val="both"/>
      </w:pPr>
    </w:p>
    <w:tbl>
      <w:tblPr>
        <w:tblW w:w="8085" w:type="dxa"/>
        <w:tblInd w:w="558" w:type="dxa"/>
        <w:tblLayout w:type="fixed"/>
        <w:tblLook w:val="0000"/>
      </w:tblPr>
      <w:tblGrid>
        <w:gridCol w:w="735"/>
        <w:gridCol w:w="3480"/>
        <w:gridCol w:w="2700"/>
        <w:gridCol w:w="1170"/>
      </w:tblGrid>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Sl.no</w:t>
            </w:r>
          </w:p>
        </w:tc>
        <w:tc>
          <w:tcPr>
            <w:tcW w:w="34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center"/>
            </w:pPr>
            <w:r w:rsidRPr="006B52DB">
              <w:t>Item</w:t>
            </w:r>
          </w:p>
        </w:tc>
        <w:tc>
          <w:tcPr>
            <w:tcW w:w="270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center"/>
            </w:pPr>
            <w:r w:rsidRPr="006B52DB">
              <w:t>Item Included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center"/>
            </w:pPr>
            <w:r w:rsidRPr="006B52DB">
              <w:t>Item Excluded</w:t>
            </w: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b/>
              </w:rPr>
            </w:pPr>
            <w:r w:rsidRPr="006B52DB">
              <w:rPr>
                <w:b/>
              </w:rPr>
              <w:t>1.0</w:t>
            </w:r>
          </w:p>
        </w:tc>
        <w:tc>
          <w:tcPr>
            <w:tcW w:w="7350" w:type="dxa"/>
            <w:gridSpan w:val="3"/>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rPr>
                <w:b/>
              </w:rPr>
            </w:pPr>
            <w:r w:rsidRPr="006B52DB">
              <w:rPr>
                <w:b/>
              </w:rPr>
              <w:t>GENERAL FOR ENTIRE WORK</w:t>
            </w:r>
          </w:p>
          <w:p w:rsidR="008C5E7D" w:rsidRPr="006B52DB" w:rsidRDefault="008C5E7D" w:rsidP="008C5E7D">
            <w:pPr>
              <w:tabs>
                <w:tab w:val="left" w:pos="4770"/>
                <w:tab w:val="left" w:pos="7110"/>
              </w:tabs>
              <w:snapToGrid w:val="0"/>
              <w:jc w:val="both"/>
              <w:rPr>
                <w:b/>
              </w:rPr>
            </w:pP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1.1</w:t>
            </w:r>
          </w:p>
        </w:tc>
        <w:tc>
          <w:tcPr>
            <w:tcW w:w="7350" w:type="dxa"/>
            <w:gridSpan w:val="3"/>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In general the item rates shall include the following unless otherwise specifically indicated in the respective item.</w:t>
            </w:r>
          </w:p>
          <w:p w:rsidR="008C5E7D" w:rsidRPr="006B52DB" w:rsidRDefault="008C5E7D" w:rsidP="008C5E7D">
            <w:pPr>
              <w:tabs>
                <w:tab w:val="left" w:pos="4770"/>
                <w:tab w:val="left" w:pos="7110"/>
              </w:tabs>
              <w:snapToGrid w:val="0"/>
              <w:jc w:val="both"/>
            </w:pPr>
          </w:p>
          <w:p w:rsidR="008C5E7D" w:rsidRPr="006B52DB" w:rsidRDefault="008C5E7D" w:rsidP="008C5E7D">
            <w:pPr>
              <w:tabs>
                <w:tab w:val="left" w:pos="4770"/>
                <w:tab w:val="left" w:pos="7110"/>
              </w:tabs>
              <w:snapToGrid w:val="0"/>
              <w:jc w:val="both"/>
            </w:pPr>
            <w:r w:rsidRPr="006B52DB">
              <w:t>a)  All supports, hangers, fixing accessories.</w:t>
            </w:r>
          </w:p>
          <w:p w:rsidR="008C5E7D" w:rsidRPr="006B52DB" w:rsidRDefault="008C5E7D" w:rsidP="008C5E7D">
            <w:pPr>
              <w:tabs>
                <w:tab w:val="left" w:pos="4770"/>
                <w:tab w:val="left" w:pos="7110"/>
              </w:tabs>
              <w:snapToGrid w:val="0"/>
              <w:jc w:val="both"/>
            </w:pPr>
            <w:r w:rsidRPr="006B52DB">
              <w:t>b)  PCC pedestals</w:t>
            </w:r>
          </w:p>
          <w:p w:rsidR="008C5E7D" w:rsidRPr="006B52DB" w:rsidRDefault="008C5E7D" w:rsidP="008C5E7D">
            <w:pPr>
              <w:tabs>
                <w:tab w:val="left" w:pos="4770"/>
                <w:tab w:val="left" w:pos="7110"/>
              </w:tabs>
              <w:snapToGrid w:val="0"/>
              <w:jc w:val="both"/>
            </w:pPr>
            <w:r w:rsidRPr="006B52DB">
              <w:t>c)  Anti corrosive treatment for metallic surfaces.</w:t>
            </w:r>
          </w:p>
          <w:p w:rsidR="008C5E7D" w:rsidRPr="006B52DB" w:rsidRDefault="008C5E7D" w:rsidP="008C5E7D">
            <w:pPr>
              <w:tabs>
                <w:tab w:val="left" w:pos="4770"/>
                <w:tab w:val="left" w:pos="7110"/>
              </w:tabs>
              <w:snapToGrid w:val="0"/>
              <w:jc w:val="both"/>
            </w:pPr>
            <w:r w:rsidRPr="006B52DB">
              <w:t xml:space="preserve">d)  Anti vibration mounts / pads for required rating for electro mechanical </w:t>
            </w:r>
          </w:p>
          <w:p w:rsidR="008C5E7D" w:rsidRPr="006B52DB" w:rsidRDefault="00D9037C" w:rsidP="008C5E7D">
            <w:pPr>
              <w:tabs>
                <w:tab w:val="left" w:pos="4770"/>
                <w:tab w:val="left" w:pos="7110"/>
              </w:tabs>
              <w:snapToGrid w:val="0"/>
              <w:jc w:val="both"/>
            </w:pPr>
            <w:r w:rsidRPr="006B52DB">
              <w:t>Equipment</w:t>
            </w:r>
            <w:r w:rsidR="008C5E7D" w:rsidRPr="006B52DB">
              <w:t>.</w:t>
            </w:r>
          </w:p>
          <w:p w:rsidR="008C5E7D" w:rsidRPr="006B52DB" w:rsidRDefault="008C5E7D" w:rsidP="008C5E7D">
            <w:pPr>
              <w:tabs>
                <w:tab w:val="left" w:pos="4770"/>
                <w:tab w:val="left" w:pos="7110"/>
              </w:tabs>
              <w:snapToGrid w:val="0"/>
            </w:pPr>
            <w:r w:rsidRPr="006B52DB">
              <w:t xml:space="preserve">e)  Electrical motor drive assembly, starters and isolators for electro   </w:t>
            </w:r>
          </w:p>
          <w:p w:rsidR="008C5E7D" w:rsidRPr="006B52DB" w:rsidRDefault="00D9037C" w:rsidP="008C5E7D">
            <w:pPr>
              <w:tabs>
                <w:tab w:val="left" w:pos="4770"/>
                <w:tab w:val="left" w:pos="7110"/>
              </w:tabs>
              <w:snapToGrid w:val="0"/>
            </w:pPr>
            <w:r w:rsidRPr="006B52DB">
              <w:t>Mechanical</w:t>
            </w:r>
            <w:r w:rsidR="008C5E7D" w:rsidRPr="006B52DB">
              <w:t xml:space="preserve"> equipment.</w:t>
            </w:r>
          </w:p>
          <w:p w:rsidR="008C5E7D" w:rsidRPr="006B52DB" w:rsidRDefault="008C5E7D" w:rsidP="008C5E7D">
            <w:pPr>
              <w:tabs>
                <w:tab w:val="left" w:pos="4770"/>
                <w:tab w:val="left" w:pos="7110"/>
              </w:tabs>
              <w:snapToGrid w:val="0"/>
            </w:pPr>
            <w:r w:rsidRPr="006B52DB">
              <w:t>f)   All fittings and accessories of all type suitable for the piping network.</w:t>
            </w:r>
          </w:p>
          <w:p w:rsidR="008C5E7D" w:rsidRPr="006B52DB" w:rsidRDefault="008C5E7D" w:rsidP="008C5E7D">
            <w:pPr>
              <w:tabs>
                <w:tab w:val="left" w:pos="4770"/>
                <w:tab w:val="left" w:pos="7110"/>
              </w:tabs>
              <w:snapToGrid w:val="0"/>
            </w:pPr>
            <w:r w:rsidRPr="006B52DB">
              <w:t>g)  All fittings and accessories of all type suitable for air distribution</w:t>
            </w:r>
          </w:p>
          <w:p w:rsidR="008C5E7D" w:rsidRPr="006B52DB" w:rsidRDefault="00D9037C" w:rsidP="008C5E7D">
            <w:pPr>
              <w:tabs>
                <w:tab w:val="left" w:pos="4770"/>
                <w:tab w:val="left" w:pos="7110"/>
              </w:tabs>
              <w:snapToGrid w:val="0"/>
            </w:pPr>
            <w:r w:rsidRPr="006B52DB">
              <w:t>Network</w:t>
            </w:r>
            <w:r w:rsidR="008C5E7D" w:rsidRPr="006B52DB">
              <w:t>.</w:t>
            </w:r>
          </w:p>
          <w:p w:rsidR="008C5E7D" w:rsidRPr="006B52DB" w:rsidRDefault="008C5E7D" w:rsidP="008C5E7D">
            <w:pPr>
              <w:tabs>
                <w:tab w:val="left" w:pos="4770"/>
                <w:tab w:val="left" w:pos="7110"/>
              </w:tabs>
              <w:snapToGrid w:val="0"/>
            </w:pPr>
            <w:r w:rsidRPr="006B52DB">
              <w:t>h)  All opening and chasing in brick work including rough finishing.</w:t>
            </w:r>
          </w:p>
          <w:p w:rsidR="008C5E7D" w:rsidRPr="006B52DB" w:rsidRDefault="008C5E7D" w:rsidP="008C5E7D">
            <w:pPr>
              <w:tabs>
                <w:tab w:val="left" w:pos="4770"/>
                <w:tab w:val="left" w:pos="7110"/>
              </w:tabs>
              <w:snapToGrid w:val="0"/>
            </w:pP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1.2</w:t>
            </w:r>
          </w:p>
        </w:tc>
        <w:tc>
          <w:tcPr>
            <w:tcW w:w="7350" w:type="dxa"/>
            <w:gridSpan w:val="3"/>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The following items are excluded or measured and paid separately.</w:t>
            </w:r>
          </w:p>
          <w:p w:rsidR="008C5E7D" w:rsidRPr="006B52DB" w:rsidRDefault="008C5E7D" w:rsidP="008C5E7D">
            <w:pPr>
              <w:tabs>
                <w:tab w:val="left" w:pos="4770"/>
                <w:tab w:val="left" w:pos="7110"/>
              </w:tabs>
              <w:snapToGrid w:val="0"/>
              <w:jc w:val="both"/>
            </w:pPr>
          </w:p>
          <w:p w:rsidR="008C5E7D" w:rsidRPr="006B52DB" w:rsidRDefault="008C5E7D" w:rsidP="008C5E7D">
            <w:pPr>
              <w:tabs>
                <w:tab w:val="left" w:pos="4770"/>
                <w:tab w:val="left" w:pos="7110"/>
              </w:tabs>
              <w:snapToGrid w:val="0"/>
              <w:jc w:val="both"/>
            </w:pPr>
            <w:r w:rsidRPr="006B52DB">
              <w:t>a)  RCC pedestal for heavy equipment and pumps.</w:t>
            </w:r>
          </w:p>
          <w:p w:rsidR="008C5E7D" w:rsidRPr="006B52DB" w:rsidRDefault="008C5E7D" w:rsidP="008C5E7D">
            <w:pPr>
              <w:tabs>
                <w:tab w:val="left" w:pos="4770"/>
                <w:tab w:val="left" w:pos="7110"/>
              </w:tabs>
              <w:snapToGrid w:val="0"/>
              <w:jc w:val="both"/>
            </w:pPr>
            <w:r w:rsidRPr="006B52DB">
              <w:t>b)  Opening in RCC work.</w:t>
            </w:r>
          </w:p>
          <w:p w:rsidR="008C5E7D" w:rsidRPr="006B52DB" w:rsidRDefault="008C5E7D" w:rsidP="008C5E7D">
            <w:pPr>
              <w:tabs>
                <w:tab w:val="left" w:pos="4770"/>
                <w:tab w:val="left" w:pos="7110"/>
              </w:tabs>
              <w:snapToGrid w:val="0"/>
              <w:jc w:val="both"/>
            </w:pPr>
            <w:r w:rsidRPr="006B52DB">
              <w:t>c)  Excavation and back filling.</w:t>
            </w: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b/>
                <w:u w:val="single"/>
              </w:rPr>
            </w:pPr>
            <w:r w:rsidRPr="006B52DB">
              <w:rPr>
                <w:b/>
              </w:rPr>
              <w:t>2.0</w:t>
            </w:r>
          </w:p>
        </w:tc>
        <w:tc>
          <w:tcPr>
            <w:tcW w:w="34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b/>
              </w:rPr>
            </w:pPr>
            <w:r w:rsidRPr="006B52DB">
              <w:rPr>
                <w:b/>
              </w:rPr>
              <w:t>EQUIPMENTS</w:t>
            </w:r>
          </w:p>
        </w:tc>
        <w:tc>
          <w:tcPr>
            <w:tcW w:w="270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2.1</w:t>
            </w:r>
          </w:p>
        </w:tc>
        <w:tc>
          <w:tcPr>
            <w:tcW w:w="34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rPr>
                <w:u w:val="single"/>
              </w:rPr>
              <w:t>General</w:t>
            </w:r>
          </w:p>
        </w:tc>
        <w:tc>
          <w:tcPr>
            <w:tcW w:w="270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2.1.1</w:t>
            </w:r>
          </w:p>
        </w:tc>
        <w:tc>
          <w:tcPr>
            <w:tcW w:w="34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Each equipment assembly shall be measured as one unit and classified based on the type and capacity</w:t>
            </w:r>
          </w:p>
        </w:tc>
        <w:tc>
          <w:tcPr>
            <w:tcW w:w="270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r w:rsidRPr="006B52DB">
              <w:t>Complete factory assembled and tested equipment assembly with all components, accessories, motors, drive assembly, starter and isolator all safety and control instruments and control wiring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both"/>
            </w:pPr>
            <w:r w:rsidRPr="006B52DB">
              <w:t xml:space="preserve">    Nil</w:t>
            </w:r>
          </w:p>
        </w:tc>
      </w:tr>
    </w:tbl>
    <w:p w:rsidR="008C5E7D" w:rsidRPr="006B52DB" w:rsidRDefault="008C5E7D" w:rsidP="008C5E7D"/>
    <w:p w:rsidR="008C5E7D" w:rsidRPr="006B52DB" w:rsidRDefault="008C5E7D" w:rsidP="008C5E7D"/>
    <w:p w:rsidR="008C5E7D" w:rsidRDefault="008C5E7D" w:rsidP="008C5E7D"/>
    <w:p w:rsidR="008C5E7D" w:rsidRPr="006B52DB" w:rsidRDefault="008C5E7D" w:rsidP="008C5E7D"/>
    <w:p w:rsidR="008C5E7D" w:rsidRPr="006B52DB" w:rsidRDefault="008C5E7D" w:rsidP="008C5E7D"/>
    <w:tbl>
      <w:tblPr>
        <w:tblpPr w:leftFromText="180" w:rightFromText="180" w:vertAnchor="text" w:horzAnchor="margin" w:tblpY="170"/>
        <w:tblW w:w="8658" w:type="dxa"/>
        <w:tblLayout w:type="fixed"/>
        <w:tblLook w:val="0000"/>
      </w:tblPr>
      <w:tblGrid>
        <w:gridCol w:w="735"/>
        <w:gridCol w:w="3153"/>
        <w:gridCol w:w="3027"/>
        <w:gridCol w:w="1743"/>
      </w:tblGrid>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lastRenderedPageBreak/>
              <w:t>Sl.no</w:t>
            </w:r>
          </w:p>
        </w:tc>
        <w:tc>
          <w:tcPr>
            <w:tcW w:w="3153"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center"/>
            </w:pPr>
            <w:r w:rsidRPr="006B52DB">
              <w:t>Item</w:t>
            </w:r>
          </w:p>
        </w:tc>
        <w:tc>
          <w:tcPr>
            <w:tcW w:w="3027"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center"/>
            </w:pPr>
            <w:r w:rsidRPr="006B52DB">
              <w:t>Item Included</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center"/>
            </w:pPr>
            <w:r w:rsidRPr="006B52DB">
              <w:t>Item Excluded</w:t>
            </w: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2.2</w:t>
            </w:r>
          </w:p>
        </w:tc>
        <w:tc>
          <w:tcPr>
            <w:tcW w:w="3153"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u w:val="single"/>
              </w:rPr>
            </w:pPr>
            <w:r w:rsidRPr="006B52DB">
              <w:rPr>
                <w:u w:val="single"/>
              </w:rPr>
              <w:t>Refrigeration Equipment</w:t>
            </w:r>
          </w:p>
        </w:tc>
        <w:tc>
          <w:tcPr>
            <w:tcW w:w="3027"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center"/>
            </w:pP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2.2.1</w:t>
            </w:r>
          </w:p>
        </w:tc>
        <w:tc>
          <w:tcPr>
            <w:tcW w:w="3153"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u w:val="single"/>
              </w:rPr>
            </w:pPr>
            <w:r w:rsidRPr="006B52DB">
              <w:rPr>
                <w:u w:val="single"/>
              </w:rPr>
              <w:t>VRF Units</w:t>
            </w:r>
          </w:p>
        </w:tc>
        <w:tc>
          <w:tcPr>
            <w:tcW w:w="3027"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a.</w:t>
            </w:r>
          </w:p>
        </w:tc>
        <w:tc>
          <w:tcPr>
            <w:tcW w:w="3153"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Each VRF condensing unit shall be measured as one unit and classified based on the type and capacity</w:t>
            </w:r>
          </w:p>
        </w:tc>
        <w:tc>
          <w:tcPr>
            <w:tcW w:w="3027"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 xml:space="preserve">VRF condensing unit, </w:t>
            </w:r>
            <w:r w:rsidR="00D9037C" w:rsidRPr="006B52DB">
              <w:t>assembly control</w:t>
            </w:r>
            <w:r w:rsidRPr="006B52DB">
              <w:t xml:space="preserve"> (panel ref. net kit etc.)</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both"/>
            </w:pPr>
            <w:r w:rsidRPr="006B52DB">
              <w:t xml:space="preserve">  Nil</w:t>
            </w: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b.</w:t>
            </w:r>
          </w:p>
        </w:tc>
        <w:tc>
          <w:tcPr>
            <w:tcW w:w="3153"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Each VRF evaporator shall be measured as one unit and classified based on type, cooling/ heating capacity and dehumidified air quality</w:t>
            </w:r>
          </w:p>
        </w:tc>
        <w:tc>
          <w:tcPr>
            <w:tcW w:w="3027"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pPr>
            <w:r w:rsidRPr="006B52DB">
              <w:t>Evaporator assembly, control system ref net kit, condensate drain pumps for ceiling and wall mounted units. Chorded control unit for ceiling mounted AHU.</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D9037C" w:rsidP="008C5E7D">
            <w:pPr>
              <w:tabs>
                <w:tab w:val="left" w:pos="4770"/>
                <w:tab w:val="left" w:pos="7110"/>
              </w:tabs>
              <w:snapToGrid w:val="0"/>
            </w:pPr>
            <w:r w:rsidRPr="006B52DB">
              <w:t>Cordless</w:t>
            </w:r>
            <w:r w:rsidR="008C5E7D" w:rsidRPr="006B52DB">
              <w:t xml:space="preserve"> remote control unit, power outlets for cassette and high wall units</w:t>
            </w: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c.</w:t>
            </w:r>
          </w:p>
        </w:tc>
        <w:tc>
          <w:tcPr>
            <w:tcW w:w="3153" w:type="dxa"/>
            <w:tcBorders>
              <w:top w:val="single" w:sz="4" w:space="0" w:color="000000"/>
              <w:left w:val="single" w:sz="4" w:space="0" w:color="000000"/>
              <w:bottom w:val="single" w:sz="4" w:space="0" w:color="000000"/>
            </w:tcBorders>
            <w:shd w:val="clear" w:color="auto" w:fill="auto"/>
          </w:tcPr>
          <w:p w:rsidR="008C5E7D" w:rsidRPr="006B52DB" w:rsidRDefault="00D9037C" w:rsidP="008C5E7D">
            <w:pPr>
              <w:tabs>
                <w:tab w:val="left" w:pos="4770"/>
                <w:tab w:val="left" w:pos="7110"/>
              </w:tabs>
              <w:jc w:val="both"/>
              <w:rPr>
                <w:u w:val="single"/>
              </w:rPr>
            </w:pPr>
            <w:r w:rsidRPr="006B52DB">
              <w:rPr>
                <w:u w:val="single"/>
              </w:rPr>
              <w:t>Cordless</w:t>
            </w:r>
            <w:r w:rsidR="008C5E7D" w:rsidRPr="006B52DB">
              <w:rPr>
                <w:u w:val="single"/>
              </w:rPr>
              <w:t xml:space="preserve"> remote control unit</w:t>
            </w:r>
          </w:p>
          <w:p w:rsidR="008C5E7D" w:rsidRPr="006B52DB" w:rsidRDefault="008C5E7D" w:rsidP="008C5E7D">
            <w:pPr>
              <w:tabs>
                <w:tab w:val="left" w:pos="4770"/>
                <w:tab w:val="left" w:pos="7110"/>
              </w:tabs>
              <w:jc w:val="both"/>
            </w:pPr>
            <w:r w:rsidRPr="006B52DB">
              <w:t>Each RCU shall be measured as one unit and shall have, temperature, fan speed and deflector control</w:t>
            </w:r>
          </w:p>
        </w:tc>
        <w:tc>
          <w:tcPr>
            <w:tcW w:w="3027"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pPr>
            <w:r w:rsidRPr="006B52DB">
              <w:t>Evaporator assembly, control system ref net kit, condensate drain pumps for ceiling and wall mounted units. Remote sensor for ceiling concealed units</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both"/>
            </w:pPr>
            <w:r w:rsidRPr="006B52DB">
              <w:t xml:space="preserve"> Nil</w:t>
            </w: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2.2.2</w:t>
            </w:r>
          </w:p>
        </w:tc>
        <w:tc>
          <w:tcPr>
            <w:tcW w:w="3153"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u w:val="single"/>
              </w:rPr>
            </w:pPr>
            <w:r w:rsidRPr="006B52DB">
              <w:rPr>
                <w:u w:val="single"/>
              </w:rPr>
              <w:t>Unitary Equipments</w:t>
            </w:r>
          </w:p>
        </w:tc>
        <w:tc>
          <w:tcPr>
            <w:tcW w:w="3027"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both"/>
            </w:pP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p>
        </w:tc>
        <w:tc>
          <w:tcPr>
            <w:tcW w:w="3153"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Each unitary equipment such as split unit, packaged unit, window unit shall be measured as one unit and classified based on the capacity  and type of the evaporators</w:t>
            </w:r>
          </w:p>
        </w:tc>
        <w:tc>
          <w:tcPr>
            <w:tcW w:w="3027"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 xml:space="preserve">Entire unit including outdoor condensing unit, evaporator </w:t>
            </w:r>
            <w:proofErr w:type="spellStart"/>
            <w:r w:rsidRPr="006B52DB">
              <w:t>chordless</w:t>
            </w:r>
            <w:proofErr w:type="spellEnd"/>
            <w:r w:rsidRPr="006B52DB">
              <w:t xml:space="preserve"> remote control 7m length of refrigerant pipes, power and control cabling, excluding window unit</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both"/>
            </w:pPr>
            <w:r w:rsidRPr="006B52DB">
              <w:t xml:space="preserve">Power outlet </w:t>
            </w: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2.3</w:t>
            </w:r>
          </w:p>
        </w:tc>
        <w:tc>
          <w:tcPr>
            <w:tcW w:w="3153"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u w:val="single"/>
              </w:rPr>
            </w:pPr>
            <w:r w:rsidRPr="006B52DB">
              <w:rPr>
                <w:u w:val="single"/>
              </w:rPr>
              <w:t>Air Handling Equipment</w:t>
            </w:r>
          </w:p>
        </w:tc>
        <w:tc>
          <w:tcPr>
            <w:tcW w:w="3027"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pP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2.3.1</w:t>
            </w:r>
          </w:p>
        </w:tc>
        <w:tc>
          <w:tcPr>
            <w:tcW w:w="3153"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u w:val="single"/>
              </w:rPr>
            </w:pPr>
            <w:r w:rsidRPr="006B52DB">
              <w:rPr>
                <w:u w:val="single"/>
              </w:rPr>
              <w:t>Air Handling Units</w:t>
            </w:r>
          </w:p>
        </w:tc>
        <w:tc>
          <w:tcPr>
            <w:tcW w:w="3027"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pP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p>
        </w:tc>
        <w:tc>
          <w:tcPr>
            <w:tcW w:w="3153"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Each air handling unit shall be measured as one unit and classified based on type cooling / heating capacity and DHA.</w:t>
            </w:r>
          </w:p>
        </w:tc>
        <w:tc>
          <w:tcPr>
            <w:tcW w:w="3027"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r w:rsidRPr="006B52DB">
              <w:t>Entire AHU assembly with filter, cooling coil and heating coil / electrical heater, wherever, specified. Fan section with motor and drive assembly, power panel and cabling for motor and control system.</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pPr>
            <w:r w:rsidRPr="006B52DB">
              <w:t>Power supply to control panel</w:t>
            </w: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2.3.2</w:t>
            </w:r>
          </w:p>
        </w:tc>
        <w:tc>
          <w:tcPr>
            <w:tcW w:w="3153"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rPr>
                <w:u w:val="single"/>
              </w:rPr>
              <w:t>Ventilation Units</w:t>
            </w:r>
          </w:p>
        </w:tc>
        <w:tc>
          <w:tcPr>
            <w:tcW w:w="3027"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pP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p>
        </w:tc>
        <w:tc>
          <w:tcPr>
            <w:tcW w:w="3153"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u w:val="single"/>
              </w:rPr>
            </w:pPr>
            <w:r w:rsidRPr="006B52DB">
              <w:t>Each ventilation unit shall be measured as one unit and shall be classified based on the type and air handling capacity</w:t>
            </w:r>
          </w:p>
        </w:tc>
        <w:tc>
          <w:tcPr>
            <w:tcW w:w="3027"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r w:rsidRPr="006B52DB">
              <w:t>Entire ventilation unit assembly with filter section, fan section, motor and drive assembly, starter and isolator, power cabling</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Power input to control panel</w:t>
            </w:r>
          </w:p>
          <w:p w:rsidR="008C5E7D" w:rsidRPr="006B52DB" w:rsidRDefault="008C5E7D" w:rsidP="008C5E7D">
            <w:pPr>
              <w:tabs>
                <w:tab w:val="left" w:pos="4770"/>
                <w:tab w:val="left" w:pos="7110"/>
              </w:tabs>
              <w:snapToGrid w:val="0"/>
              <w:jc w:val="both"/>
            </w:pPr>
          </w:p>
          <w:p w:rsidR="008C5E7D" w:rsidRPr="006B52DB" w:rsidRDefault="008C5E7D" w:rsidP="008C5E7D">
            <w:pPr>
              <w:tabs>
                <w:tab w:val="left" w:pos="4770"/>
                <w:tab w:val="left" w:pos="7110"/>
              </w:tabs>
              <w:snapToGrid w:val="0"/>
              <w:jc w:val="both"/>
            </w:pPr>
          </w:p>
          <w:p w:rsidR="008C5E7D" w:rsidRPr="006B52DB" w:rsidRDefault="008C5E7D" w:rsidP="008C5E7D">
            <w:pPr>
              <w:tabs>
                <w:tab w:val="left" w:pos="4770"/>
                <w:tab w:val="left" w:pos="7110"/>
              </w:tabs>
            </w:pPr>
          </w:p>
        </w:tc>
      </w:tr>
    </w:tbl>
    <w:p w:rsidR="008C5E7D" w:rsidRPr="0082448B" w:rsidRDefault="008C5E7D" w:rsidP="008C5E7D">
      <w:pPr>
        <w:rPr>
          <w:sz w:val="36"/>
        </w:rPr>
      </w:pPr>
    </w:p>
    <w:p w:rsidR="008C5E7D" w:rsidRPr="0082448B" w:rsidRDefault="008C5E7D" w:rsidP="008C5E7D">
      <w:pPr>
        <w:tabs>
          <w:tab w:val="left" w:pos="4770"/>
          <w:tab w:val="left" w:pos="7110"/>
        </w:tabs>
        <w:ind w:left="720" w:hanging="720"/>
        <w:jc w:val="both"/>
        <w:rPr>
          <w:sz w:val="36"/>
        </w:rPr>
      </w:pPr>
    </w:p>
    <w:p w:rsidR="008C5E7D" w:rsidRPr="0082448B" w:rsidRDefault="008C5E7D" w:rsidP="008C5E7D">
      <w:pPr>
        <w:tabs>
          <w:tab w:val="left" w:pos="1080"/>
          <w:tab w:val="left" w:pos="4500"/>
          <w:tab w:val="left" w:pos="7110"/>
        </w:tabs>
        <w:rPr>
          <w:sz w:val="36"/>
        </w:rPr>
      </w:pPr>
    </w:p>
    <w:p w:rsidR="008C5E7D" w:rsidRPr="0082448B" w:rsidRDefault="008C5E7D" w:rsidP="008C5E7D">
      <w:pPr>
        <w:tabs>
          <w:tab w:val="left" w:pos="1080"/>
          <w:tab w:val="left" w:pos="4500"/>
          <w:tab w:val="left" w:pos="7110"/>
        </w:tabs>
        <w:rPr>
          <w:sz w:val="36"/>
        </w:rPr>
      </w:pPr>
    </w:p>
    <w:p w:rsidR="008C5E7D" w:rsidRPr="0082448B" w:rsidRDefault="008C5E7D" w:rsidP="008C5E7D">
      <w:pPr>
        <w:tabs>
          <w:tab w:val="left" w:pos="1080"/>
          <w:tab w:val="left" w:pos="4500"/>
          <w:tab w:val="left" w:pos="7110"/>
        </w:tabs>
        <w:rPr>
          <w:sz w:val="36"/>
        </w:rPr>
      </w:pPr>
    </w:p>
    <w:p w:rsidR="008C5E7D" w:rsidRPr="0082448B" w:rsidRDefault="008C5E7D" w:rsidP="008C5E7D">
      <w:pPr>
        <w:tabs>
          <w:tab w:val="left" w:pos="1080"/>
          <w:tab w:val="left" w:pos="4500"/>
          <w:tab w:val="left" w:pos="7110"/>
        </w:tabs>
        <w:rPr>
          <w:sz w:val="36"/>
        </w:rPr>
      </w:pPr>
    </w:p>
    <w:p w:rsidR="008C5E7D" w:rsidRPr="006B52DB" w:rsidRDefault="008C5E7D" w:rsidP="008C5E7D">
      <w:pPr>
        <w:tabs>
          <w:tab w:val="left" w:pos="1080"/>
          <w:tab w:val="left" w:pos="4500"/>
          <w:tab w:val="left" w:pos="7110"/>
        </w:tabs>
        <w:ind w:left="1080"/>
      </w:pPr>
    </w:p>
    <w:tbl>
      <w:tblPr>
        <w:tblW w:w="8658" w:type="dxa"/>
        <w:tblLayout w:type="fixed"/>
        <w:tblLook w:val="0000"/>
      </w:tblPr>
      <w:tblGrid>
        <w:gridCol w:w="735"/>
        <w:gridCol w:w="3375"/>
        <w:gridCol w:w="2880"/>
        <w:gridCol w:w="1668"/>
      </w:tblGrid>
      <w:tr w:rsidR="008C5E7D" w:rsidRPr="006B52DB" w:rsidTr="008C5E7D">
        <w:trPr>
          <w:trHeight w:val="557"/>
        </w:trPr>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lastRenderedPageBreak/>
              <w:t>Sl.no</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center"/>
            </w:pPr>
            <w:r w:rsidRPr="006B52DB">
              <w:t>Item</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center"/>
            </w:pPr>
            <w:r w:rsidRPr="006B52DB">
              <w:t>Item Included</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center"/>
            </w:pPr>
            <w:r w:rsidRPr="006B52DB">
              <w:t>Item Excluded</w:t>
            </w: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2.3.3</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rPr>
                <w:u w:val="single"/>
              </w:rPr>
              <w:t>Exhaust fans</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Each exhaust fan shall be measured as one unit and classified based on type, air quantity and static pressure.</w:t>
            </w:r>
          </w:p>
          <w:p w:rsidR="008C5E7D" w:rsidRPr="006B52DB" w:rsidRDefault="008C5E7D" w:rsidP="008C5E7D">
            <w:pPr>
              <w:tabs>
                <w:tab w:val="left" w:pos="4770"/>
                <w:tab w:val="left" w:pos="7110"/>
              </w:tabs>
              <w:jc w:val="both"/>
            </w:pPr>
            <w:r w:rsidRPr="006B52DB">
              <w:t>The fans shall include the following :</w:t>
            </w:r>
          </w:p>
          <w:p w:rsidR="008C5E7D" w:rsidRPr="006B52DB" w:rsidRDefault="008C5E7D" w:rsidP="008C5E7D">
            <w:pPr>
              <w:tabs>
                <w:tab w:val="left" w:pos="4770"/>
                <w:tab w:val="left" w:pos="7110"/>
              </w:tabs>
              <w:jc w:val="both"/>
            </w:pPr>
            <w:r w:rsidRPr="006B52DB">
              <w:t>a)   Centrifugal fan</w:t>
            </w:r>
          </w:p>
          <w:p w:rsidR="008C5E7D" w:rsidRPr="006B52DB" w:rsidRDefault="008C5E7D" w:rsidP="008C5E7D">
            <w:pPr>
              <w:tabs>
                <w:tab w:val="left" w:pos="4770"/>
                <w:tab w:val="left" w:pos="7110"/>
              </w:tabs>
              <w:jc w:val="both"/>
            </w:pPr>
            <w:r w:rsidRPr="006B52DB">
              <w:t>b)   Axial fan</w:t>
            </w:r>
          </w:p>
          <w:p w:rsidR="008C5E7D" w:rsidRPr="006B52DB" w:rsidRDefault="008C5E7D" w:rsidP="008C5E7D">
            <w:pPr>
              <w:tabs>
                <w:tab w:val="left" w:pos="4770"/>
                <w:tab w:val="left" w:pos="7110"/>
              </w:tabs>
              <w:jc w:val="both"/>
            </w:pPr>
            <w:r w:rsidRPr="006B52DB">
              <w:t xml:space="preserve">c)   </w:t>
            </w:r>
            <w:r w:rsidR="00D9037C" w:rsidRPr="006B52DB">
              <w:t>Propeller</w:t>
            </w:r>
            <w:r w:rsidRPr="006B52DB">
              <w:t xml:space="preserve"> fans with socket &amp;</w:t>
            </w:r>
          </w:p>
          <w:p w:rsidR="008C5E7D" w:rsidRPr="006B52DB" w:rsidRDefault="008C5E7D" w:rsidP="008C5E7D">
            <w:pPr>
              <w:tabs>
                <w:tab w:val="left" w:pos="4770"/>
                <w:tab w:val="left" w:pos="7110"/>
              </w:tabs>
              <w:jc w:val="both"/>
            </w:pPr>
            <w:r w:rsidRPr="006B52DB">
              <w:t xml:space="preserve">      chord</w:t>
            </w:r>
          </w:p>
          <w:p w:rsidR="008C5E7D" w:rsidRPr="006B52DB" w:rsidRDefault="008C5E7D" w:rsidP="008C5E7D">
            <w:pPr>
              <w:tabs>
                <w:tab w:val="left" w:pos="4770"/>
                <w:tab w:val="left" w:pos="7110"/>
              </w:tabs>
              <w:jc w:val="both"/>
            </w:pPr>
            <w:r w:rsidRPr="006B52DB">
              <w:t xml:space="preserve">d)   Inline duct fans with socket </w:t>
            </w:r>
          </w:p>
          <w:p w:rsidR="008C5E7D" w:rsidRPr="006B52DB" w:rsidRDefault="008C5E7D" w:rsidP="008C5E7D">
            <w:pPr>
              <w:tabs>
                <w:tab w:val="left" w:pos="4770"/>
                <w:tab w:val="left" w:pos="7110"/>
              </w:tabs>
              <w:jc w:val="both"/>
            </w:pPr>
            <w:r w:rsidRPr="006B52DB">
              <w:t xml:space="preserve">      and chord</w:t>
            </w:r>
          </w:p>
          <w:p w:rsidR="008C5E7D" w:rsidRPr="006B52DB" w:rsidRDefault="008C5E7D" w:rsidP="008C5E7D">
            <w:pPr>
              <w:tabs>
                <w:tab w:val="left" w:pos="4770"/>
                <w:tab w:val="left" w:pos="7110"/>
              </w:tabs>
              <w:jc w:val="both"/>
            </w:pPr>
            <w:r w:rsidRPr="006B52DB">
              <w:t>e)   Ceiling mounted fan with</w:t>
            </w:r>
          </w:p>
          <w:p w:rsidR="008C5E7D" w:rsidRPr="006B52DB" w:rsidRDefault="008C5E7D" w:rsidP="008C5E7D">
            <w:pPr>
              <w:tabs>
                <w:tab w:val="left" w:pos="4770"/>
                <w:tab w:val="left" w:pos="7110"/>
              </w:tabs>
              <w:jc w:val="both"/>
            </w:pPr>
            <w:r w:rsidRPr="006B52DB">
              <w:t xml:space="preserve">      socket and chord</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pPr>
            <w:r w:rsidRPr="006B52DB">
              <w:t>Fan, motor drive assembly, starter and isolator for (a) &amp; (b)</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Power input</w:t>
            </w: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b/>
              </w:rPr>
            </w:pPr>
            <w:r w:rsidRPr="006B52DB">
              <w:rPr>
                <w:b/>
              </w:rPr>
              <w:t>3.0</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rPr>
                <w:b/>
              </w:rPr>
            </w:pPr>
            <w:r w:rsidRPr="006B52DB">
              <w:rPr>
                <w:b/>
              </w:rPr>
              <w:t>REFRIGERANT PIPING &amp; CONTROL CABLING</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3.1</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rPr>
                <w:u w:val="single"/>
              </w:rPr>
            </w:pPr>
            <w:r w:rsidRPr="006B52DB">
              <w:rPr>
                <w:u w:val="single"/>
              </w:rPr>
              <w:t>VRF System</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3.1.1</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r w:rsidRPr="006B52DB">
              <w:t>The refrigerant piping shall be  measured on the basis of unit length and classified based on size</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pPr>
            <w:r w:rsidRPr="006B52DB">
              <w:t xml:space="preserve">Supply and return piping with all fittings and accessories, thermal insulation piping trough / tray. </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Ref. net kit</w:t>
            </w: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3.1.2</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rPr>
                <w:u w:val="single"/>
              </w:rPr>
            </w:pPr>
            <w:r w:rsidRPr="006B52DB">
              <w:rPr>
                <w:u w:val="single"/>
              </w:rPr>
              <w:t>Ref net kit</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r w:rsidRPr="006B52DB">
              <w:t>The ref net kit in the piping main branches shall be measured as one unit. The ref net kit at ODU and individual evaporator shall be part of respective equipment.</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pPr>
            <w:r w:rsidRPr="006B52DB">
              <w:t>Ref net kit</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Nil</w:t>
            </w: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3.1.3</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rPr>
                <w:u w:val="single"/>
              </w:rPr>
            </w:pPr>
            <w:r w:rsidRPr="006B52DB">
              <w:rPr>
                <w:u w:val="single"/>
              </w:rPr>
              <w:t>Control Cabling</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r w:rsidRPr="006B52DB">
              <w:t>The control cabling shall be measured on the basis of unit length.</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pPr>
            <w:r w:rsidRPr="006B52DB">
              <w:t>Control cabling and interconnection and cable tray / trough</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Nil</w:t>
            </w: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3.2</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r w:rsidRPr="006B52DB">
              <w:rPr>
                <w:u w:val="single"/>
              </w:rPr>
              <w:t>Unitary Equipment</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p>
        </w:tc>
      </w:tr>
      <w:tr w:rsidR="008C5E7D" w:rsidRPr="006B52DB" w:rsidTr="008C5E7D">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3.2.1</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r w:rsidRPr="006B52DB">
              <w:t xml:space="preserve">The refrigerant piping shall be part of the equipment </w:t>
            </w:r>
            <w:proofErr w:type="spellStart"/>
            <w:r w:rsidRPr="006B52DB">
              <w:t>upto</w:t>
            </w:r>
            <w:proofErr w:type="spellEnd"/>
            <w:r w:rsidRPr="006B52DB">
              <w:t xml:space="preserve"> 7 m of distance (average) between ODU and evaporator. The excess length of piping shall be measured and paid on the basis of unit length</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pPr>
            <w:r w:rsidRPr="006B52DB">
              <w:t>Supply and return piping with all fittings and accessories, thermal insulation, piping tray /trough</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Nil</w:t>
            </w:r>
          </w:p>
        </w:tc>
      </w:tr>
      <w:tr w:rsidR="008C5E7D" w:rsidRPr="006B52DB" w:rsidTr="008C5E7D">
        <w:trPr>
          <w:trHeight w:val="350"/>
        </w:trPr>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3.2.2</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rPr>
                <w:u w:val="single"/>
              </w:rPr>
            </w:pPr>
            <w:r w:rsidRPr="006B52DB">
              <w:rPr>
                <w:u w:val="single"/>
              </w:rPr>
              <w:t>Control cabling</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cente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center"/>
            </w:pPr>
          </w:p>
        </w:tc>
      </w:tr>
      <w:tr w:rsidR="008C5E7D" w:rsidRPr="006B52DB" w:rsidTr="008C5E7D">
        <w:trPr>
          <w:trHeight w:val="854"/>
        </w:trPr>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r w:rsidRPr="006B52DB">
              <w:t>The control cabling shall be measured on the basis of unit length.</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pPr>
            <w:r w:rsidRPr="006B52DB">
              <w:t>Control cabling and interconnection and cable tray / trough</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Nil</w:t>
            </w:r>
          </w:p>
        </w:tc>
      </w:tr>
    </w:tbl>
    <w:p w:rsidR="0082448B" w:rsidRDefault="0082448B"/>
    <w:p w:rsidR="0082448B" w:rsidRDefault="0082448B"/>
    <w:p w:rsidR="0082448B" w:rsidRDefault="0082448B"/>
    <w:p w:rsidR="0082448B" w:rsidRDefault="0082448B"/>
    <w:p w:rsidR="0082448B" w:rsidRDefault="0082448B"/>
    <w:p w:rsidR="0082448B" w:rsidRDefault="0082448B"/>
    <w:tbl>
      <w:tblPr>
        <w:tblW w:w="8658" w:type="dxa"/>
        <w:tblLayout w:type="fixed"/>
        <w:tblLook w:val="0000"/>
      </w:tblPr>
      <w:tblGrid>
        <w:gridCol w:w="735"/>
        <w:gridCol w:w="3375"/>
        <w:gridCol w:w="2880"/>
        <w:gridCol w:w="1668"/>
      </w:tblGrid>
      <w:tr w:rsidR="0082448B" w:rsidRPr="006B52DB" w:rsidTr="00332492">
        <w:trPr>
          <w:trHeight w:val="557"/>
        </w:trPr>
        <w:tc>
          <w:tcPr>
            <w:tcW w:w="735" w:type="dxa"/>
            <w:tcBorders>
              <w:top w:val="single" w:sz="4" w:space="0" w:color="000000"/>
              <w:left w:val="single" w:sz="4" w:space="0" w:color="000000"/>
              <w:bottom w:val="single" w:sz="4" w:space="0" w:color="000000"/>
            </w:tcBorders>
            <w:shd w:val="clear" w:color="auto" w:fill="auto"/>
          </w:tcPr>
          <w:p w:rsidR="0082448B" w:rsidRPr="006B52DB" w:rsidRDefault="0082448B" w:rsidP="00332492">
            <w:pPr>
              <w:tabs>
                <w:tab w:val="left" w:pos="4770"/>
                <w:tab w:val="left" w:pos="7110"/>
              </w:tabs>
              <w:jc w:val="both"/>
            </w:pPr>
            <w:r w:rsidRPr="006B52DB">
              <w:lastRenderedPageBreak/>
              <w:t>Sl.no</w:t>
            </w:r>
          </w:p>
        </w:tc>
        <w:tc>
          <w:tcPr>
            <w:tcW w:w="3375" w:type="dxa"/>
            <w:tcBorders>
              <w:top w:val="single" w:sz="4" w:space="0" w:color="000000"/>
              <w:left w:val="single" w:sz="4" w:space="0" w:color="000000"/>
              <w:bottom w:val="single" w:sz="4" w:space="0" w:color="000000"/>
            </w:tcBorders>
            <w:shd w:val="clear" w:color="auto" w:fill="auto"/>
          </w:tcPr>
          <w:p w:rsidR="0082448B" w:rsidRPr="006B52DB" w:rsidRDefault="0082448B" w:rsidP="00332492">
            <w:pPr>
              <w:tabs>
                <w:tab w:val="left" w:pos="4770"/>
                <w:tab w:val="left" w:pos="7110"/>
              </w:tabs>
              <w:jc w:val="center"/>
            </w:pPr>
            <w:r w:rsidRPr="006B52DB">
              <w:t>Item</w:t>
            </w:r>
          </w:p>
        </w:tc>
        <w:tc>
          <w:tcPr>
            <w:tcW w:w="2880" w:type="dxa"/>
            <w:tcBorders>
              <w:top w:val="single" w:sz="4" w:space="0" w:color="000000"/>
              <w:left w:val="single" w:sz="4" w:space="0" w:color="000000"/>
              <w:bottom w:val="single" w:sz="4" w:space="0" w:color="000000"/>
            </w:tcBorders>
            <w:shd w:val="clear" w:color="auto" w:fill="auto"/>
          </w:tcPr>
          <w:p w:rsidR="0082448B" w:rsidRPr="006B52DB" w:rsidRDefault="0082448B" w:rsidP="00332492">
            <w:pPr>
              <w:tabs>
                <w:tab w:val="left" w:pos="4770"/>
                <w:tab w:val="left" w:pos="7110"/>
              </w:tabs>
              <w:jc w:val="center"/>
            </w:pPr>
            <w:r w:rsidRPr="006B52DB">
              <w:t>Item Included</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2448B" w:rsidRPr="006B52DB" w:rsidRDefault="0082448B" w:rsidP="00332492">
            <w:pPr>
              <w:tabs>
                <w:tab w:val="left" w:pos="4770"/>
                <w:tab w:val="left" w:pos="7110"/>
              </w:tabs>
              <w:jc w:val="center"/>
            </w:pPr>
            <w:r w:rsidRPr="006B52DB">
              <w:t>Item Excluded</w:t>
            </w:r>
          </w:p>
        </w:tc>
      </w:tr>
      <w:tr w:rsidR="008C5E7D" w:rsidRPr="006B52DB" w:rsidTr="008C5E7D">
        <w:trPr>
          <w:trHeight w:val="350"/>
        </w:trPr>
        <w:tc>
          <w:tcPr>
            <w:tcW w:w="735" w:type="dxa"/>
            <w:tcBorders>
              <w:top w:val="single" w:sz="4" w:space="0" w:color="000000"/>
              <w:left w:val="single" w:sz="4" w:space="0" w:color="000000"/>
              <w:bottom w:val="single" w:sz="4" w:space="0" w:color="000000"/>
            </w:tcBorders>
            <w:shd w:val="clear" w:color="auto" w:fill="auto"/>
          </w:tcPr>
          <w:p w:rsidR="008C5E7D" w:rsidRPr="005E7CB2" w:rsidRDefault="008C5E7D" w:rsidP="008C5E7D">
            <w:pPr>
              <w:tabs>
                <w:tab w:val="left" w:pos="4770"/>
                <w:tab w:val="left" w:pos="7110"/>
              </w:tabs>
              <w:jc w:val="both"/>
              <w:rPr>
                <w:b/>
              </w:rPr>
            </w:pPr>
            <w:r w:rsidRPr="005E7CB2">
              <w:rPr>
                <w:b/>
              </w:rPr>
              <w:t>4.0</w:t>
            </w:r>
          </w:p>
        </w:tc>
        <w:tc>
          <w:tcPr>
            <w:tcW w:w="3375" w:type="dxa"/>
            <w:tcBorders>
              <w:top w:val="single" w:sz="4" w:space="0" w:color="000000"/>
              <w:left w:val="single" w:sz="4" w:space="0" w:color="000000"/>
              <w:bottom w:val="single" w:sz="4" w:space="0" w:color="000000"/>
            </w:tcBorders>
            <w:shd w:val="clear" w:color="auto" w:fill="auto"/>
          </w:tcPr>
          <w:p w:rsidR="008C5E7D" w:rsidRPr="005E7CB2" w:rsidRDefault="008C5E7D" w:rsidP="008C5E7D">
            <w:pPr>
              <w:tabs>
                <w:tab w:val="left" w:pos="4770"/>
                <w:tab w:val="left" w:pos="7110"/>
              </w:tabs>
              <w:rPr>
                <w:b/>
              </w:rPr>
            </w:pPr>
            <w:r w:rsidRPr="005E7CB2">
              <w:rPr>
                <w:b/>
              </w:rPr>
              <w:t>THERMAL INSULATION</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pPr>
          </w:p>
        </w:tc>
      </w:tr>
      <w:tr w:rsidR="008C5E7D" w:rsidRPr="006B52DB" w:rsidTr="008C5E7D">
        <w:trPr>
          <w:trHeight w:val="350"/>
        </w:trPr>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u w:val="single"/>
              </w:rPr>
            </w:pPr>
            <w:r>
              <w:t>4.1</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rPr>
                <w:u w:val="single"/>
              </w:rPr>
              <w:t>DUCTS</w:t>
            </w:r>
          </w:p>
          <w:p w:rsidR="008C5E7D" w:rsidRPr="006B52DB" w:rsidRDefault="008C5E7D" w:rsidP="008C5E7D">
            <w:pPr>
              <w:tabs>
                <w:tab w:val="left" w:pos="4770"/>
                <w:tab w:val="left" w:pos="7110"/>
              </w:tabs>
              <w:jc w:val="both"/>
            </w:pP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p>
        </w:tc>
      </w:tr>
      <w:tr w:rsidR="008C5E7D" w:rsidRPr="006B52DB" w:rsidTr="008C5E7D">
        <w:trPr>
          <w:trHeight w:val="350"/>
        </w:trPr>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The ducts insulation shall be</w:t>
            </w:r>
          </w:p>
          <w:p w:rsidR="008C5E7D" w:rsidRPr="006B52DB" w:rsidRDefault="008C5E7D" w:rsidP="008C5E7D">
            <w:pPr>
              <w:tabs>
                <w:tab w:val="left" w:pos="4770"/>
                <w:tab w:val="left" w:pos="7110"/>
              </w:tabs>
              <w:jc w:val="both"/>
            </w:pPr>
            <w:r w:rsidRPr="006B52DB">
              <w:t xml:space="preserve">measured on the basis of </w:t>
            </w:r>
          </w:p>
          <w:p w:rsidR="008C5E7D" w:rsidRPr="006B52DB" w:rsidRDefault="008C5E7D" w:rsidP="008C5E7D">
            <w:pPr>
              <w:tabs>
                <w:tab w:val="left" w:pos="4770"/>
                <w:tab w:val="left" w:pos="7110"/>
              </w:tabs>
              <w:jc w:val="both"/>
            </w:pPr>
            <w:r w:rsidRPr="006B52DB">
              <w:t>unit surface area (</w:t>
            </w:r>
            <w:proofErr w:type="spellStart"/>
            <w:r w:rsidRPr="006B52DB">
              <w:t>sq.m</w:t>
            </w:r>
            <w:proofErr w:type="spellEnd"/>
            <w:r w:rsidRPr="006B52DB">
              <w:t xml:space="preserve">.) of </w:t>
            </w:r>
          </w:p>
          <w:p w:rsidR="008C5E7D" w:rsidRPr="006B52DB" w:rsidRDefault="008C5E7D" w:rsidP="008C5E7D">
            <w:pPr>
              <w:tabs>
                <w:tab w:val="left" w:pos="4770"/>
                <w:tab w:val="left" w:pos="7110"/>
              </w:tabs>
              <w:jc w:val="both"/>
            </w:pPr>
            <w:r w:rsidRPr="006B52DB">
              <w:t xml:space="preserve">the duct insulated and </w:t>
            </w:r>
          </w:p>
          <w:p w:rsidR="008C5E7D" w:rsidRPr="006B52DB" w:rsidRDefault="008C5E7D" w:rsidP="008C5E7D">
            <w:pPr>
              <w:tabs>
                <w:tab w:val="left" w:pos="4770"/>
                <w:tab w:val="left" w:pos="7110"/>
              </w:tabs>
              <w:jc w:val="both"/>
            </w:pPr>
            <w:r w:rsidRPr="006B52DB">
              <w:t>classified based on thickness</w:t>
            </w:r>
          </w:p>
          <w:p w:rsidR="008C5E7D" w:rsidRPr="006B52DB" w:rsidRDefault="008C5E7D" w:rsidP="008C5E7D">
            <w:pPr>
              <w:tabs>
                <w:tab w:val="left" w:pos="4770"/>
                <w:tab w:val="left" w:pos="7110"/>
              </w:tabs>
              <w:jc w:val="both"/>
            </w:pPr>
            <w:r w:rsidRPr="006B52DB">
              <w:t>of insulation</w:t>
            </w:r>
          </w:p>
          <w:p w:rsidR="008C5E7D" w:rsidRPr="006B52DB" w:rsidRDefault="008C5E7D" w:rsidP="008C5E7D">
            <w:pPr>
              <w:tabs>
                <w:tab w:val="left" w:pos="4770"/>
                <w:tab w:val="left" w:pos="7110"/>
              </w:tabs>
              <w:jc w:val="both"/>
            </w:pP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D9037C">
            <w:pPr>
              <w:tabs>
                <w:tab w:val="left" w:pos="4770"/>
                <w:tab w:val="left" w:pos="7110"/>
              </w:tabs>
              <w:jc w:val="both"/>
            </w:pPr>
            <w:r w:rsidRPr="006B52DB">
              <w:t>Insulation,bonding,</w:t>
            </w:r>
            <w:r w:rsidR="00D9037C" w:rsidRPr="006B52DB">
              <w:t>cladding</w:t>
            </w:r>
            <w:r w:rsidRPr="006B52DB">
              <w:t>and fixing material</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center"/>
            </w:pPr>
            <w:r w:rsidRPr="006B52DB">
              <w:t>Nil</w:t>
            </w:r>
          </w:p>
        </w:tc>
      </w:tr>
      <w:tr w:rsidR="008C5E7D" w:rsidRPr="006B52DB" w:rsidTr="008C5E7D">
        <w:trPr>
          <w:trHeight w:val="350"/>
        </w:trPr>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4.4</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u w:val="single"/>
              </w:rPr>
            </w:pPr>
            <w:r w:rsidRPr="006B52DB">
              <w:rPr>
                <w:u w:val="single"/>
              </w:rPr>
              <w:t>WALL,FLOORS &amp; CEILING</w:t>
            </w:r>
          </w:p>
          <w:p w:rsidR="008C5E7D" w:rsidRPr="006B52DB" w:rsidRDefault="008C5E7D" w:rsidP="008C5E7D">
            <w:pPr>
              <w:tabs>
                <w:tab w:val="left" w:pos="4770"/>
                <w:tab w:val="left" w:pos="7110"/>
              </w:tabs>
              <w:jc w:val="both"/>
            </w:pP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center"/>
            </w:pPr>
          </w:p>
        </w:tc>
      </w:tr>
      <w:tr w:rsidR="008C5E7D" w:rsidRPr="006B52DB" w:rsidTr="008C5E7D">
        <w:trPr>
          <w:trHeight w:val="350"/>
        </w:trPr>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 xml:space="preserve">The wall, floors &amp; ceiling </w:t>
            </w:r>
          </w:p>
          <w:p w:rsidR="008C5E7D" w:rsidRPr="006B52DB" w:rsidRDefault="008C5E7D" w:rsidP="008C5E7D">
            <w:pPr>
              <w:tabs>
                <w:tab w:val="left" w:pos="4770"/>
                <w:tab w:val="left" w:pos="7110"/>
              </w:tabs>
              <w:jc w:val="both"/>
            </w:pPr>
            <w:r w:rsidRPr="006B52DB">
              <w:t>thermal insulation shall be</w:t>
            </w:r>
          </w:p>
          <w:p w:rsidR="008C5E7D" w:rsidRPr="006B52DB" w:rsidRDefault="008C5E7D" w:rsidP="008C5E7D">
            <w:pPr>
              <w:tabs>
                <w:tab w:val="left" w:pos="4770"/>
                <w:tab w:val="left" w:pos="7110"/>
              </w:tabs>
              <w:jc w:val="both"/>
            </w:pPr>
            <w:r w:rsidRPr="006B52DB">
              <w:t xml:space="preserve">measured on the basis of </w:t>
            </w:r>
          </w:p>
          <w:p w:rsidR="008C5E7D" w:rsidRPr="006B52DB" w:rsidRDefault="008C5E7D" w:rsidP="008C5E7D">
            <w:pPr>
              <w:tabs>
                <w:tab w:val="left" w:pos="4770"/>
                <w:tab w:val="left" w:pos="7110"/>
              </w:tabs>
              <w:jc w:val="both"/>
            </w:pPr>
            <w:r w:rsidRPr="006B52DB">
              <w:t xml:space="preserve">the surface area in </w:t>
            </w:r>
            <w:proofErr w:type="spellStart"/>
            <w:r w:rsidRPr="006B52DB">
              <w:t>sq.m</w:t>
            </w:r>
            <w:proofErr w:type="spellEnd"/>
            <w:r w:rsidRPr="006B52DB">
              <w:t xml:space="preserve"> of</w:t>
            </w:r>
          </w:p>
          <w:p w:rsidR="008C5E7D" w:rsidRPr="006B52DB" w:rsidRDefault="008C5E7D" w:rsidP="008C5E7D">
            <w:pPr>
              <w:tabs>
                <w:tab w:val="left" w:pos="4770"/>
                <w:tab w:val="left" w:pos="7110"/>
              </w:tabs>
              <w:jc w:val="both"/>
            </w:pPr>
            <w:r w:rsidRPr="006B52DB">
              <w:t>the surface insulated and</w:t>
            </w:r>
          </w:p>
          <w:p w:rsidR="008C5E7D" w:rsidRPr="006B52DB" w:rsidRDefault="008C5E7D" w:rsidP="008C5E7D">
            <w:pPr>
              <w:tabs>
                <w:tab w:val="left" w:pos="4770"/>
                <w:tab w:val="left" w:pos="7110"/>
              </w:tabs>
              <w:jc w:val="both"/>
            </w:pPr>
            <w:r w:rsidRPr="006B52DB">
              <w:t xml:space="preserve">shall be classified on the </w:t>
            </w:r>
          </w:p>
          <w:p w:rsidR="008C5E7D" w:rsidRPr="006B52DB" w:rsidRDefault="008C5E7D" w:rsidP="008C5E7D">
            <w:pPr>
              <w:tabs>
                <w:tab w:val="left" w:pos="4770"/>
                <w:tab w:val="left" w:pos="7110"/>
              </w:tabs>
              <w:jc w:val="both"/>
            </w:pPr>
            <w:r w:rsidRPr="006B52DB">
              <w:t>basis of thickness of</w:t>
            </w:r>
          </w:p>
          <w:p w:rsidR="008C5E7D" w:rsidRPr="006B52DB" w:rsidRDefault="008C5E7D" w:rsidP="008C5E7D">
            <w:pPr>
              <w:tabs>
                <w:tab w:val="left" w:pos="4770"/>
                <w:tab w:val="left" w:pos="7110"/>
              </w:tabs>
              <w:jc w:val="both"/>
              <w:rPr>
                <w:u w:val="single"/>
              </w:rPr>
            </w:pPr>
            <w:r w:rsidRPr="006B52DB">
              <w:t>insulation</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proofErr w:type="spellStart"/>
            <w:r w:rsidRPr="006B52DB">
              <w:t>Insulation,bonding,clading</w:t>
            </w:r>
            <w:proofErr w:type="spellEnd"/>
          </w:p>
          <w:p w:rsidR="008C5E7D" w:rsidRPr="006B52DB" w:rsidRDefault="008C5E7D" w:rsidP="008C5E7D">
            <w:pPr>
              <w:tabs>
                <w:tab w:val="left" w:pos="4770"/>
                <w:tab w:val="left" w:pos="7110"/>
              </w:tabs>
              <w:jc w:val="both"/>
            </w:pPr>
            <w:r w:rsidRPr="006B52DB">
              <w:t>and fixing materials and</w:t>
            </w:r>
          </w:p>
          <w:p w:rsidR="008C5E7D" w:rsidRPr="006B52DB" w:rsidRDefault="008C5E7D" w:rsidP="008C5E7D">
            <w:pPr>
              <w:tabs>
                <w:tab w:val="left" w:pos="4770"/>
                <w:tab w:val="left" w:pos="7110"/>
              </w:tabs>
              <w:jc w:val="both"/>
            </w:pPr>
            <w:r w:rsidRPr="006B52DB">
              <w:t>wooden frame work</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center"/>
            </w:pPr>
            <w:r w:rsidRPr="006B52DB">
              <w:t>Nil</w:t>
            </w:r>
          </w:p>
        </w:tc>
      </w:tr>
      <w:tr w:rsidR="008C5E7D" w:rsidRPr="006B52DB" w:rsidTr="008C5E7D">
        <w:trPr>
          <w:trHeight w:val="350"/>
        </w:trPr>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rPr>
                <w:b/>
              </w:rPr>
              <w:t>5.0</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rPr>
                <w:b/>
              </w:rPr>
              <w:t>AIR DISTRIBUTION</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center"/>
            </w:pPr>
          </w:p>
        </w:tc>
      </w:tr>
      <w:tr w:rsidR="008C5E7D" w:rsidRPr="006B52DB" w:rsidTr="008C5E7D">
        <w:trPr>
          <w:trHeight w:val="350"/>
        </w:trPr>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5.1</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rPr>
                <w:u w:val="single"/>
              </w:rPr>
              <w:t>Ducting work</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center"/>
            </w:pPr>
          </w:p>
        </w:tc>
      </w:tr>
      <w:tr w:rsidR="008C5E7D" w:rsidRPr="006B52DB" w:rsidTr="008C5E7D">
        <w:trPr>
          <w:trHeight w:val="350"/>
        </w:trPr>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5.1.1</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Air distribution ducting shall be measured based on the surface area of the fabricated and erected duct. The ducting shall be classified based on the thickness of GI sheet and the shape of ducting – rectangular, circular, oval, spiral etc.</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 xml:space="preserve">GI sheet, fabrication, stiffeners, flange connection, guide vanes, splitters, opening for mounting collars, grills and diffusers, dampers etc. supports and hangers </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pPr>
            <w:r w:rsidRPr="006B52DB">
              <w:t>Volume control dampers, fire damper, thermal and acoustic insulation.</w:t>
            </w:r>
          </w:p>
        </w:tc>
      </w:tr>
      <w:tr w:rsidR="008C5E7D" w:rsidRPr="006B52DB" w:rsidTr="008C5E7D">
        <w:trPr>
          <w:trHeight w:val="350"/>
        </w:trPr>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5.2</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rPr>
                <w:u w:val="single"/>
              </w:rPr>
              <w:t>Air outlet</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pPr>
          </w:p>
        </w:tc>
      </w:tr>
      <w:tr w:rsidR="008C5E7D" w:rsidRPr="006B52DB" w:rsidTr="008C5E7D">
        <w:trPr>
          <w:trHeight w:val="350"/>
        </w:trPr>
        <w:tc>
          <w:tcPr>
            <w:tcW w:w="73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r w:rsidRPr="006B52DB">
              <w:t>5.2.1</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u w:val="single"/>
              </w:rPr>
            </w:pPr>
            <w:r w:rsidRPr="006B52DB">
              <w:t>Each air outlet shall be measured as one unit and shall be classified based on type and air quantity or on cross sectional area in indicated in the BOQ. The air outlet classification shall be modular/ linear grill diffusers, slot diffusers</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Air outlet with flanges and collars, volume control damper for supply outlet</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pPr>
          </w:p>
        </w:tc>
      </w:tr>
    </w:tbl>
    <w:p w:rsidR="008C5E7D" w:rsidRPr="006B52DB" w:rsidRDefault="008C5E7D" w:rsidP="008C5E7D"/>
    <w:p w:rsidR="008C5E7D" w:rsidRDefault="008C5E7D" w:rsidP="008C5E7D"/>
    <w:p w:rsidR="0082448B" w:rsidRDefault="0082448B" w:rsidP="008C5E7D"/>
    <w:p w:rsidR="0082448B" w:rsidRDefault="0082448B" w:rsidP="008C5E7D"/>
    <w:p w:rsidR="0082448B" w:rsidRDefault="0082448B" w:rsidP="008C5E7D"/>
    <w:p w:rsidR="0082448B" w:rsidRDefault="0082448B" w:rsidP="008C5E7D"/>
    <w:p w:rsidR="0082448B" w:rsidRDefault="0082448B" w:rsidP="008C5E7D"/>
    <w:p w:rsidR="0082448B" w:rsidRDefault="0082448B" w:rsidP="008C5E7D"/>
    <w:p w:rsidR="0082448B" w:rsidRDefault="0082448B" w:rsidP="008C5E7D"/>
    <w:p w:rsidR="008C5E7D" w:rsidRDefault="008C5E7D" w:rsidP="008C5E7D"/>
    <w:p w:rsidR="008C5E7D" w:rsidRPr="006B52DB" w:rsidRDefault="008C5E7D" w:rsidP="008C5E7D"/>
    <w:tbl>
      <w:tblPr>
        <w:tblW w:w="8663" w:type="dxa"/>
        <w:tblInd w:w="-5" w:type="dxa"/>
        <w:tblLayout w:type="fixed"/>
        <w:tblLook w:val="0000"/>
      </w:tblPr>
      <w:tblGrid>
        <w:gridCol w:w="709"/>
        <w:gridCol w:w="26"/>
        <w:gridCol w:w="3376"/>
        <w:gridCol w:w="2880"/>
        <w:gridCol w:w="1656"/>
        <w:gridCol w:w="16"/>
      </w:tblGrid>
      <w:tr w:rsidR="008C5E7D" w:rsidRPr="006B52DB" w:rsidTr="0082448B">
        <w:trPr>
          <w:trHeight w:val="557"/>
        </w:trPr>
        <w:tc>
          <w:tcPr>
            <w:tcW w:w="735" w:type="dxa"/>
            <w:gridSpan w:val="2"/>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lastRenderedPageBreak/>
              <w:t>Sl.no</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center"/>
            </w:pPr>
            <w:r w:rsidRPr="006B52DB">
              <w:t>Item</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center"/>
            </w:pPr>
            <w:r w:rsidRPr="006B52DB">
              <w:t>Item Included</w:t>
            </w: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center"/>
            </w:pPr>
            <w:r w:rsidRPr="006B52DB">
              <w:t>Item Excluded</w:t>
            </w:r>
          </w:p>
        </w:tc>
      </w:tr>
      <w:tr w:rsidR="008C5E7D" w:rsidRPr="006B52DB" w:rsidTr="0082448B">
        <w:trPr>
          <w:trHeight w:val="350"/>
        </w:trPr>
        <w:tc>
          <w:tcPr>
            <w:tcW w:w="735" w:type="dxa"/>
            <w:gridSpan w:val="2"/>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u w:val="single"/>
              </w:rPr>
            </w:pPr>
            <w:r>
              <w:t>6</w:t>
            </w:r>
            <w:r w:rsidRPr="006B52DB">
              <w:t>.0</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rPr>
                <w:u w:val="single"/>
              </w:rPr>
              <w:t>ELECTRICAL WORK</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p>
        </w:tc>
      </w:tr>
      <w:tr w:rsidR="008C5E7D" w:rsidRPr="006B52DB" w:rsidTr="0082448B">
        <w:trPr>
          <w:trHeight w:val="350"/>
        </w:trPr>
        <w:tc>
          <w:tcPr>
            <w:tcW w:w="735" w:type="dxa"/>
            <w:gridSpan w:val="2"/>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u w:val="single"/>
              </w:rPr>
            </w:pPr>
            <w:r>
              <w:t>6</w:t>
            </w:r>
            <w:r w:rsidRPr="006B52DB">
              <w:t>.1</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rPr>
                <w:u w:val="single"/>
              </w:rPr>
              <w:t>POWER PANELS</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p>
        </w:tc>
      </w:tr>
      <w:tr w:rsidR="008C5E7D" w:rsidRPr="006B52DB" w:rsidTr="0082448B">
        <w:trPr>
          <w:trHeight w:val="350"/>
        </w:trPr>
        <w:tc>
          <w:tcPr>
            <w:tcW w:w="735" w:type="dxa"/>
            <w:gridSpan w:val="2"/>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 xml:space="preserve">Each power panel shall be </w:t>
            </w:r>
          </w:p>
          <w:p w:rsidR="008C5E7D" w:rsidRPr="006B52DB" w:rsidRDefault="008C5E7D" w:rsidP="008C5E7D">
            <w:pPr>
              <w:tabs>
                <w:tab w:val="left" w:pos="4770"/>
                <w:tab w:val="left" w:pos="7110"/>
              </w:tabs>
              <w:jc w:val="both"/>
            </w:pPr>
            <w:r w:rsidRPr="006B52DB">
              <w:t>measured as one unit</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Incoming and outgoing</w:t>
            </w:r>
          </w:p>
          <w:p w:rsidR="008C5E7D" w:rsidRPr="006B52DB" w:rsidRDefault="008C5E7D" w:rsidP="008C5E7D">
            <w:pPr>
              <w:tabs>
                <w:tab w:val="left" w:pos="4770"/>
                <w:tab w:val="left" w:pos="7110"/>
              </w:tabs>
              <w:jc w:val="both"/>
            </w:pPr>
            <w:r w:rsidRPr="006B52DB">
              <w:t>feeders busbars indicating</w:t>
            </w:r>
          </w:p>
          <w:p w:rsidR="008C5E7D" w:rsidRPr="006B52DB" w:rsidRDefault="008C5E7D" w:rsidP="008C5E7D">
            <w:pPr>
              <w:tabs>
                <w:tab w:val="left" w:pos="4770"/>
                <w:tab w:val="left" w:pos="7110"/>
              </w:tabs>
              <w:jc w:val="both"/>
            </w:pPr>
            <w:r w:rsidRPr="006B52DB">
              <w:t>and control instruments</w:t>
            </w:r>
          </w:p>
          <w:p w:rsidR="008C5E7D" w:rsidRPr="006B52DB" w:rsidRDefault="008C5E7D" w:rsidP="008C5E7D">
            <w:pPr>
              <w:tabs>
                <w:tab w:val="left" w:pos="4770"/>
                <w:tab w:val="left" w:pos="7110"/>
              </w:tabs>
              <w:jc w:val="both"/>
            </w:pPr>
            <w:r w:rsidRPr="006B52DB">
              <w:t>internal wiring</w:t>
            </w:r>
          </w:p>
          <w:p w:rsidR="008C5E7D" w:rsidRPr="006B52DB" w:rsidRDefault="008C5E7D" w:rsidP="008C5E7D">
            <w:pPr>
              <w:tabs>
                <w:tab w:val="left" w:pos="4770"/>
                <w:tab w:val="left" w:pos="7110"/>
              </w:tabs>
              <w:jc w:val="both"/>
            </w:pP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both"/>
            </w:pPr>
            <w:r w:rsidRPr="006B52DB">
              <w:t xml:space="preserve">       Nil</w:t>
            </w:r>
          </w:p>
        </w:tc>
      </w:tr>
      <w:tr w:rsidR="008C5E7D" w:rsidRPr="006B52DB" w:rsidTr="0082448B">
        <w:trPr>
          <w:trHeight w:val="350"/>
        </w:trPr>
        <w:tc>
          <w:tcPr>
            <w:tcW w:w="735" w:type="dxa"/>
            <w:gridSpan w:val="2"/>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u w:val="single"/>
              </w:rPr>
            </w:pPr>
            <w:r>
              <w:t>6</w:t>
            </w:r>
            <w:r w:rsidRPr="006B52DB">
              <w:t>.2</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rPr>
                <w:u w:val="single"/>
              </w:rPr>
              <w:t>CONTROL PANELS</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p>
        </w:tc>
      </w:tr>
      <w:tr w:rsidR="008C5E7D" w:rsidRPr="006B52DB" w:rsidTr="0082448B">
        <w:trPr>
          <w:trHeight w:val="350"/>
        </w:trPr>
        <w:tc>
          <w:tcPr>
            <w:tcW w:w="735" w:type="dxa"/>
            <w:gridSpan w:val="2"/>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 xml:space="preserve">The control panels along with </w:t>
            </w:r>
          </w:p>
          <w:p w:rsidR="008C5E7D" w:rsidRPr="006B52DB" w:rsidRDefault="008C5E7D" w:rsidP="008C5E7D">
            <w:pPr>
              <w:tabs>
                <w:tab w:val="left" w:pos="4770"/>
                <w:tab w:val="left" w:pos="7110"/>
              </w:tabs>
              <w:jc w:val="both"/>
            </w:pPr>
            <w:r w:rsidRPr="006B52DB">
              <w:t xml:space="preserve">the piping and cabling shall form part of the equipment and </w:t>
            </w:r>
          </w:p>
          <w:p w:rsidR="008C5E7D" w:rsidRPr="006B52DB" w:rsidRDefault="008C5E7D" w:rsidP="008C5E7D">
            <w:pPr>
              <w:tabs>
                <w:tab w:val="left" w:pos="4770"/>
                <w:tab w:val="left" w:pos="7110"/>
              </w:tabs>
              <w:jc w:val="both"/>
            </w:pPr>
            <w:r w:rsidRPr="006B52DB">
              <w:t>hence no extra payment shall</w:t>
            </w:r>
          </w:p>
          <w:p w:rsidR="008C5E7D" w:rsidRPr="006B52DB" w:rsidRDefault="008C5E7D" w:rsidP="008C5E7D">
            <w:pPr>
              <w:tabs>
                <w:tab w:val="left" w:pos="4770"/>
                <w:tab w:val="left" w:pos="7110"/>
              </w:tabs>
              <w:jc w:val="both"/>
            </w:pPr>
            <w:r w:rsidRPr="006B52DB">
              <w:t>be made</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 xml:space="preserve">Control panel with </w:t>
            </w:r>
          </w:p>
          <w:p w:rsidR="008C5E7D" w:rsidRPr="006B52DB" w:rsidRDefault="008C5E7D" w:rsidP="008C5E7D">
            <w:pPr>
              <w:tabs>
                <w:tab w:val="left" w:pos="4770"/>
                <w:tab w:val="left" w:pos="7110"/>
              </w:tabs>
              <w:jc w:val="both"/>
            </w:pPr>
            <w:r w:rsidRPr="006B52DB">
              <w:t>instruments and indicators,</w:t>
            </w:r>
          </w:p>
          <w:p w:rsidR="008C5E7D" w:rsidRPr="006B52DB" w:rsidRDefault="008C5E7D" w:rsidP="008C5E7D">
            <w:pPr>
              <w:tabs>
                <w:tab w:val="left" w:pos="4770"/>
                <w:tab w:val="left" w:pos="7110"/>
              </w:tabs>
              <w:jc w:val="both"/>
            </w:pPr>
            <w:r w:rsidRPr="006B52DB">
              <w:t>piping and cabling</w:t>
            </w: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both"/>
            </w:pPr>
            <w:r w:rsidRPr="006B52DB">
              <w:t>Remote</w:t>
            </w:r>
          </w:p>
          <w:p w:rsidR="008C5E7D" w:rsidRPr="006B52DB" w:rsidRDefault="008C5E7D" w:rsidP="008C5E7D">
            <w:pPr>
              <w:tabs>
                <w:tab w:val="left" w:pos="4770"/>
                <w:tab w:val="left" w:pos="7110"/>
              </w:tabs>
              <w:jc w:val="both"/>
            </w:pPr>
            <w:r w:rsidRPr="006B52DB">
              <w:t>start/push</w:t>
            </w:r>
          </w:p>
          <w:p w:rsidR="008C5E7D" w:rsidRPr="006B52DB" w:rsidRDefault="008C5E7D" w:rsidP="008C5E7D">
            <w:pPr>
              <w:tabs>
                <w:tab w:val="left" w:pos="4770"/>
                <w:tab w:val="left" w:pos="7110"/>
              </w:tabs>
              <w:jc w:val="both"/>
            </w:pPr>
            <w:r w:rsidRPr="006B52DB">
              <w:t>button and</w:t>
            </w:r>
          </w:p>
          <w:p w:rsidR="008C5E7D" w:rsidRPr="006B52DB" w:rsidRDefault="008C5E7D" w:rsidP="008C5E7D">
            <w:pPr>
              <w:tabs>
                <w:tab w:val="left" w:pos="4770"/>
                <w:tab w:val="left" w:pos="7110"/>
              </w:tabs>
              <w:jc w:val="both"/>
            </w:pPr>
            <w:r w:rsidRPr="006B52DB">
              <w:t>connected</w:t>
            </w:r>
          </w:p>
          <w:p w:rsidR="008C5E7D" w:rsidRPr="006B52DB" w:rsidRDefault="008C5E7D" w:rsidP="008C5E7D">
            <w:pPr>
              <w:tabs>
                <w:tab w:val="left" w:pos="4770"/>
                <w:tab w:val="left" w:pos="7110"/>
              </w:tabs>
              <w:jc w:val="both"/>
            </w:pPr>
            <w:r w:rsidRPr="006B52DB">
              <w:t>cabling</w:t>
            </w:r>
          </w:p>
          <w:p w:rsidR="008C5E7D" w:rsidRPr="006B52DB" w:rsidRDefault="008C5E7D" w:rsidP="008C5E7D">
            <w:pPr>
              <w:tabs>
                <w:tab w:val="left" w:pos="4770"/>
                <w:tab w:val="left" w:pos="7110"/>
              </w:tabs>
              <w:jc w:val="both"/>
            </w:pPr>
          </w:p>
        </w:tc>
      </w:tr>
      <w:tr w:rsidR="008C5E7D" w:rsidRPr="006B52DB" w:rsidTr="0082448B">
        <w:trPr>
          <w:trHeight w:val="350"/>
        </w:trPr>
        <w:tc>
          <w:tcPr>
            <w:tcW w:w="735" w:type="dxa"/>
            <w:gridSpan w:val="2"/>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r>
              <w:t>6</w:t>
            </w:r>
            <w:r w:rsidRPr="006B52DB">
              <w:t>.3</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rPr>
                <w:u w:val="single"/>
              </w:rPr>
              <w:t>POWER CABLING</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both"/>
            </w:pPr>
          </w:p>
        </w:tc>
      </w:tr>
      <w:tr w:rsidR="008C5E7D" w:rsidRPr="006B52DB" w:rsidTr="0082448B">
        <w:trPr>
          <w:trHeight w:val="350"/>
        </w:trPr>
        <w:tc>
          <w:tcPr>
            <w:tcW w:w="735" w:type="dxa"/>
            <w:gridSpan w:val="2"/>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r w:rsidRPr="006B52DB">
              <w:t>The power cabling shall be measured based on</w:t>
            </w:r>
          </w:p>
          <w:p w:rsidR="008C5E7D" w:rsidRPr="006B52DB" w:rsidRDefault="008C5E7D" w:rsidP="008C5E7D">
            <w:pPr>
              <w:tabs>
                <w:tab w:val="left" w:pos="4770"/>
                <w:tab w:val="left" w:pos="7110"/>
              </w:tabs>
            </w:pPr>
            <w:r w:rsidRPr="006B52DB">
              <w:t>the basis of unit length of</w:t>
            </w:r>
          </w:p>
          <w:p w:rsidR="008C5E7D" w:rsidRPr="006B52DB" w:rsidRDefault="008C5E7D" w:rsidP="008C5E7D">
            <w:pPr>
              <w:tabs>
                <w:tab w:val="left" w:pos="4770"/>
                <w:tab w:val="left" w:pos="7110"/>
              </w:tabs>
            </w:pPr>
            <w:r w:rsidRPr="006B52DB">
              <w:t>cable between the lugs at each end termination</w:t>
            </w:r>
          </w:p>
          <w:p w:rsidR="008C5E7D" w:rsidRPr="006B52DB" w:rsidRDefault="008C5E7D" w:rsidP="008C5E7D">
            <w:pPr>
              <w:tabs>
                <w:tab w:val="left" w:pos="4770"/>
                <w:tab w:val="left" w:pos="7110"/>
              </w:tabs>
            </w:pP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r w:rsidRPr="006B52DB">
              <w:t>Cables, clamps</w:t>
            </w: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pPr>
            <w:r w:rsidRPr="006B52DB">
              <w:t>End</w:t>
            </w:r>
          </w:p>
          <w:p w:rsidR="008C5E7D" w:rsidRPr="006B52DB" w:rsidRDefault="008C5E7D" w:rsidP="008C5E7D">
            <w:pPr>
              <w:tabs>
                <w:tab w:val="left" w:pos="4770"/>
                <w:tab w:val="left" w:pos="7110"/>
              </w:tabs>
              <w:jc w:val="both"/>
            </w:pPr>
            <w:r w:rsidRPr="006B52DB">
              <w:t>Measured</w:t>
            </w:r>
          </w:p>
        </w:tc>
      </w:tr>
      <w:tr w:rsidR="008C5E7D" w:rsidRPr="006B52DB" w:rsidTr="0082448B">
        <w:trPr>
          <w:trHeight w:val="350"/>
        </w:trPr>
        <w:tc>
          <w:tcPr>
            <w:tcW w:w="735" w:type="dxa"/>
            <w:gridSpan w:val="2"/>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r>
              <w:t>6</w:t>
            </w:r>
            <w:r w:rsidRPr="006B52DB">
              <w:t>.4</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r w:rsidRPr="006B52DB">
              <w:rPr>
                <w:u w:val="single"/>
              </w:rPr>
              <w:t>CABLE END TERMINATION</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pPr>
          </w:p>
        </w:tc>
      </w:tr>
      <w:tr w:rsidR="008C5E7D" w:rsidRPr="006B52DB" w:rsidTr="0082448B">
        <w:trPr>
          <w:trHeight w:val="350"/>
        </w:trPr>
        <w:tc>
          <w:tcPr>
            <w:tcW w:w="735" w:type="dxa"/>
            <w:gridSpan w:val="2"/>
            <w:tcBorders>
              <w:top w:val="single" w:sz="4" w:space="0" w:color="000000"/>
              <w:left w:val="single" w:sz="4" w:space="0" w:color="000000"/>
              <w:bottom w:val="single" w:sz="4" w:space="0" w:color="000000"/>
            </w:tcBorders>
            <w:shd w:val="clear" w:color="auto" w:fill="auto"/>
          </w:tcPr>
          <w:p w:rsidR="008C5E7D" w:rsidRDefault="008C5E7D" w:rsidP="008C5E7D">
            <w:pPr>
              <w:tabs>
                <w:tab w:val="left" w:pos="4770"/>
                <w:tab w:val="left" w:pos="7110"/>
              </w:tabs>
              <w:snapToGrid w:val="0"/>
              <w:jc w:val="both"/>
            </w:pP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Each cable end termination</w:t>
            </w:r>
          </w:p>
          <w:p w:rsidR="008C5E7D" w:rsidRPr="006B52DB" w:rsidRDefault="008C5E7D" w:rsidP="008C5E7D">
            <w:pPr>
              <w:tabs>
                <w:tab w:val="left" w:pos="4770"/>
                <w:tab w:val="left" w:pos="7110"/>
              </w:tabs>
              <w:rPr>
                <w:u w:val="single"/>
              </w:rPr>
            </w:pPr>
            <w:r w:rsidRPr="006B52DB">
              <w:t>shall be measured as one unit</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r w:rsidRPr="006B52DB">
              <w:t>Glands, lugs</w:t>
            </w: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pPr>
            <w:r w:rsidRPr="006B52DB">
              <w:t>Nil</w:t>
            </w:r>
          </w:p>
        </w:tc>
      </w:tr>
      <w:tr w:rsidR="008C5E7D" w:rsidRPr="006B52DB" w:rsidTr="0082448B">
        <w:trPr>
          <w:trHeight w:val="350"/>
        </w:trPr>
        <w:tc>
          <w:tcPr>
            <w:tcW w:w="735" w:type="dxa"/>
            <w:gridSpan w:val="2"/>
            <w:tcBorders>
              <w:top w:val="single" w:sz="4" w:space="0" w:color="000000"/>
              <w:left w:val="single" w:sz="4" w:space="0" w:color="000000"/>
              <w:bottom w:val="single" w:sz="4" w:space="0" w:color="000000"/>
            </w:tcBorders>
            <w:shd w:val="clear" w:color="auto" w:fill="auto"/>
          </w:tcPr>
          <w:p w:rsidR="008C5E7D" w:rsidRDefault="008C5E7D" w:rsidP="008C5E7D">
            <w:pPr>
              <w:tabs>
                <w:tab w:val="left" w:pos="4770"/>
                <w:tab w:val="left" w:pos="7110"/>
              </w:tabs>
              <w:snapToGrid w:val="0"/>
              <w:jc w:val="both"/>
            </w:pPr>
            <w:r>
              <w:t>7</w:t>
            </w:r>
            <w:r w:rsidRPr="006B52DB">
              <w:t>.0</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rPr>
                <w:u w:val="single"/>
              </w:rPr>
              <w:t>MISCELLANEOUS</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pPr>
          </w:p>
        </w:tc>
      </w:tr>
      <w:tr w:rsidR="008C5E7D" w:rsidRPr="006B52DB" w:rsidTr="0082448B">
        <w:trPr>
          <w:trHeight w:val="350"/>
        </w:trPr>
        <w:tc>
          <w:tcPr>
            <w:tcW w:w="735" w:type="dxa"/>
            <w:gridSpan w:val="2"/>
            <w:tcBorders>
              <w:top w:val="single" w:sz="4" w:space="0" w:color="000000"/>
              <w:left w:val="single" w:sz="4" w:space="0" w:color="000000"/>
              <w:bottom w:val="single" w:sz="4" w:space="0" w:color="000000"/>
            </w:tcBorders>
            <w:shd w:val="clear" w:color="auto" w:fill="auto"/>
          </w:tcPr>
          <w:p w:rsidR="008C5E7D" w:rsidRDefault="008C5E7D" w:rsidP="008C5E7D">
            <w:pPr>
              <w:tabs>
                <w:tab w:val="left" w:pos="4770"/>
                <w:tab w:val="left" w:pos="7110"/>
              </w:tabs>
              <w:snapToGrid w:val="0"/>
              <w:jc w:val="both"/>
            </w:pPr>
            <w:r>
              <w:t>7</w:t>
            </w:r>
            <w:r w:rsidRPr="006B52DB">
              <w:t>.1</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rPr>
                <w:u w:val="single"/>
              </w:rPr>
              <w:t>STRUCTURAL STEEL</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pP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pPr>
          </w:p>
        </w:tc>
      </w:tr>
      <w:tr w:rsidR="008C5E7D" w:rsidRPr="006B52DB" w:rsidTr="0082448B">
        <w:trPr>
          <w:trHeight w:val="350"/>
        </w:trPr>
        <w:tc>
          <w:tcPr>
            <w:tcW w:w="735" w:type="dxa"/>
            <w:gridSpan w:val="2"/>
            <w:tcBorders>
              <w:top w:val="single" w:sz="4" w:space="0" w:color="000000"/>
              <w:left w:val="single" w:sz="4" w:space="0" w:color="000000"/>
              <w:bottom w:val="single" w:sz="4" w:space="0" w:color="000000"/>
            </w:tcBorders>
            <w:shd w:val="clear" w:color="auto" w:fill="auto"/>
          </w:tcPr>
          <w:p w:rsidR="008C5E7D" w:rsidRDefault="008C5E7D" w:rsidP="008C5E7D">
            <w:pPr>
              <w:tabs>
                <w:tab w:val="left" w:pos="4770"/>
                <w:tab w:val="left" w:pos="7110"/>
              </w:tabs>
              <w:snapToGrid w:val="0"/>
              <w:jc w:val="both"/>
            </w:pP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u w:val="single"/>
              </w:rPr>
            </w:pPr>
            <w:r w:rsidRPr="006B52DB">
              <w:t>The structural supports,hangersetc. shall form part of the itemsupported and hence no additional payments applicable</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Structural supports</w:t>
            </w:r>
          </w:p>
          <w:p w:rsidR="008C5E7D" w:rsidRPr="006B52DB" w:rsidRDefault="008C5E7D" w:rsidP="008C5E7D">
            <w:pPr>
              <w:tabs>
                <w:tab w:val="left" w:pos="4770"/>
                <w:tab w:val="left" w:pos="7110"/>
              </w:tabs>
              <w:jc w:val="both"/>
            </w:pPr>
            <w:r w:rsidRPr="006B52DB">
              <w:t xml:space="preserve">grouting, red-oxide </w:t>
            </w:r>
          </w:p>
          <w:p w:rsidR="008C5E7D" w:rsidRPr="006B52DB" w:rsidRDefault="008C5E7D" w:rsidP="008C5E7D">
            <w:pPr>
              <w:tabs>
                <w:tab w:val="left" w:pos="4770"/>
                <w:tab w:val="left" w:pos="7110"/>
              </w:tabs>
            </w:pPr>
            <w:r w:rsidRPr="006B52DB">
              <w:t>primer, final painting</w:t>
            </w: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pPr>
            <w:r w:rsidRPr="006B52DB">
              <w:t>Nil</w:t>
            </w:r>
          </w:p>
        </w:tc>
      </w:tr>
      <w:tr w:rsidR="008C5E7D" w:rsidRPr="006B52DB" w:rsidTr="0082448B">
        <w:trPr>
          <w:trHeight w:val="350"/>
        </w:trPr>
        <w:tc>
          <w:tcPr>
            <w:tcW w:w="735" w:type="dxa"/>
            <w:gridSpan w:val="2"/>
            <w:tcBorders>
              <w:top w:val="single" w:sz="4" w:space="0" w:color="000000"/>
              <w:left w:val="single" w:sz="4" w:space="0" w:color="000000"/>
              <w:bottom w:val="single" w:sz="4" w:space="0" w:color="000000"/>
            </w:tcBorders>
            <w:shd w:val="clear" w:color="auto" w:fill="auto"/>
          </w:tcPr>
          <w:p w:rsidR="008C5E7D" w:rsidRDefault="008C5E7D" w:rsidP="008C5E7D">
            <w:pPr>
              <w:tabs>
                <w:tab w:val="left" w:pos="4770"/>
                <w:tab w:val="left" w:pos="7110"/>
              </w:tabs>
              <w:snapToGrid w:val="0"/>
              <w:jc w:val="both"/>
            </w:pPr>
            <w:r>
              <w:t>7</w:t>
            </w:r>
            <w:r w:rsidRPr="006B52DB">
              <w:t>.2</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rPr>
                <w:u w:val="single"/>
              </w:rPr>
              <w:t>CORROSION TREATMENT</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pPr>
          </w:p>
        </w:tc>
      </w:tr>
      <w:tr w:rsidR="008C5E7D" w:rsidRPr="006B52DB" w:rsidTr="0082448B">
        <w:trPr>
          <w:trHeight w:val="350"/>
        </w:trPr>
        <w:tc>
          <w:tcPr>
            <w:tcW w:w="735" w:type="dxa"/>
            <w:gridSpan w:val="2"/>
            <w:tcBorders>
              <w:top w:val="single" w:sz="4" w:space="0" w:color="000000"/>
              <w:left w:val="single" w:sz="4" w:space="0" w:color="000000"/>
              <w:bottom w:val="single" w:sz="4" w:space="0" w:color="000000"/>
            </w:tcBorders>
            <w:shd w:val="clear" w:color="auto" w:fill="auto"/>
          </w:tcPr>
          <w:p w:rsidR="008C5E7D" w:rsidRDefault="008C5E7D" w:rsidP="008C5E7D">
            <w:pPr>
              <w:tabs>
                <w:tab w:val="left" w:pos="4770"/>
                <w:tab w:val="left" w:pos="7110"/>
              </w:tabs>
              <w:snapToGrid w:val="0"/>
              <w:jc w:val="both"/>
            </w:pPr>
            <w:r>
              <w:t>7</w:t>
            </w:r>
            <w:r w:rsidRPr="006B52DB">
              <w:t>.2.1</w:t>
            </w: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u w:val="single"/>
              </w:rPr>
            </w:pPr>
            <w:r w:rsidRPr="006B52DB">
              <w:rPr>
                <w:u w:val="single"/>
              </w:rPr>
              <w:t>EXPOSED PIPES</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pPr>
          </w:p>
        </w:tc>
      </w:tr>
      <w:tr w:rsidR="008C5E7D" w:rsidRPr="006B52DB" w:rsidTr="0082448B">
        <w:trPr>
          <w:trHeight w:val="350"/>
        </w:trPr>
        <w:tc>
          <w:tcPr>
            <w:tcW w:w="735" w:type="dxa"/>
            <w:gridSpan w:val="2"/>
            <w:tcBorders>
              <w:top w:val="single" w:sz="4" w:space="0" w:color="000000"/>
              <w:left w:val="single" w:sz="4" w:space="0" w:color="000000"/>
              <w:bottom w:val="single" w:sz="4" w:space="0" w:color="000000"/>
            </w:tcBorders>
            <w:shd w:val="clear" w:color="auto" w:fill="auto"/>
          </w:tcPr>
          <w:p w:rsidR="008C5E7D" w:rsidRDefault="008C5E7D" w:rsidP="008C5E7D">
            <w:pPr>
              <w:tabs>
                <w:tab w:val="left" w:pos="4770"/>
                <w:tab w:val="left" w:pos="7110"/>
              </w:tabs>
              <w:snapToGrid w:val="0"/>
              <w:jc w:val="both"/>
            </w:pPr>
          </w:p>
        </w:tc>
        <w:tc>
          <w:tcPr>
            <w:tcW w:w="3375"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The anti-corrosion treatment of</w:t>
            </w:r>
          </w:p>
          <w:p w:rsidR="008C5E7D" w:rsidRPr="006B52DB" w:rsidRDefault="008C5E7D" w:rsidP="008C5E7D">
            <w:pPr>
              <w:tabs>
                <w:tab w:val="left" w:pos="4770"/>
                <w:tab w:val="left" w:pos="7110"/>
              </w:tabs>
              <w:jc w:val="both"/>
            </w:pPr>
            <w:r w:rsidRPr="006B52DB">
              <w:t xml:space="preserve">exposed pipe by means of </w:t>
            </w:r>
          </w:p>
          <w:p w:rsidR="008C5E7D" w:rsidRPr="006B52DB" w:rsidRDefault="008C5E7D" w:rsidP="008C5E7D">
            <w:pPr>
              <w:tabs>
                <w:tab w:val="left" w:pos="4770"/>
                <w:tab w:val="left" w:pos="7110"/>
              </w:tabs>
              <w:jc w:val="both"/>
            </w:pPr>
            <w:r w:rsidRPr="006B52DB">
              <w:t>painting shall be part of the</w:t>
            </w:r>
          </w:p>
          <w:p w:rsidR="008C5E7D" w:rsidRPr="006B52DB" w:rsidRDefault="008C5E7D" w:rsidP="008C5E7D">
            <w:pPr>
              <w:tabs>
                <w:tab w:val="left" w:pos="4770"/>
                <w:tab w:val="left" w:pos="7110"/>
              </w:tabs>
              <w:jc w:val="both"/>
            </w:pPr>
            <w:r w:rsidRPr="006B52DB">
              <w:t xml:space="preserve">pipe cost and hence no </w:t>
            </w:r>
          </w:p>
          <w:p w:rsidR="008C5E7D" w:rsidRPr="006B52DB" w:rsidRDefault="008C5E7D" w:rsidP="008C5E7D">
            <w:pPr>
              <w:tabs>
                <w:tab w:val="left" w:pos="4770"/>
                <w:tab w:val="left" w:pos="7110"/>
              </w:tabs>
              <w:jc w:val="both"/>
              <w:rPr>
                <w:u w:val="single"/>
              </w:rPr>
            </w:pPr>
            <w:r w:rsidRPr="006B52DB">
              <w:t>additional payments applicable</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 xml:space="preserve">2 coats of red oxide </w:t>
            </w:r>
          </w:p>
          <w:p w:rsidR="008C5E7D" w:rsidRPr="006B52DB" w:rsidRDefault="008C5E7D" w:rsidP="008C5E7D">
            <w:pPr>
              <w:tabs>
                <w:tab w:val="left" w:pos="4770"/>
                <w:tab w:val="left" w:pos="7110"/>
              </w:tabs>
              <w:jc w:val="both"/>
            </w:pPr>
            <w:r w:rsidRPr="006B52DB">
              <w:t xml:space="preserve">primary 2 coats of </w:t>
            </w:r>
          </w:p>
          <w:p w:rsidR="008C5E7D" w:rsidRPr="006B52DB" w:rsidRDefault="008C5E7D" w:rsidP="008C5E7D">
            <w:pPr>
              <w:tabs>
                <w:tab w:val="left" w:pos="4770"/>
                <w:tab w:val="left" w:pos="7110"/>
              </w:tabs>
              <w:jc w:val="both"/>
            </w:pPr>
            <w:r w:rsidRPr="006B52DB">
              <w:t>synthetic enameled paint</w:t>
            </w:r>
          </w:p>
          <w:p w:rsidR="008C5E7D" w:rsidRPr="006B52DB" w:rsidRDefault="008C5E7D" w:rsidP="008C5E7D">
            <w:pPr>
              <w:tabs>
                <w:tab w:val="left" w:pos="4770"/>
                <w:tab w:val="left" w:pos="7110"/>
              </w:tabs>
              <w:jc w:val="both"/>
            </w:pPr>
            <w:r w:rsidRPr="006B52DB">
              <w:t xml:space="preserve">of approved </w:t>
            </w:r>
            <w:proofErr w:type="spellStart"/>
            <w:r w:rsidRPr="006B52DB">
              <w:t>colour</w:t>
            </w:r>
            <w:proofErr w:type="spellEnd"/>
          </w:p>
        </w:tc>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pPr>
            <w:r w:rsidRPr="006B52DB">
              <w:t>Nil</w:t>
            </w:r>
          </w:p>
        </w:tc>
      </w:tr>
      <w:tr w:rsidR="008C5E7D" w:rsidRPr="006B52DB" w:rsidTr="0082448B">
        <w:trPr>
          <w:gridAfter w:val="1"/>
          <w:wAfter w:w="16" w:type="dxa"/>
        </w:trPr>
        <w:tc>
          <w:tcPr>
            <w:tcW w:w="709"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rPr>
                <w:u w:val="single"/>
              </w:rPr>
            </w:pPr>
            <w:r>
              <w:t>7</w:t>
            </w:r>
            <w:r w:rsidRPr="006B52DB">
              <w:t>.2.2</w:t>
            </w:r>
          </w:p>
        </w:tc>
        <w:tc>
          <w:tcPr>
            <w:tcW w:w="3402" w:type="dxa"/>
            <w:gridSpan w:val="2"/>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rPr>
                <w:u w:val="single"/>
              </w:rPr>
              <w:t>CONCEALED PIPES</w:t>
            </w: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snapToGrid w:val="0"/>
              <w:jc w:val="both"/>
            </w:pPr>
          </w:p>
        </w:tc>
      </w:tr>
      <w:tr w:rsidR="008C5E7D" w:rsidRPr="006B52DB" w:rsidTr="0082448B">
        <w:trPr>
          <w:gridAfter w:val="1"/>
          <w:wAfter w:w="16" w:type="dxa"/>
        </w:trPr>
        <w:tc>
          <w:tcPr>
            <w:tcW w:w="709"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snapToGrid w:val="0"/>
              <w:jc w:val="both"/>
            </w:pPr>
          </w:p>
        </w:tc>
        <w:tc>
          <w:tcPr>
            <w:tcW w:w="3402" w:type="dxa"/>
            <w:gridSpan w:val="2"/>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The anti-corrosion treatment of</w:t>
            </w:r>
          </w:p>
          <w:p w:rsidR="008C5E7D" w:rsidRPr="006B52DB" w:rsidRDefault="008C5E7D" w:rsidP="008C5E7D">
            <w:pPr>
              <w:tabs>
                <w:tab w:val="left" w:pos="4770"/>
                <w:tab w:val="left" w:pos="7110"/>
              </w:tabs>
              <w:jc w:val="both"/>
            </w:pPr>
            <w:r w:rsidRPr="006B52DB">
              <w:t>Underground pipes by means of</w:t>
            </w:r>
          </w:p>
          <w:p w:rsidR="008C5E7D" w:rsidRPr="006B52DB" w:rsidRDefault="008C5E7D" w:rsidP="008C5E7D">
            <w:pPr>
              <w:tabs>
                <w:tab w:val="left" w:pos="4770"/>
                <w:tab w:val="left" w:pos="7110"/>
              </w:tabs>
              <w:jc w:val="both"/>
            </w:pPr>
            <w:r w:rsidRPr="006B52DB">
              <w:t xml:space="preserve">special wrapping shall be </w:t>
            </w:r>
          </w:p>
          <w:p w:rsidR="008C5E7D" w:rsidRPr="006B52DB" w:rsidRDefault="008C5E7D" w:rsidP="008C5E7D">
            <w:pPr>
              <w:tabs>
                <w:tab w:val="left" w:pos="4770"/>
                <w:tab w:val="left" w:pos="7110"/>
              </w:tabs>
              <w:jc w:val="both"/>
            </w:pPr>
            <w:r w:rsidRPr="006B52DB">
              <w:t>measured on the basis of the</w:t>
            </w:r>
          </w:p>
          <w:p w:rsidR="008C5E7D" w:rsidRPr="006B52DB" w:rsidRDefault="008C5E7D" w:rsidP="008C5E7D">
            <w:pPr>
              <w:tabs>
                <w:tab w:val="left" w:pos="4770"/>
                <w:tab w:val="left" w:pos="7110"/>
              </w:tabs>
              <w:jc w:val="both"/>
            </w:pPr>
            <w:r w:rsidRPr="006B52DB">
              <w:t>length of the pipe treated and</w:t>
            </w:r>
          </w:p>
          <w:p w:rsidR="008C5E7D" w:rsidRPr="006B52DB" w:rsidRDefault="008C5E7D" w:rsidP="008C5E7D">
            <w:pPr>
              <w:tabs>
                <w:tab w:val="left" w:pos="4770"/>
                <w:tab w:val="left" w:pos="7110"/>
              </w:tabs>
              <w:jc w:val="both"/>
            </w:pPr>
            <w:r w:rsidRPr="006B52DB">
              <w:t>shall be classified according to</w:t>
            </w:r>
          </w:p>
          <w:p w:rsidR="008C5E7D" w:rsidRPr="006B52DB" w:rsidRDefault="008C5E7D" w:rsidP="008C5E7D">
            <w:pPr>
              <w:tabs>
                <w:tab w:val="left" w:pos="4770"/>
                <w:tab w:val="left" w:pos="7110"/>
              </w:tabs>
              <w:jc w:val="both"/>
            </w:pPr>
            <w:r w:rsidRPr="006B52DB">
              <w:t>the size of pipe</w:t>
            </w:r>
          </w:p>
          <w:p w:rsidR="008C5E7D" w:rsidRPr="006B52DB" w:rsidRDefault="008C5E7D" w:rsidP="008C5E7D">
            <w:pPr>
              <w:tabs>
                <w:tab w:val="left" w:pos="4770"/>
                <w:tab w:val="left" w:pos="7110"/>
              </w:tabs>
              <w:jc w:val="both"/>
            </w:pPr>
          </w:p>
        </w:tc>
        <w:tc>
          <w:tcPr>
            <w:tcW w:w="2880" w:type="dxa"/>
            <w:tcBorders>
              <w:top w:val="single" w:sz="4" w:space="0" w:color="000000"/>
              <w:left w:val="single" w:sz="4" w:space="0" w:color="000000"/>
              <w:bottom w:val="single" w:sz="4" w:space="0" w:color="000000"/>
            </w:tcBorders>
            <w:shd w:val="clear" w:color="auto" w:fill="auto"/>
          </w:tcPr>
          <w:p w:rsidR="008C5E7D" w:rsidRPr="006B52DB" w:rsidRDefault="008C5E7D" w:rsidP="008C5E7D">
            <w:pPr>
              <w:tabs>
                <w:tab w:val="left" w:pos="4770"/>
                <w:tab w:val="left" w:pos="7110"/>
              </w:tabs>
              <w:jc w:val="both"/>
            </w:pPr>
            <w:r w:rsidRPr="006B52DB">
              <w:t>Bonding and wrapping</w:t>
            </w:r>
          </w:p>
          <w:p w:rsidR="008C5E7D" w:rsidRPr="006B52DB" w:rsidRDefault="008C5E7D" w:rsidP="008C5E7D">
            <w:pPr>
              <w:tabs>
                <w:tab w:val="left" w:pos="4770"/>
                <w:tab w:val="left" w:pos="7110"/>
              </w:tabs>
              <w:jc w:val="both"/>
            </w:pPr>
            <w:r w:rsidRPr="006B52DB">
              <w:t>Material</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8C5E7D" w:rsidRPr="006B52DB" w:rsidRDefault="008C5E7D" w:rsidP="008C5E7D">
            <w:pPr>
              <w:tabs>
                <w:tab w:val="left" w:pos="4770"/>
                <w:tab w:val="left" w:pos="7110"/>
              </w:tabs>
              <w:jc w:val="both"/>
            </w:pPr>
            <w:r w:rsidRPr="006B52DB">
              <w:t>Nil</w:t>
            </w:r>
          </w:p>
        </w:tc>
      </w:tr>
    </w:tbl>
    <w:p w:rsidR="008C5E7D" w:rsidRPr="006B52DB" w:rsidRDefault="008C5E7D" w:rsidP="008C5E7D">
      <w:pPr>
        <w:tabs>
          <w:tab w:val="left" w:pos="1080"/>
          <w:tab w:val="left" w:pos="4500"/>
          <w:tab w:val="left" w:pos="7110"/>
        </w:tabs>
      </w:pPr>
    </w:p>
    <w:p w:rsidR="008C5E7D" w:rsidRPr="006B52DB" w:rsidRDefault="008C5E7D" w:rsidP="008C5E7D">
      <w:pPr>
        <w:tabs>
          <w:tab w:val="left" w:pos="1080"/>
          <w:tab w:val="left" w:pos="4500"/>
          <w:tab w:val="left" w:pos="7110"/>
        </w:tabs>
      </w:pPr>
    </w:p>
    <w:p w:rsidR="008C5E7D" w:rsidRPr="00975A1B" w:rsidRDefault="008C5E7D" w:rsidP="008C5E7D">
      <w:pPr>
        <w:tabs>
          <w:tab w:val="left" w:pos="2970"/>
        </w:tabs>
        <w:ind w:left="1170" w:hanging="1170"/>
        <w:jc w:val="both"/>
        <w:rPr>
          <w:rFonts w:cs="Times New Roman"/>
          <w:b/>
          <w:szCs w:val="20"/>
        </w:rPr>
      </w:pPr>
      <w:r w:rsidRPr="00975A1B">
        <w:rPr>
          <w:rFonts w:cs="Times New Roman"/>
          <w:b/>
          <w:szCs w:val="20"/>
        </w:rPr>
        <w:t>6.0</w:t>
      </w:r>
      <w:r w:rsidRPr="00975A1B">
        <w:rPr>
          <w:rFonts w:cs="Times New Roman"/>
          <w:szCs w:val="20"/>
        </w:rPr>
        <w:tab/>
      </w:r>
      <w:r w:rsidRPr="00975A1B">
        <w:rPr>
          <w:rFonts w:cs="Times New Roman"/>
          <w:b/>
          <w:szCs w:val="20"/>
        </w:rPr>
        <w:t>Payments</w:t>
      </w:r>
    </w:p>
    <w:p w:rsidR="008C5E7D" w:rsidRPr="00975A1B" w:rsidRDefault="008C5E7D" w:rsidP="008C5E7D">
      <w:pPr>
        <w:tabs>
          <w:tab w:val="left" w:pos="2970"/>
        </w:tabs>
        <w:ind w:left="1170" w:hanging="1170"/>
        <w:jc w:val="both"/>
        <w:rPr>
          <w:rFonts w:cs="Times New Roman"/>
          <w:b/>
          <w:szCs w:val="20"/>
        </w:rPr>
      </w:pPr>
    </w:p>
    <w:p w:rsidR="008C5E7D" w:rsidRPr="00975A1B" w:rsidRDefault="008C5E7D" w:rsidP="008C5E7D">
      <w:pPr>
        <w:tabs>
          <w:tab w:val="left" w:pos="2970"/>
        </w:tabs>
        <w:ind w:left="1170" w:hanging="1170"/>
        <w:jc w:val="both"/>
        <w:rPr>
          <w:rFonts w:cs="Times New Roman"/>
          <w:szCs w:val="20"/>
        </w:rPr>
      </w:pPr>
      <w:r w:rsidRPr="00975A1B">
        <w:rPr>
          <w:rFonts w:cs="Times New Roman"/>
          <w:szCs w:val="20"/>
        </w:rPr>
        <w:t>6.1</w:t>
      </w:r>
      <w:r w:rsidRPr="00975A1B">
        <w:rPr>
          <w:rFonts w:cs="Times New Roman"/>
          <w:szCs w:val="20"/>
        </w:rPr>
        <w:tab/>
        <w:t>The payment shall be made on the basis of quantities measured and the unit rates accepted.</w:t>
      </w:r>
    </w:p>
    <w:p w:rsidR="008C5E7D" w:rsidRPr="00975A1B" w:rsidRDefault="008C5E7D" w:rsidP="008C5E7D">
      <w:pPr>
        <w:tabs>
          <w:tab w:val="left" w:pos="2970"/>
        </w:tabs>
        <w:ind w:left="1170" w:hanging="1170"/>
        <w:jc w:val="both"/>
        <w:rPr>
          <w:rFonts w:cs="Times New Roman"/>
          <w:szCs w:val="20"/>
        </w:rPr>
      </w:pPr>
    </w:p>
    <w:p w:rsidR="008C5E7D" w:rsidRPr="00975A1B" w:rsidRDefault="008C5E7D" w:rsidP="008C5E7D">
      <w:pPr>
        <w:tabs>
          <w:tab w:val="left" w:pos="2970"/>
        </w:tabs>
        <w:ind w:left="1170" w:hanging="1170"/>
        <w:jc w:val="both"/>
        <w:rPr>
          <w:rFonts w:cs="Times New Roman"/>
          <w:szCs w:val="20"/>
        </w:rPr>
      </w:pPr>
      <w:r w:rsidRPr="00975A1B">
        <w:rPr>
          <w:rFonts w:cs="Times New Roman"/>
          <w:szCs w:val="20"/>
        </w:rPr>
        <w:t>6.2</w:t>
      </w:r>
      <w:r w:rsidRPr="00975A1B">
        <w:rPr>
          <w:rFonts w:cs="Times New Roman"/>
          <w:szCs w:val="20"/>
        </w:rPr>
        <w:tab/>
        <w:t>The payment shall made according to the stages/terms indicated in general condition of contract.</w:t>
      </w:r>
    </w:p>
    <w:p w:rsidR="008C5E7D" w:rsidRPr="00975A1B" w:rsidRDefault="008C5E7D" w:rsidP="008C5E7D">
      <w:pPr>
        <w:tabs>
          <w:tab w:val="left" w:pos="2970"/>
        </w:tabs>
        <w:ind w:left="1170" w:hanging="1170"/>
        <w:jc w:val="both"/>
        <w:rPr>
          <w:rFonts w:cs="Times New Roman"/>
          <w:szCs w:val="20"/>
        </w:rPr>
      </w:pPr>
    </w:p>
    <w:p w:rsidR="008C5E7D" w:rsidRPr="00975A1B" w:rsidRDefault="008C5E7D" w:rsidP="008C5E7D">
      <w:pPr>
        <w:tabs>
          <w:tab w:val="left" w:pos="2970"/>
        </w:tabs>
        <w:ind w:left="1170" w:hanging="1170"/>
        <w:jc w:val="both"/>
        <w:rPr>
          <w:rFonts w:cs="Times New Roman"/>
          <w:szCs w:val="20"/>
        </w:rPr>
      </w:pPr>
      <w:r w:rsidRPr="00975A1B">
        <w:rPr>
          <w:rFonts w:cs="Times New Roman"/>
          <w:szCs w:val="20"/>
        </w:rPr>
        <w:t>6.3</w:t>
      </w:r>
      <w:r w:rsidRPr="00975A1B">
        <w:rPr>
          <w:rFonts w:cs="Times New Roman"/>
          <w:szCs w:val="20"/>
        </w:rPr>
        <w:tab/>
        <w:t>Surplus material after the inspection shall be taken back by the contractor.  In case the owner intents to take over these material payments shall be made to the contractor at the supply rates/or rate mutually agreed upon.</w:t>
      </w:r>
    </w:p>
    <w:p w:rsidR="008C5E7D" w:rsidRPr="00975A1B" w:rsidRDefault="008C5E7D" w:rsidP="008C5E7D">
      <w:pPr>
        <w:ind w:left="1170" w:hanging="1170"/>
        <w:rPr>
          <w:rFonts w:cs="Times New Roman"/>
          <w:sz w:val="24"/>
          <w:szCs w:val="20"/>
        </w:rPr>
      </w:pPr>
    </w:p>
    <w:p w:rsidR="0082448B" w:rsidRDefault="0082448B">
      <w:pPr>
        <w:autoSpaceDE/>
        <w:autoSpaceDN/>
        <w:rPr>
          <w:sz w:val="24"/>
        </w:rPr>
      </w:pPr>
      <w:r>
        <w:rPr>
          <w:sz w:val="24"/>
        </w:rPr>
        <w:br w:type="page"/>
      </w:r>
    </w:p>
    <w:p w:rsidR="008C5E7D" w:rsidRDefault="008C5E7D" w:rsidP="008C5E7D">
      <w:pPr>
        <w:tabs>
          <w:tab w:val="left" w:pos="1080"/>
          <w:tab w:val="left" w:pos="4500"/>
          <w:tab w:val="left" w:pos="7110"/>
        </w:tabs>
      </w:pPr>
    </w:p>
    <w:p w:rsidR="008C5E7D" w:rsidRPr="00957135" w:rsidRDefault="008C5E7D" w:rsidP="008C5E7D">
      <w:pPr>
        <w:keepNext/>
        <w:tabs>
          <w:tab w:val="left" w:pos="5040"/>
          <w:tab w:val="left" w:pos="5310"/>
        </w:tabs>
        <w:outlineLvl w:val="0"/>
        <w:rPr>
          <w:b/>
        </w:rPr>
      </w:pPr>
      <w:bookmarkStart w:id="30" w:name="_Toc404619049"/>
      <w:bookmarkStart w:id="31" w:name="_Toc457580414"/>
      <w:bookmarkStart w:id="32" w:name="_Toc56090550"/>
      <w:bookmarkStart w:id="33" w:name="_Toc61617129"/>
      <w:bookmarkStart w:id="34" w:name="_Toc63347101"/>
      <w:bookmarkStart w:id="35" w:name="_Toc114665224"/>
      <w:r w:rsidRPr="00957135">
        <w:rPr>
          <w:b/>
        </w:rPr>
        <w:t>2105   CODES AND REGULATIONS</w:t>
      </w:r>
      <w:bookmarkEnd w:id="30"/>
      <w:bookmarkEnd w:id="31"/>
      <w:bookmarkEnd w:id="32"/>
      <w:bookmarkEnd w:id="33"/>
      <w:bookmarkEnd w:id="34"/>
      <w:bookmarkEnd w:id="35"/>
    </w:p>
    <w:p w:rsidR="008C5E7D" w:rsidRPr="00957135" w:rsidRDefault="008C5E7D" w:rsidP="008C5E7D">
      <w:pPr>
        <w:tabs>
          <w:tab w:val="left" w:pos="1080"/>
          <w:tab w:val="left" w:pos="4500"/>
          <w:tab w:val="left" w:pos="7110"/>
        </w:tabs>
      </w:pPr>
    </w:p>
    <w:p w:rsidR="008C5E7D" w:rsidRPr="00957135" w:rsidRDefault="008C5E7D" w:rsidP="008C5E7D">
      <w:pPr>
        <w:ind w:left="720" w:hanging="720"/>
        <w:rPr>
          <w:b/>
        </w:rPr>
      </w:pPr>
      <w:r w:rsidRPr="00957135">
        <w:rPr>
          <w:b/>
        </w:rPr>
        <w:t>1.0</w:t>
      </w:r>
      <w:r w:rsidRPr="00957135">
        <w:rPr>
          <w:b/>
        </w:rPr>
        <w:tab/>
        <w:t xml:space="preserve">Scope </w:t>
      </w:r>
    </w:p>
    <w:p w:rsidR="008C5E7D" w:rsidRPr="00957135" w:rsidRDefault="008C5E7D" w:rsidP="008C5E7D"/>
    <w:p w:rsidR="008C5E7D" w:rsidRPr="00957135" w:rsidRDefault="008C5E7D" w:rsidP="008C5E7D">
      <w:pPr>
        <w:ind w:left="720" w:hanging="720"/>
        <w:jc w:val="both"/>
      </w:pPr>
      <w:r w:rsidRPr="00957135">
        <w:t>1.1</w:t>
      </w:r>
      <w:r w:rsidRPr="00957135">
        <w:tab/>
        <w:t>The scope under this section shall cover the basic codes, regulations and standard specifications, but not limited to applicable for the scope of work covered under this tender.</w:t>
      </w:r>
    </w:p>
    <w:p w:rsidR="008C5E7D" w:rsidRPr="00957135" w:rsidRDefault="008C5E7D" w:rsidP="008C5E7D">
      <w:pPr>
        <w:ind w:left="1440" w:hanging="1440"/>
      </w:pPr>
    </w:p>
    <w:p w:rsidR="008C5E7D" w:rsidRPr="00957135" w:rsidRDefault="008C5E7D" w:rsidP="008C5E7D">
      <w:pPr>
        <w:ind w:left="720" w:hanging="720"/>
        <w:jc w:val="both"/>
      </w:pPr>
      <w:r w:rsidRPr="00957135">
        <w:t>1.2</w:t>
      </w:r>
      <w:r w:rsidRPr="00957135">
        <w:tab/>
        <w:t>However, this will not relieve the Contractor of their responsibilities in meeting the requirements of regulations and standards of local authorities.</w:t>
      </w:r>
    </w:p>
    <w:p w:rsidR="008C5E7D" w:rsidRPr="00957135" w:rsidRDefault="008C5E7D" w:rsidP="008C5E7D">
      <w:pPr>
        <w:ind w:left="1440" w:hanging="1440"/>
      </w:pPr>
    </w:p>
    <w:p w:rsidR="008C5E7D" w:rsidRPr="00957135" w:rsidRDefault="008C5E7D" w:rsidP="008C5E7D">
      <w:pPr>
        <w:ind w:left="720" w:hanging="720"/>
        <w:jc w:val="both"/>
      </w:pPr>
      <w:r w:rsidRPr="00957135">
        <w:t>1.3</w:t>
      </w:r>
      <w:r w:rsidRPr="00957135">
        <w:tab/>
        <w:t>The codes and standards indicated shall be latest with all amendments applicable as on date.</w:t>
      </w:r>
    </w:p>
    <w:p w:rsidR="008C5E7D" w:rsidRPr="00957135" w:rsidRDefault="008C5E7D" w:rsidP="008C5E7D">
      <w:pPr>
        <w:ind w:left="1440" w:hanging="1440"/>
      </w:pPr>
    </w:p>
    <w:p w:rsidR="008C5E7D" w:rsidRPr="00957135" w:rsidRDefault="008C5E7D" w:rsidP="008C5E7D">
      <w:pPr>
        <w:ind w:left="720" w:hanging="720"/>
        <w:rPr>
          <w:b/>
          <w:u w:val="single"/>
        </w:rPr>
      </w:pPr>
      <w:r w:rsidRPr="00957135">
        <w:rPr>
          <w:b/>
        </w:rPr>
        <w:t>2.0</w:t>
      </w:r>
      <w:r w:rsidRPr="00957135">
        <w:rPr>
          <w:b/>
        </w:rPr>
        <w:tab/>
        <w:t>Publications</w:t>
      </w:r>
    </w:p>
    <w:p w:rsidR="008C5E7D" w:rsidRPr="00957135" w:rsidRDefault="008C5E7D" w:rsidP="008C5E7D"/>
    <w:p w:rsidR="008C5E7D" w:rsidRPr="00957135" w:rsidRDefault="008C5E7D" w:rsidP="008C5E7D">
      <w:pPr>
        <w:ind w:left="720" w:hanging="720"/>
        <w:jc w:val="both"/>
      </w:pPr>
      <w:r w:rsidRPr="00957135">
        <w:t>2.1</w:t>
      </w:r>
      <w:r w:rsidRPr="00957135">
        <w:tab/>
        <w:t>The codes and regulations applicable are as per the publications issued by the following authorities / institutions.</w:t>
      </w:r>
    </w:p>
    <w:p w:rsidR="008C5E7D" w:rsidRPr="00957135" w:rsidRDefault="008C5E7D" w:rsidP="008C5E7D"/>
    <w:p w:rsidR="008C5E7D" w:rsidRPr="00957135" w:rsidRDefault="008C5E7D" w:rsidP="008C5E7D">
      <w:r w:rsidRPr="00957135">
        <w:tab/>
      </w:r>
    </w:p>
    <w:tbl>
      <w:tblPr>
        <w:tblW w:w="754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1400"/>
        <w:gridCol w:w="5518"/>
      </w:tblGrid>
      <w:tr w:rsidR="008C5E7D" w:rsidRPr="00957135" w:rsidTr="008C5E7D">
        <w:trPr>
          <w:trHeight w:val="300"/>
        </w:trPr>
        <w:tc>
          <w:tcPr>
            <w:tcW w:w="630" w:type="dxa"/>
          </w:tcPr>
          <w:p w:rsidR="008C5E7D" w:rsidRPr="00957135" w:rsidRDefault="008C5E7D" w:rsidP="008C5E7D">
            <w:r w:rsidRPr="00957135">
              <w:t>A</w:t>
            </w:r>
          </w:p>
        </w:tc>
        <w:tc>
          <w:tcPr>
            <w:tcW w:w="1400" w:type="dxa"/>
            <w:shd w:val="clear" w:color="auto" w:fill="auto"/>
            <w:noWrap/>
            <w:vAlign w:val="bottom"/>
          </w:tcPr>
          <w:p w:rsidR="008C5E7D" w:rsidRPr="00957135" w:rsidRDefault="008C5E7D" w:rsidP="008C5E7D">
            <w:r w:rsidRPr="00957135">
              <w:t>API</w:t>
            </w:r>
          </w:p>
        </w:tc>
        <w:tc>
          <w:tcPr>
            <w:tcW w:w="5518" w:type="dxa"/>
            <w:shd w:val="clear" w:color="auto" w:fill="auto"/>
            <w:noWrap/>
            <w:vAlign w:val="bottom"/>
          </w:tcPr>
          <w:p w:rsidR="008C5E7D" w:rsidRPr="00957135" w:rsidRDefault="008C5E7D" w:rsidP="008C5E7D">
            <w:r w:rsidRPr="00957135">
              <w:t>American Petroleum Institute</w:t>
            </w:r>
          </w:p>
        </w:tc>
      </w:tr>
      <w:tr w:rsidR="008C5E7D" w:rsidRPr="00957135" w:rsidTr="008C5E7D">
        <w:trPr>
          <w:trHeight w:val="300"/>
        </w:trPr>
        <w:tc>
          <w:tcPr>
            <w:tcW w:w="630" w:type="dxa"/>
          </w:tcPr>
          <w:p w:rsidR="008C5E7D" w:rsidRPr="00957135" w:rsidRDefault="008C5E7D" w:rsidP="008C5E7D"/>
        </w:tc>
        <w:tc>
          <w:tcPr>
            <w:tcW w:w="1400" w:type="dxa"/>
            <w:shd w:val="clear" w:color="auto" w:fill="auto"/>
            <w:noWrap/>
            <w:vAlign w:val="bottom"/>
          </w:tcPr>
          <w:p w:rsidR="008C5E7D" w:rsidRPr="00957135" w:rsidRDefault="008C5E7D" w:rsidP="008C5E7D">
            <w:r w:rsidRPr="00957135">
              <w:t>ANSI</w:t>
            </w:r>
          </w:p>
        </w:tc>
        <w:tc>
          <w:tcPr>
            <w:tcW w:w="5518" w:type="dxa"/>
            <w:shd w:val="clear" w:color="auto" w:fill="auto"/>
            <w:noWrap/>
            <w:vAlign w:val="bottom"/>
          </w:tcPr>
          <w:p w:rsidR="008C5E7D" w:rsidRPr="00957135" w:rsidRDefault="008C5E7D" w:rsidP="008C5E7D">
            <w:r w:rsidRPr="00957135">
              <w:t>American National Standard Institute</w:t>
            </w:r>
          </w:p>
        </w:tc>
      </w:tr>
      <w:tr w:rsidR="008C5E7D" w:rsidRPr="00957135" w:rsidTr="008C5E7D">
        <w:trPr>
          <w:trHeight w:val="285"/>
        </w:trPr>
        <w:tc>
          <w:tcPr>
            <w:tcW w:w="630" w:type="dxa"/>
          </w:tcPr>
          <w:p w:rsidR="008C5E7D" w:rsidRPr="00957135" w:rsidRDefault="008C5E7D" w:rsidP="008C5E7D"/>
        </w:tc>
        <w:tc>
          <w:tcPr>
            <w:tcW w:w="1400" w:type="dxa"/>
            <w:shd w:val="clear" w:color="auto" w:fill="auto"/>
            <w:noWrap/>
            <w:vAlign w:val="bottom"/>
          </w:tcPr>
          <w:p w:rsidR="008C5E7D" w:rsidRPr="00957135" w:rsidRDefault="008C5E7D" w:rsidP="008C5E7D">
            <w:r w:rsidRPr="00957135">
              <w:t>ASTM</w:t>
            </w:r>
          </w:p>
        </w:tc>
        <w:tc>
          <w:tcPr>
            <w:tcW w:w="5518" w:type="dxa"/>
            <w:shd w:val="clear" w:color="auto" w:fill="auto"/>
            <w:noWrap/>
            <w:vAlign w:val="bottom"/>
          </w:tcPr>
          <w:p w:rsidR="008C5E7D" w:rsidRPr="00957135" w:rsidRDefault="008C5E7D" w:rsidP="008C5E7D">
            <w:r w:rsidRPr="00957135">
              <w:t>American Society of Testing and Materials</w:t>
            </w:r>
          </w:p>
        </w:tc>
      </w:tr>
      <w:tr w:rsidR="008C5E7D" w:rsidRPr="00957135" w:rsidTr="008C5E7D">
        <w:trPr>
          <w:trHeight w:val="285"/>
        </w:trPr>
        <w:tc>
          <w:tcPr>
            <w:tcW w:w="630" w:type="dxa"/>
          </w:tcPr>
          <w:p w:rsidR="008C5E7D" w:rsidRPr="00957135" w:rsidRDefault="008C5E7D" w:rsidP="008C5E7D"/>
        </w:tc>
        <w:tc>
          <w:tcPr>
            <w:tcW w:w="1400" w:type="dxa"/>
            <w:shd w:val="clear" w:color="auto" w:fill="auto"/>
            <w:noWrap/>
          </w:tcPr>
          <w:p w:rsidR="008C5E7D" w:rsidRPr="00957135" w:rsidRDefault="008C5E7D" w:rsidP="008C5E7D">
            <w:r w:rsidRPr="00957135">
              <w:t>ASHRAE</w:t>
            </w:r>
          </w:p>
        </w:tc>
        <w:tc>
          <w:tcPr>
            <w:tcW w:w="5518" w:type="dxa"/>
            <w:shd w:val="clear" w:color="auto" w:fill="auto"/>
            <w:noWrap/>
            <w:vAlign w:val="bottom"/>
          </w:tcPr>
          <w:p w:rsidR="008C5E7D" w:rsidRPr="00957135" w:rsidRDefault="008C5E7D" w:rsidP="008C5E7D">
            <w:r w:rsidRPr="00957135">
              <w:t>American Society of Heating, Refrigeration and</w:t>
            </w:r>
          </w:p>
          <w:p w:rsidR="008C5E7D" w:rsidRPr="00957135" w:rsidRDefault="008C5E7D" w:rsidP="008C5E7D">
            <w:r w:rsidRPr="00957135">
              <w:t>Airconditioning Engineers</w:t>
            </w:r>
          </w:p>
        </w:tc>
      </w:tr>
      <w:tr w:rsidR="008C5E7D" w:rsidRPr="00957135" w:rsidTr="008C5E7D">
        <w:trPr>
          <w:trHeight w:val="285"/>
        </w:trPr>
        <w:tc>
          <w:tcPr>
            <w:tcW w:w="630" w:type="dxa"/>
          </w:tcPr>
          <w:p w:rsidR="008C5E7D" w:rsidRPr="00957135" w:rsidRDefault="008C5E7D" w:rsidP="008C5E7D">
            <w:r w:rsidRPr="00957135">
              <w:t>B</w:t>
            </w:r>
          </w:p>
        </w:tc>
        <w:tc>
          <w:tcPr>
            <w:tcW w:w="1400" w:type="dxa"/>
            <w:shd w:val="clear" w:color="auto" w:fill="auto"/>
            <w:noWrap/>
            <w:vAlign w:val="bottom"/>
          </w:tcPr>
          <w:p w:rsidR="008C5E7D" w:rsidRPr="00957135" w:rsidRDefault="008C5E7D" w:rsidP="008C5E7D">
            <w:r w:rsidRPr="00957135">
              <w:t>BSI</w:t>
            </w:r>
          </w:p>
        </w:tc>
        <w:tc>
          <w:tcPr>
            <w:tcW w:w="5518" w:type="dxa"/>
            <w:shd w:val="clear" w:color="auto" w:fill="auto"/>
            <w:noWrap/>
            <w:vAlign w:val="bottom"/>
          </w:tcPr>
          <w:p w:rsidR="008C5E7D" w:rsidRPr="00957135" w:rsidRDefault="008C5E7D" w:rsidP="008C5E7D">
            <w:r w:rsidRPr="00957135">
              <w:t>British Standard Institute</w:t>
            </w:r>
          </w:p>
        </w:tc>
      </w:tr>
      <w:tr w:rsidR="008C5E7D" w:rsidRPr="00957135" w:rsidTr="008C5E7D">
        <w:trPr>
          <w:trHeight w:val="285"/>
        </w:trPr>
        <w:tc>
          <w:tcPr>
            <w:tcW w:w="630" w:type="dxa"/>
          </w:tcPr>
          <w:p w:rsidR="008C5E7D" w:rsidRPr="00957135" w:rsidRDefault="008C5E7D" w:rsidP="008C5E7D"/>
        </w:tc>
        <w:tc>
          <w:tcPr>
            <w:tcW w:w="1400" w:type="dxa"/>
            <w:shd w:val="clear" w:color="auto" w:fill="auto"/>
            <w:noWrap/>
            <w:vAlign w:val="bottom"/>
          </w:tcPr>
          <w:p w:rsidR="008C5E7D" w:rsidRPr="00957135" w:rsidRDefault="008C5E7D" w:rsidP="008C5E7D">
            <w:r w:rsidRPr="00957135">
              <w:t>BIS</w:t>
            </w:r>
          </w:p>
        </w:tc>
        <w:tc>
          <w:tcPr>
            <w:tcW w:w="5518" w:type="dxa"/>
            <w:shd w:val="clear" w:color="auto" w:fill="auto"/>
            <w:noWrap/>
            <w:vAlign w:val="bottom"/>
          </w:tcPr>
          <w:p w:rsidR="008C5E7D" w:rsidRPr="00957135" w:rsidRDefault="008C5E7D" w:rsidP="008C5E7D">
            <w:r w:rsidRPr="00957135">
              <w:t>Bureau of Indian Standard</w:t>
            </w:r>
          </w:p>
        </w:tc>
      </w:tr>
      <w:tr w:rsidR="008C5E7D" w:rsidRPr="00957135" w:rsidTr="008C5E7D">
        <w:trPr>
          <w:trHeight w:val="285"/>
        </w:trPr>
        <w:tc>
          <w:tcPr>
            <w:tcW w:w="630" w:type="dxa"/>
          </w:tcPr>
          <w:p w:rsidR="008C5E7D" w:rsidRPr="00957135" w:rsidRDefault="008C5E7D" w:rsidP="008C5E7D">
            <w:r w:rsidRPr="00957135">
              <w:t>C</w:t>
            </w:r>
          </w:p>
        </w:tc>
        <w:tc>
          <w:tcPr>
            <w:tcW w:w="1400" w:type="dxa"/>
            <w:shd w:val="clear" w:color="auto" w:fill="auto"/>
            <w:noWrap/>
            <w:vAlign w:val="bottom"/>
          </w:tcPr>
          <w:p w:rsidR="008C5E7D" w:rsidRPr="00957135" w:rsidRDefault="008C5E7D" w:rsidP="008C5E7D">
            <w:r w:rsidRPr="00957135">
              <w:t>CIBSE</w:t>
            </w:r>
          </w:p>
        </w:tc>
        <w:tc>
          <w:tcPr>
            <w:tcW w:w="5518" w:type="dxa"/>
            <w:shd w:val="clear" w:color="auto" w:fill="auto"/>
            <w:noWrap/>
            <w:vAlign w:val="bottom"/>
          </w:tcPr>
          <w:p w:rsidR="008C5E7D" w:rsidRPr="00957135" w:rsidRDefault="008C5E7D" w:rsidP="008C5E7D">
            <w:r w:rsidRPr="00957135">
              <w:t>Chartered Institution of Building Services</w:t>
            </w:r>
          </w:p>
        </w:tc>
      </w:tr>
      <w:tr w:rsidR="008C5E7D" w:rsidRPr="00957135" w:rsidTr="008C5E7D">
        <w:trPr>
          <w:trHeight w:val="285"/>
        </w:trPr>
        <w:tc>
          <w:tcPr>
            <w:tcW w:w="630" w:type="dxa"/>
          </w:tcPr>
          <w:p w:rsidR="008C5E7D" w:rsidRPr="00957135" w:rsidRDefault="008C5E7D" w:rsidP="008C5E7D">
            <w:r w:rsidRPr="00957135">
              <w:t>D</w:t>
            </w:r>
          </w:p>
        </w:tc>
        <w:tc>
          <w:tcPr>
            <w:tcW w:w="1400" w:type="dxa"/>
            <w:shd w:val="clear" w:color="auto" w:fill="auto"/>
            <w:noWrap/>
          </w:tcPr>
          <w:p w:rsidR="008C5E7D" w:rsidRPr="00957135" w:rsidRDefault="008C5E7D" w:rsidP="008C5E7D">
            <w:r w:rsidRPr="00957135">
              <w:t>DIN</w:t>
            </w:r>
          </w:p>
        </w:tc>
        <w:tc>
          <w:tcPr>
            <w:tcW w:w="5518" w:type="dxa"/>
            <w:shd w:val="clear" w:color="auto" w:fill="auto"/>
            <w:noWrap/>
            <w:vAlign w:val="bottom"/>
          </w:tcPr>
          <w:p w:rsidR="008C5E7D" w:rsidRPr="00957135" w:rsidRDefault="008C5E7D" w:rsidP="008C5E7D">
            <w:proofErr w:type="spellStart"/>
            <w:r w:rsidRPr="00957135">
              <w:t>Deutsches</w:t>
            </w:r>
            <w:proofErr w:type="spellEnd"/>
            <w:r w:rsidRPr="00957135">
              <w:t xml:space="preserve"> Institute fur </w:t>
            </w:r>
            <w:proofErr w:type="spellStart"/>
            <w:r w:rsidRPr="00957135">
              <w:t>Normung</w:t>
            </w:r>
            <w:proofErr w:type="spellEnd"/>
            <w:r w:rsidRPr="00957135">
              <w:t xml:space="preserve"> (German Standard)</w:t>
            </w:r>
          </w:p>
        </w:tc>
      </w:tr>
      <w:tr w:rsidR="008C5E7D" w:rsidRPr="00957135" w:rsidTr="008C5E7D">
        <w:trPr>
          <w:trHeight w:val="285"/>
        </w:trPr>
        <w:tc>
          <w:tcPr>
            <w:tcW w:w="630" w:type="dxa"/>
          </w:tcPr>
          <w:p w:rsidR="008C5E7D" w:rsidRPr="00957135" w:rsidRDefault="008C5E7D" w:rsidP="008C5E7D">
            <w:r w:rsidRPr="00957135">
              <w:t>E</w:t>
            </w:r>
          </w:p>
        </w:tc>
        <w:tc>
          <w:tcPr>
            <w:tcW w:w="1400" w:type="dxa"/>
            <w:shd w:val="clear" w:color="auto" w:fill="auto"/>
            <w:noWrap/>
          </w:tcPr>
          <w:p w:rsidR="008C5E7D" w:rsidRPr="00957135" w:rsidRDefault="008C5E7D" w:rsidP="008C5E7D">
            <w:r w:rsidRPr="00957135">
              <w:t>EN</w:t>
            </w:r>
          </w:p>
        </w:tc>
        <w:tc>
          <w:tcPr>
            <w:tcW w:w="5518" w:type="dxa"/>
            <w:shd w:val="clear" w:color="auto" w:fill="auto"/>
            <w:noWrap/>
            <w:vAlign w:val="bottom"/>
          </w:tcPr>
          <w:p w:rsidR="008C5E7D" w:rsidRPr="00957135" w:rsidRDefault="008C5E7D" w:rsidP="008C5E7D">
            <w:r w:rsidRPr="00957135">
              <w:t>European National Standards</w:t>
            </w:r>
          </w:p>
        </w:tc>
      </w:tr>
      <w:tr w:rsidR="008C5E7D" w:rsidRPr="00957135" w:rsidTr="008C5E7D">
        <w:trPr>
          <w:trHeight w:val="285"/>
        </w:trPr>
        <w:tc>
          <w:tcPr>
            <w:tcW w:w="630" w:type="dxa"/>
          </w:tcPr>
          <w:p w:rsidR="008C5E7D" w:rsidRPr="00957135" w:rsidRDefault="008C5E7D" w:rsidP="008C5E7D">
            <w:r w:rsidRPr="00957135">
              <w:t>F</w:t>
            </w:r>
          </w:p>
        </w:tc>
        <w:tc>
          <w:tcPr>
            <w:tcW w:w="1400" w:type="dxa"/>
            <w:shd w:val="clear" w:color="auto" w:fill="auto"/>
            <w:noWrap/>
          </w:tcPr>
          <w:p w:rsidR="008C5E7D" w:rsidRPr="00957135" w:rsidRDefault="008C5E7D" w:rsidP="008C5E7D">
            <w:r w:rsidRPr="00957135">
              <w:t>EEMUA</w:t>
            </w:r>
          </w:p>
        </w:tc>
        <w:tc>
          <w:tcPr>
            <w:tcW w:w="5518" w:type="dxa"/>
            <w:shd w:val="clear" w:color="auto" w:fill="auto"/>
            <w:noWrap/>
            <w:vAlign w:val="bottom"/>
          </w:tcPr>
          <w:p w:rsidR="008C5E7D" w:rsidRPr="00957135" w:rsidRDefault="008C5E7D" w:rsidP="008C5E7D">
            <w:r w:rsidRPr="00957135">
              <w:t>Engineering Equipment and Material users Association</w:t>
            </w:r>
          </w:p>
        </w:tc>
      </w:tr>
      <w:tr w:rsidR="008C5E7D" w:rsidRPr="00957135" w:rsidTr="008C5E7D">
        <w:trPr>
          <w:trHeight w:val="285"/>
        </w:trPr>
        <w:tc>
          <w:tcPr>
            <w:tcW w:w="630" w:type="dxa"/>
          </w:tcPr>
          <w:p w:rsidR="008C5E7D" w:rsidRPr="00957135" w:rsidRDefault="008C5E7D" w:rsidP="008C5E7D">
            <w:r w:rsidRPr="00957135">
              <w:t>I</w:t>
            </w:r>
          </w:p>
        </w:tc>
        <w:tc>
          <w:tcPr>
            <w:tcW w:w="1400" w:type="dxa"/>
            <w:shd w:val="clear" w:color="auto" w:fill="auto"/>
            <w:noWrap/>
          </w:tcPr>
          <w:p w:rsidR="008C5E7D" w:rsidRPr="00957135" w:rsidRDefault="008C5E7D" w:rsidP="008C5E7D">
            <w:r w:rsidRPr="00957135">
              <w:t>IEC</w:t>
            </w:r>
          </w:p>
        </w:tc>
        <w:tc>
          <w:tcPr>
            <w:tcW w:w="5518" w:type="dxa"/>
            <w:shd w:val="clear" w:color="auto" w:fill="auto"/>
            <w:noWrap/>
            <w:vAlign w:val="bottom"/>
          </w:tcPr>
          <w:p w:rsidR="008C5E7D" w:rsidRPr="00957135" w:rsidRDefault="008C5E7D" w:rsidP="008C5E7D">
            <w:r w:rsidRPr="00957135">
              <w:t xml:space="preserve">International Electromechanical </w:t>
            </w:r>
            <w:proofErr w:type="spellStart"/>
            <w:r w:rsidRPr="00957135">
              <w:t>Commision</w:t>
            </w:r>
            <w:proofErr w:type="spellEnd"/>
          </w:p>
        </w:tc>
      </w:tr>
      <w:tr w:rsidR="008C5E7D" w:rsidRPr="00957135" w:rsidTr="008C5E7D">
        <w:trPr>
          <w:trHeight w:val="285"/>
        </w:trPr>
        <w:tc>
          <w:tcPr>
            <w:tcW w:w="630" w:type="dxa"/>
          </w:tcPr>
          <w:p w:rsidR="008C5E7D" w:rsidRPr="00957135" w:rsidRDefault="008C5E7D" w:rsidP="008C5E7D"/>
        </w:tc>
        <w:tc>
          <w:tcPr>
            <w:tcW w:w="1400" w:type="dxa"/>
            <w:shd w:val="clear" w:color="auto" w:fill="auto"/>
            <w:noWrap/>
          </w:tcPr>
          <w:p w:rsidR="008C5E7D" w:rsidRPr="00957135" w:rsidRDefault="008C5E7D" w:rsidP="008C5E7D">
            <w:r w:rsidRPr="00957135">
              <w:t>ISO</w:t>
            </w:r>
          </w:p>
        </w:tc>
        <w:tc>
          <w:tcPr>
            <w:tcW w:w="5518" w:type="dxa"/>
            <w:shd w:val="clear" w:color="auto" w:fill="auto"/>
            <w:noWrap/>
            <w:vAlign w:val="bottom"/>
          </w:tcPr>
          <w:p w:rsidR="008C5E7D" w:rsidRPr="00957135" w:rsidRDefault="008C5E7D" w:rsidP="008C5E7D">
            <w:r w:rsidRPr="00957135">
              <w:t xml:space="preserve">International Standard </w:t>
            </w:r>
            <w:proofErr w:type="spellStart"/>
            <w:r w:rsidRPr="00957135">
              <w:t>Organisation</w:t>
            </w:r>
            <w:proofErr w:type="spellEnd"/>
          </w:p>
        </w:tc>
      </w:tr>
      <w:tr w:rsidR="008C5E7D" w:rsidRPr="00957135" w:rsidTr="008C5E7D">
        <w:trPr>
          <w:trHeight w:val="285"/>
        </w:trPr>
        <w:tc>
          <w:tcPr>
            <w:tcW w:w="630" w:type="dxa"/>
          </w:tcPr>
          <w:p w:rsidR="008C5E7D" w:rsidRPr="00957135" w:rsidRDefault="008C5E7D" w:rsidP="008C5E7D">
            <w:r w:rsidRPr="00957135">
              <w:t>M</w:t>
            </w:r>
          </w:p>
        </w:tc>
        <w:tc>
          <w:tcPr>
            <w:tcW w:w="1400" w:type="dxa"/>
            <w:shd w:val="clear" w:color="auto" w:fill="auto"/>
            <w:noWrap/>
          </w:tcPr>
          <w:p w:rsidR="008C5E7D" w:rsidRPr="00957135" w:rsidRDefault="008C5E7D" w:rsidP="008C5E7D">
            <w:r w:rsidRPr="00957135">
              <w:t>MSS</w:t>
            </w:r>
          </w:p>
        </w:tc>
        <w:tc>
          <w:tcPr>
            <w:tcW w:w="5518" w:type="dxa"/>
            <w:shd w:val="clear" w:color="auto" w:fill="auto"/>
            <w:noWrap/>
            <w:vAlign w:val="bottom"/>
          </w:tcPr>
          <w:p w:rsidR="008C5E7D" w:rsidRPr="00957135" w:rsidRDefault="008C5E7D" w:rsidP="008C5E7D">
            <w:r w:rsidRPr="00957135">
              <w:t>Manufacturers Standardization Society</w:t>
            </w:r>
          </w:p>
        </w:tc>
      </w:tr>
      <w:tr w:rsidR="008C5E7D" w:rsidRPr="00957135" w:rsidTr="008C5E7D">
        <w:trPr>
          <w:trHeight w:val="285"/>
        </w:trPr>
        <w:tc>
          <w:tcPr>
            <w:tcW w:w="630" w:type="dxa"/>
          </w:tcPr>
          <w:p w:rsidR="008C5E7D" w:rsidRPr="00957135" w:rsidRDefault="008C5E7D" w:rsidP="008C5E7D">
            <w:r w:rsidRPr="00957135">
              <w:t>N</w:t>
            </w:r>
          </w:p>
        </w:tc>
        <w:tc>
          <w:tcPr>
            <w:tcW w:w="1400" w:type="dxa"/>
            <w:shd w:val="clear" w:color="auto" w:fill="auto"/>
            <w:noWrap/>
          </w:tcPr>
          <w:p w:rsidR="008C5E7D" w:rsidRPr="00957135" w:rsidRDefault="008C5E7D" w:rsidP="008C5E7D">
            <w:r w:rsidRPr="00957135">
              <w:t>NEC</w:t>
            </w:r>
          </w:p>
        </w:tc>
        <w:tc>
          <w:tcPr>
            <w:tcW w:w="5518" w:type="dxa"/>
            <w:shd w:val="clear" w:color="auto" w:fill="auto"/>
            <w:noWrap/>
            <w:vAlign w:val="bottom"/>
          </w:tcPr>
          <w:p w:rsidR="008C5E7D" w:rsidRPr="00957135" w:rsidRDefault="008C5E7D" w:rsidP="008C5E7D">
            <w:r w:rsidRPr="00957135">
              <w:t>National Electric Code</w:t>
            </w:r>
          </w:p>
        </w:tc>
      </w:tr>
      <w:tr w:rsidR="008C5E7D" w:rsidRPr="00957135" w:rsidTr="008C5E7D">
        <w:trPr>
          <w:trHeight w:val="285"/>
        </w:trPr>
        <w:tc>
          <w:tcPr>
            <w:tcW w:w="630" w:type="dxa"/>
          </w:tcPr>
          <w:p w:rsidR="008C5E7D" w:rsidRPr="00957135" w:rsidRDefault="008C5E7D" w:rsidP="008C5E7D"/>
        </w:tc>
        <w:tc>
          <w:tcPr>
            <w:tcW w:w="1400" w:type="dxa"/>
            <w:shd w:val="clear" w:color="auto" w:fill="auto"/>
            <w:noWrap/>
          </w:tcPr>
          <w:p w:rsidR="008C5E7D" w:rsidRPr="00957135" w:rsidRDefault="008C5E7D" w:rsidP="008C5E7D">
            <w:r w:rsidRPr="00957135">
              <w:t>NFPA</w:t>
            </w:r>
          </w:p>
        </w:tc>
        <w:tc>
          <w:tcPr>
            <w:tcW w:w="5518" w:type="dxa"/>
            <w:shd w:val="clear" w:color="auto" w:fill="auto"/>
            <w:noWrap/>
            <w:vAlign w:val="bottom"/>
          </w:tcPr>
          <w:p w:rsidR="008C5E7D" w:rsidRPr="00957135" w:rsidRDefault="008C5E7D" w:rsidP="008C5E7D">
            <w:r w:rsidRPr="00957135">
              <w:t>National Fire Protection Association</w:t>
            </w:r>
          </w:p>
        </w:tc>
      </w:tr>
      <w:tr w:rsidR="008C5E7D" w:rsidRPr="00957135" w:rsidTr="008C5E7D">
        <w:trPr>
          <w:trHeight w:val="285"/>
        </w:trPr>
        <w:tc>
          <w:tcPr>
            <w:tcW w:w="630" w:type="dxa"/>
          </w:tcPr>
          <w:p w:rsidR="008C5E7D" w:rsidRPr="00957135" w:rsidRDefault="008C5E7D" w:rsidP="008C5E7D"/>
        </w:tc>
        <w:tc>
          <w:tcPr>
            <w:tcW w:w="1400" w:type="dxa"/>
            <w:shd w:val="clear" w:color="auto" w:fill="auto"/>
            <w:noWrap/>
          </w:tcPr>
          <w:p w:rsidR="008C5E7D" w:rsidRPr="00957135" w:rsidRDefault="008C5E7D" w:rsidP="008C5E7D">
            <w:r w:rsidRPr="00957135">
              <w:t>NEMA</w:t>
            </w:r>
          </w:p>
        </w:tc>
        <w:tc>
          <w:tcPr>
            <w:tcW w:w="5518" w:type="dxa"/>
            <w:shd w:val="clear" w:color="auto" w:fill="auto"/>
            <w:noWrap/>
            <w:vAlign w:val="bottom"/>
          </w:tcPr>
          <w:p w:rsidR="008C5E7D" w:rsidRPr="00957135" w:rsidRDefault="008C5E7D" w:rsidP="008C5E7D">
            <w:r w:rsidRPr="00957135">
              <w:t>National Electrical Manufacturers Association</w:t>
            </w:r>
          </w:p>
        </w:tc>
      </w:tr>
      <w:tr w:rsidR="008C5E7D" w:rsidRPr="00957135" w:rsidTr="008C5E7D">
        <w:trPr>
          <w:trHeight w:val="285"/>
        </w:trPr>
        <w:tc>
          <w:tcPr>
            <w:tcW w:w="630" w:type="dxa"/>
          </w:tcPr>
          <w:p w:rsidR="008C5E7D" w:rsidRPr="00957135" w:rsidRDefault="008C5E7D" w:rsidP="008C5E7D"/>
        </w:tc>
        <w:tc>
          <w:tcPr>
            <w:tcW w:w="1400" w:type="dxa"/>
            <w:shd w:val="clear" w:color="auto" w:fill="auto"/>
            <w:noWrap/>
          </w:tcPr>
          <w:p w:rsidR="008C5E7D" w:rsidRPr="00957135" w:rsidRDefault="008C5E7D" w:rsidP="008C5E7D">
            <w:r w:rsidRPr="00957135">
              <w:t>NBCI 2016</w:t>
            </w:r>
          </w:p>
          <w:p w:rsidR="008C5E7D" w:rsidRPr="00957135" w:rsidRDefault="008C5E7D" w:rsidP="008C5E7D">
            <w:r w:rsidRPr="00957135">
              <w:t>SP-7</w:t>
            </w:r>
          </w:p>
        </w:tc>
        <w:tc>
          <w:tcPr>
            <w:tcW w:w="5518" w:type="dxa"/>
            <w:shd w:val="clear" w:color="auto" w:fill="auto"/>
            <w:noWrap/>
          </w:tcPr>
          <w:p w:rsidR="008C5E7D" w:rsidRPr="00957135" w:rsidRDefault="008C5E7D" w:rsidP="008C5E7D">
            <w:r w:rsidRPr="00957135">
              <w:t>National Building Code of India</w:t>
            </w:r>
          </w:p>
        </w:tc>
      </w:tr>
      <w:tr w:rsidR="008C5E7D" w:rsidRPr="00957135" w:rsidTr="008C5E7D">
        <w:trPr>
          <w:trHeight w:val="285"/>
        </w:trPr>
        <w:tc>
          <w:tcPr>
            <w:tcW w:w="630" w:type="dxa"/>
          </w:tcPr>
          <w:p w:rsidR="008C5E7D" w:rsidRPr="00957135" w:rsidRDefault="008C5E7D" w:rsidP="008C5E7D"/>
        </w:tc>
        <w:tc>
          <w:tcPr>
            <w:tcW w:w="1400" w:type="dxa"/>
            <w:shd w:val="clear" w:color="auto" w:fill="auto"/>
            <w:noWrap/>
          </w:tcPr>
          <w:p w:rsidR="008C5E7D" w:rsidRPr="00957135" w:rsidRDefault="008C5E7D" w:rsidP="008C5E7D">
            <w:r w:rsidRPr="00957135">
              <w:t>OSHA</w:t>
            </w:r>
          </w:p>
        </w:tc>
        <w:tc>
          <w:tcPr>
            <w:tcW w:w="5518" w:type="dxa"/>
            <w:shd w:val="clear" w:color="auto" w:fill="auto"/>
            <w:noWrap/>
            <w:vAlign w:val="bottom"/>
          </w:tcPr>
          <w:p w:rsidR="008C5E7D" w:rsidRPr="00957135" w:rsidRDefault="008C5E7D" w:rsidP="008C5E7D">
            <w:r w:rsidRPr="00957135">
              <w:t>Occupational Safety and Health Administration</w:t>
            </w:r>
          </w:p>
        </w:tc>
      </w:tr>
      <w:tr w:rsidR="008C5E7D" w:rsidRPr="00957135" w:rsidTr="008C5E7D">
        <w:trPr>
          <w:trHeight w:val="285"/>
        </w:trPr>
        <w:tc>
          <w:tcPr>
            <w:tcW w:w="630" w:type="dxa"/>
          </w:tcPr>
          <w:p w:rsidR="008C5E7D" w:rsidRPr="00957135" w:rsidRDefault="008C5E7D" w:rsidP="008C5E7D">
            <w:r w:rsidRPr="00957135">
              <w:t>S</w:t>
            </w:r>
          </w:p>
        </w:tc>
        <w:tc>
          <w:tcPr>
            <w:tcW w:w="1400" w:type="dxa"/>
            <w:shd w:val="clear" w:color="auto" w:fill="auto"/>
            <w:noWrap/>
          </w:tcPr>
          <w:p w:rsidR="008C5E7D" w:rsidRPr="00957135" w:rsidRDefault="008C5E7D" w:rsidP="008C5E7D">
            <w:r w:rsidRPr="00957135">
              <w:t>SMACNA</w:t>
            </w:r>
          </w:p>
        </w:tc>
        <w:tc>
          <w:tcPr>
            <w:tcW w:w="5518" w:type="dxa"/>
            <w:shd w:val="clear" w:color="auto" w:fill="auto"/>
            <w:noWrap/>
            <w:vAlign w:val="bottom"/>
          </w:tcPr>
          <w:p w:rsidR="008C5E7D" w:rsidRPr="00957135" w:rsidRDefault="008C5E7D" w:rsidP="008C5E7D">
            <w:r w:rsidRPr="00957135">
              <w:t>Sheet Metal Airconditioning Contractors National Association</w:t>
            </w:r>
          </w:p>
        </w:tc>
      </w:tr>
      <w:tr w:rsidR="008C5E7D" w:rsidRPr="00957135" w:rsidTr="0082448B">
        <w:trPr>
          <w:trHeight w:val="300"/>
        </w:trPr>
        <w:tc>
          <w:tcPr>
            <w:tcW w:w="630" w:type="dxa"/>
          </w:tcPr>
          <w:p w:rsidR="008C5E7D" w:rsidRPr="00957135" w:rsidRDefault="008C5E7D" w:rsidP="008C5E7D">
            <w:r w:rsidRPr="00957135">
              <w:t>U</w:t>
            </w:r>
          </w:p>
        </w:tc>
        <w:tc>
          <w:tcPr>
            <w:tcW w:w="1400" w:type="dxa"/>
            <w:shd w:val="clear" w:color="auto" w:fill="auto"/>
            <w:noWrap/>
            <w:vAlign w:val="bottom"/>
          </w:tcPr>
          <w:p w:rsidR="008C5E7D" w:rsidRPr="00957135" w:rsidRDefault="008C5E7D" w:rsidP="008C5E7D">
            <w:r w:rsidRPr="00957135">
              <w:t>UBC</w:t>
            </w:r>
          </w:p>
        </w:tc>
        <w:tc>
          <w:tcPr>
            <w:tcW w:w="5518" w:type="dxa"/>
            <w:shd w:val="clear" w:color="auto" w:fill="auto"/>
            <w:noWrap/>
            <w:vAlign w:val="bottom"/>
          </w:tcPr>
          <w:p w:rsidR="008C5E7D" w:rsidRPr="00957135" w:rsidRDefault="008C5E7D" w:rsidP="008C5E7D">
            <w:r w:rsidRPr="00957135">
              <w:t>Uniform Building Code</w:t>
            </w:r>
          </w:p>
        </w:tc>
      </w:tr>
      <w:tr w:rsidR="008C5E7D" w:rsidRPr="00957135" w:rsidTr="0082448B">
        <w:trPr>
          <w:trHeight w:val="300"/>
        </w:trPr>
        <w:tc>
          <w:tcPr>
            <w:tcW w:w="630" w:type="dxa"/>
          </w:tcPr>
          <w:p w:rsidR="008C5E7D" w:rsidRPr="00957135" w:rsidRDefault="008C5E7D" w:rsidP="008C5E7D"/>
        </w:tc>
        <w:tc>
          <w:tcPr>
            <w:tcW w:w="1400" w:type="dxa"/>
            <w:shd w:val="clear" w:color="auto" w:fill="auto"/>
            <w:noWrap/>
            <w:vAlign w:val="bottom"/>
          </w:tcPr>
          <w:p w:rsidR="008C5E7D" w:rsidRPr="00957135" w:rsidRDefault="008C5E7D" w:rsidP="008C5E7D">
            <w:r w:rsidRPr="00957135">
              <w:t>UFC</w:t>
            </w:r>
          </w:p>
        </w:tc>
        <w:tc>
          <w:tcPr>
            <w:tcW w:w="5518" w:type="dxa"/>
            <w:shd w:val="clear" w:color="auto" w:fill="auto"/>
            <w:noWrap/>
            <w:vAlign w:val="bottom"/>
          </w:tcPr>
          <w:p w:rsidR="008C5E7D" w:rsidRPr="00957135" w:rsidRDefault="008C5E7D" w:rsidP="008C5E7D">
            <w:r w:rsidRPr="00957135">
              <w:t>Uniform Fire Code</w:t>
            </w:r>
          </w:p>
        </w:tc>
      </w:tr>
      <w:tr w:rsidR="008C5E7D" w:rsidRPr="00957135" w:rsidTr="0082448B">
        <w:trPr>
          <w:trHeight w:val="285"/>
        </w:trPr>
        <w:tc>
          <w:tcPr>
            <w:tcW w:w="630" w:type="dxa"/>
          </w:tcPr>
          <w:p w:rsidR="008C5E7D" w:rsidRPr="00957135" w:rsidRDefault="008C5E7D" w:rsidP="008C5E7D"/>
        </w:tc>
        <w:tc>
          <w:tcPr>
            <w:tcW w:w="1400" w:type="dxa"/>
            <w:shd w:val="clear" w:color="auto" w:fill="auto"/>
            <w:noWrap/>
            <w:vAlign w:val="bottom"/>
          </w:tcPr>
          <w:p w:rsidR="008C5E7D" w:rsidRPr="00957135" w:rsidRDefault="008C5E7D" w:rsidP="008C5E7D">
            <w:r w:rsidRPr="00957135">
              <w:t>UMC</w:t>
            </w:r>
          </w:p>
        </w:tc>
        <w:tc>
          <w:tcPr>
            <w:tcW w:w="5518" w:type="dxa"/>
            <w:shd w:val="clear" w:color="auto" w:fill="auto"/>
            <w:noWrap/>
            <w:vAlign w:val="bottom"/>
          </w:tcPr>
          <w:p w:rsidR="008C5E7D" w:rsidRPr="00957135" w:rsidRDefault="008C5E7D" w:rsidP="008C5E7D">
            <w:r w:rsidRPr="00957135">
              <w:t>Uniform Mechanical Code</w:t>
            </w:r>
          </w:p>
        </w:tc>
      </w:tr>
      <w:tr w:rsidR="008C5E7D" w:rsidRPr="00957135" w:rsidTr="0082448B">
        <w:trPr>
          <w:trHeight w:val="285"/>
        </w:trPr>
        <w:tc>
          <w:tcPr>
            <w:tcW w:w="630" w:type="dxa"/>
          </w:tcPr>
          <w:p w:rsidR="008C5E7D" w:rsidRPr="00957135" w:rsidRDefault="008C5E7D" w:rsidP="008C5E7D"/>
        </w:tc>
        <w:tc>
          <w:tcPr>
            <w:tcW w:w="1400" w:type="dxa"/>
            <w:shd w:val="clear" w:color="auto" w:fill="auto"/>
            <w:noWrap/>
            <w:vAlign w:val="bottom"/>
          </w:tcPr>
          <w:p w:rsidR="008C5E7D" w:rsidRPr="00957135" w:rsidRDefault="008C5E7D" w:rsidP="008C5E7D">
            <w:r w:rsidRPr="00957135">
              <w:t>UPC</w:t>
            </w:r>
          </w:p>
        </w:tc>
        <w:tc>
          <w:tcPr>
            <w:tcW w:w="5518" w:type="dxa"/>
            <w:shd w:val="clear" w:color="auto" w:fill="auto"/>
            <w:noWrap/>
            <w:vAlign w:val="bottom"/>
          </w:tcPr>
          <w:p w:rsidR="008C5E7D" w:rsidRPr="00957135" w:rsidRDefault="008C5E7D" w:rsidP="008C5E7D">
            <w:r w:rsidRPr="00957135">
              <w:t>Uniform Plumbing Code</w:t>
            </w:r>
          </w:p>
        </w:tc>
      </w:tr>
      <w:tr w:rsidR="008C5E7D" w:rsidRPr="00957135" w:rsidTr="0082448B">
        <w:trPr>
          <w:trHeight w:val="285"/>
        </w:trPr>
        <w:tc>
          <w:tcPr>
            <w:tcW w:w="630" w:type="dxa"/>
          </w:tcPr>
          <w:p w:rsidR="008C5E7D" w:rsidRPr="00957135" w:rsidRDefault="008C5E7D" w:rsidP="008C5E7D"/>
        </w:tc>
        <w:tc>
          <w:tcPr>
            <w:tcW w:w="1400" w:type="dxa"/>
            <w:shd w:val="clear" w:color="auto" w:fill="auto"/>
            <w:noWrap/>
            <w:vAlign w:val="bottom"/>
          </w:tcPr>
          <w:p w:rsidR="008C5E7D" w:rsidRPr="00957135" w:rsidRDefault="008C5E7D" w:rsidP="008C5E7D">
            <w:r w:rsidRPr="00957135">
              <w:t>UL</w:t>
            </w:r>
          </w:p>
        </w:tc>
        <w:tc>
          <w:tcPr>
            <w:tcW w:w="5518" w:type="dxa"/>
            <w:shd w:val="clear" w:color="auto" w:fill="auto"/>
            <w:noWrap/>
            <w:vAlign w:val="bottom"/>
          </w:tcPr>
          <w:p w:rsidR="008C5E7D" w:rsidRPr="00957135" w:rsidRDefault="008C5E7D" w:rsidP="008C5E7D">
            <w:r w:rsidRPr="00957135">
              <w:t>Underwriters Laboratories</w:t>
            </w:r>
          </w:p>
        </w:tc>
      </w:tr>
    </w:tbl>
    <w:p w:rsidR="0082448B" w:rsidRDefault="0082448B" w:rsidP="008C5E7D"/>
    <w:p w:rsidR="0082448B" w:rsidRDefault="0082448B">
      <w:pPr>
        <w:autoSpaceDE/>
        <w:autoSpaceDN/>
      </w:pPr>
      <w:r>
        <w:br w:type="page"/>
      </w:r>
    </w:p>
    <w:p w:rsidR="008C5E7D" w:rsidRPr="00957135" w:rsidRDefault="008C5E7D" w:rsidP="008C5E7D"/>
    <w:p w:rsidR="008C5E7D" w:rsidRDefault="008C5E7D" w:rsidP="0082448B">
      <w:pPr>
        <w:spacing w:after="120"/>
        <w:ind w:left="720" w:hanging="720"/>
        <w:rPr>
          <w:b/>
        </w:rPr>
      </w:pPr>
      <w:r w:rsidRPr="00957135">
        <w:rPr>
          <w:b/>
        </w:rPr>
        <w:t>3.0</w:t>
      </w:r>
      <w:r w:rsidRPr="00957135">
        <w:rPr>
          <w:b/>
        </w:rPr>
        <w:tab/>
        <w:t>Codes and Regulations</w:t>
      </w:r>
    </w:p>
    <w:p w:rsidR="008C5E7D" w:rsidRPr="00957135" w:rsidRDefault="008C5E7D" w:rsidP="0082448B">
      <w:pPr>
        <w:spacing w:after="120"/>
        <w:ind w:left="720" w:hanging="720"/>
        <w:jc w:val="both"/>
      </w:pPr>
      <w:r w:rsidRPr="00957135">
        <w:t>3.1</w:t>
      </w:r>
      <w:r w:rsidRPr="00957135">
        <w:tab/>
        <w:t>The codes, regulations and the standard specification applicable for various equipment, materials, installation and testing and commissioning shall as per the following standards. The international standards shall be applicable wherever relevant Bureau of Indian Standards are not available.</w:t>
      </w:r>
    </w:p>
    <w:tbl>
      <w:tblPr>
        <w:tblW w:w="754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1760"/>
        <w:gridCol w:w="5158"/>
      </w:tblGrid>
      <w:tr w:rsidR="008C5E7D" w:rsidRPr="00957135" w:rsidTr="008C5E7D">
        <w:trPr>
          <w:trHeight w:val="300"/>
        </w:trPr>
        <w:tc>
          <w:tcPr>
            <w:tcW w:w="630" w:type="dxa"/>
          </w:tcPr>
          <w:p w:rsidR="008C5E7D" w:rsidRPr="00957135" w:rsidRDefault="008C5E7D" w:rsidP="008C5E7D">
            <w:r w:rsidRPr="00957135">
              <w:t>a</w:t>
            </w:r>
          </w:p>
        </w:tc>
        <w:tc>
          <w:tcPr>
            <w:tcW w:w="1760" w:type="dxa"/>
            <w:shd w:val="clear" w:color="auto" w:fill="auto"/>
            <w:noWrap/>
            <w:vAlign w:val="bottom"/>
          </w:tcPr>
          <w:p w:rsidR="008C5E7D" w:rsidRPr="00957135" w:rsidRDefault="008C5E7D" w:rsidP="008C5E7D">
            <w:r w:rsidRPr="00957135">
              <w:t>NBCI</w:t>
            </w:r>
          </w:p>
        </w:tc>
        <w:tc>
          <w:tcPr>
            <w:tcW w:w="5158" w:type="dxa"/>
            <w:shd w:val="clear" w:color="auto" w:fill="auto"/>
            <w:noWrap/>
            <w:vAlign w:val="bottom"/>
          </w:tcPr>
          <w:p w:rsidR="008C5E7D" w:rsidRPr="00957135" w:rsidRDefault="008C5E7D" w:rsidP="008C5E7D">
            <w:r w:rsidRPr="00957135">
              <w:t>2016 – SP7</w:t>
            </w:r>
          </w:p>
        </w:tc>
      </w:tr>
      <w:tr w:rsidR="008C5E7D" w:rsidRPr="00957135" w:rsidTr="008C5E7D">
        <w:trPr>
          <w:trHeight w:val="300"/>
        </w:trPr>
        <w:tc>
          <w:tcPr>
            <w:tcW w:w="630" w:type="dxa"/>
          </w:tcPr>
          <w:p w:rsidR="008C5E7D" w:rsidRPr="00957135" w:rsidRDefault="008C5E7D" w:rsidP="008C5E7D">
            <w:r w:rsidRPr="00957135">
              <w:t>b</w:t>
            </w:r>
          </w:p>
        </w:tc>
        <w:tc>
          <w:tcPr>
            <w:tcW w:w="1760" w:type="dxa"/>
            <w:shd w:val="clear" w:color="auto" w:fill="auto"/>
            <w:noWrap/>
            <w:vAlign w:val="bottom"/>
          </w:tcPr>
          <w:p w:rsidR="008C5E7D" w:rsidRPr="00957135" w:rsidRDefault="008C5E7D" w:rsidP="008C5E7D">
            <w:r w:rsidRPr="00957135">
              <w:t>ASHRAE 2014</w:t>
            </w:r>
          </w:p>
        </w:tc>
        <w:tc>
          <w:tcPr>
            <w:tcW w:w="5158" w:type="dxa"/>
            <w:shd w:val="clear" w:color="auto" w:fill="auto"/>
            <w:noWrap/>
            <w:vAlign w:val="bottom"/>
          </w:tcPr>
          <w:p w:rsidR="008C5E7D" w:rsidRPr="00957135" w:rsidRDefault="008C5E7D" w:rsidP="008C5E7D">
            <w:proofErr w:type="spellStart"/>
            <w:r w:rsidRPr="00957135">
              <w:t>Refrigerantion</w:t>
            </w:r>
            <w:proofErr w:type="spellEnd"/>
          </w:p>
        </w:tc>
      </w:tr>
      <w:tr w:rsidR="008C5E7D" w:rsidRPr="00957135" w:rsidTr="008C5E7D">
        <w:trPr>
          <w:trHeight w:val="285"/>
        </w:trPr>
        <w:tc>
          <w:tcPr>
            <w:tcW w:w="630" w:type="dxa"/>
          </w:tcPr>
          <w:p w:rsidR="008C5E7D" w:rsidRPr="00957135" w:rsidRDefault="008C5E7D" w:rsidP="008C5E7D">
            <w:r w:rsidRPr="00957135">
              <w:t>c</w:t>
            </w:r>
          </w:p>
        </w:tc>
        <w:tc>
          <w:tcPr>
            <w:tcW w:w="1760" w:type="dxa"/>
            <w:shd w:val="clear" w:color="auto" w:fill="auto"/>
            <w:noWrap/>
            <w:vAlign w:val="bottom"/>
          </w:tcPr>
          <w:p w:rsidR="008C5E7D" w:rsidRPr="00957135" w:rsidRDefault="008C5E7D" w:rsidP="008C5E7D">
            <w:r w:rsidRPr="00957135">
              <w:t>ASHRAE 2015</w:t>
            </w:r>
          </w:p>
        </w:tc>
        <w:tc>
          <w:tcPr>
            <w:tcW w:w="5158" w:type="dxa"/>
            <w:shd w:val="clear" w:color="auto" w:fill="auto"/>
            <w:noWrap/>
            <w:vAlign w:val="bottom"/>
          </w:tcPr>
          <w:p w:rsidR="008C5E7D" w:rsidRPr="00957135" w:rsidRDefault="008C5E7D" w:rsidP="008C5E7D">
            <w:r w:rsidRPr="00957135">
              <w:t>Application</w:t>
            </w:r>
          </w:p>
        </w:tc>
      </w:tr>
      <w:tr w:rsidR="008C5E7D" w:rsidRPr="00957135" w:rsidTr="008C5E7D">
        <w:trPr>
          <w:trHeight w:val="285"/>
        </w:trPr>
        <w:tc>
          <w:tcPr>
            <w:tcW w:w="630" w:type="dxa"/>
          </w:tcPr>
          <w:p w:rsidR="008C5E7D" w:rsidRPr="00957135" w:rsidRDefault="008C5E7D" w:rsidP="008C5E7D">
            <w:r w:rsidRPr="00957135">
              <w:t>d</w:t>
            </w:r>
          </w:p>
        </w:tc>
        <w:tc>
          <w:tcPr>
            <w:tcW w:w="1760" w:type="dxa"/>
            <w:shd w:val="clear" w:color="auto" w:fill="auto"/>
            <w:noWrap/>
            <w:vAlign w:val="bottom"/>
          </w:tcPr>
          <w:p w:rsidR="008C5E7D" w:rsidRPr="00957135" w:rsidRDefault="008C5E7D" w:rsidP="008C5E7D">
            <w:r w:rsidRPr="00957135">
              <w:t>ASHRAE 2016</w:t>
            </w:r>
          </w:p>
        </w:tc>
        <w:tc>
          <w:tcPr>
            <w:tcW w:w="5158" w:type="dxa"/>
            <w:shd w:val="clear" w:color="auto" w:fill="auto"/>
            <w:noWrap/>
            <w:vAlign w:val="bottom"/>
          </w:tcPr>
          <w:p w:rsidR="008C5E7D" w:rsidRPr="00957135" w:rsidRDefault="008C5E7D" w:rsidP="008C5E7D">
            <w:r w:rsidRPr="00957135">
              <w:t>System and Equipments</w:t>
            </w:r>
          </w:p>
        </w:tc>
      </w:tr>
      <w:tr w:rsidR="008C5E7D" w:rsidRPr="00957135" w:rsidTr="008C5E7D">
        <w:trPr>
          <w:trHeight w:val="285"/>
        </w:trPr>
        <w:tc>
          <w:tcPr>
            <w:tcW w:w="630" w:type="dxa"/>
          </w:tcPr>
          <w:p w:rsidR="008C5E7D" w:rsidRPr="00957135" w:rsidRDefault="008C5E7D" w:rsidP="008C5E7D">
            <w:r w:rsidRPr="00957135">
              <w:t>e</w:t>
            </w:r>
          </w:p>
        </w:tc>
        <w:tc>
          <w:tcPr>
            <w:tcW w:w="1760" w:type="dxa"/>
            <w:shd w:val="clear" w:color="auto" w:fill="auto"/>
            <w:noWrap/>
            <w:vAlign w:val="bottom"/>
          </w:tcPr>
          <w:p w:rsidR="008C5E7D" w:rsidRPr="00957135" w:rsidRDefault="008C5E7D" w:rsidP="008C5E7D">
            <w:r w:rsidRPr="00957135">
              <w:t>ASHRAE 2017</w:t>
            </w:r>
          </w:p>
        </w:tc>
        <w:tc>
          <w:tcPr>
            <w:tcW w:w="5158" w:type="dxa"/>
            <w:shd w:val="clear" w:color="auto" w:fill="auto"/>
            <w:noWrap/>
            <w:vAlign w:val="bottom"/>
          </w:tcPr>
          <w:p w:rsidR="008C5E7D" w:rsidRPr="00957135" w:rsidRDefault="008C5E7D" w:rsidP="008C5E7D">
            <w:r w:rsidRPr="00957135">
              <w:t>Fundamentals</w:t>
            </w:r>
          </w:p>
        </w:tc>
      </w:tr>
    </w:tbl>
    <w:p w:rsidR="008C5E7D" w:rsidRPr="00957135" w:rsidRDefault="008C5E7D" w:rsidP="008C5E7D">
      <w:pPr>
        <w:rPr>
          <w:b/>
        </w:rPr>
      </w:pPr>
    </w:p>
    <w:p w:rsidR="008C5E7D" w:rsidRPr="00957135" w:rsidRDefault="008C5E7D" w:rsidP="008C5E7D">
      <w:pPr>
        <w:ind w:left="720" w:hanging="720"/>
        <w:jc w:val="both"/>
      </w:pPr>
      <w:r w:rsidRPr="00957135">
        <w:t>3.2</w:t>
      </w:r>
      <w:r w:rsidRPr="00957135">
        <w:tab/>
        <w:t>The relevant Bureau of Indian Standard Specification applicable, but not limited to are as under.</w:t>
      </w:r>
    </w:p>
    <w:p w:rsidR="008C5E7D" w:rsidRPr="00957135" w:rsidRDefault="008C5E7D" w:rsidP="008C5E7D">
      <w:pPr>
        <w:jc w:val="both"/>
        <w:rPr>
          <w:b/>
        </w:rPr>
      </w:pPr>
    </w:p>
    <w:p w:rsidR="008C5E7D" w:rsidRPr="00957135" w:rsidRDefault="008C5E7D" w:rsidP="0082448B">
      <w:pPr>
        <w:spacing w:after="120"/>
        <w:rPr>
          <w:u w:val="single"/>
        </w:rPr>
      </w:pPr>
      <w:r w:rsidRPr="00957135">
        <w:t>3.2.1</w:t>
      </w:r>
      <w:r w:rsidRPr="00957135">
        <w:tab/>
      </w:r>
      <w:r w:rsidRPr="00957135">
        <w:rPr>
          <w:u w:val="single"/>
        </w:rPr>
        <w:t>Refrigeration Equipments</w:t>
      </w:r>
    </w:p>
    <w:tbl>
      <w:tblPr>
        <w:tblStyle w:val="TableGrid2"/>
        <w:tblW w:w="0" w:type="auto"/>
        <w:tblInd w:w="690" w:type="dxa"/>
        <w:tblLook w:val="04A0"/>
      </w:tblPr>
      <w:tblGrid>
        <w:gridCol w:w="571"/>
        <w:gridCol w:w="2087"/>
        <w:gridCol w:w="5177"/>
      </w:tblGrid>
      <w:tr w:rsidR="008C5E7D" w:rsidRPr="00957135" w:rsidTr="008C5E7D">
        <w:tc>
          <w:tcPr>
            <w:tcW w:w="0" w:type="auto"/>
          </w:tcPr>
          <w:p w:rsidR="008C5E7D" w:rsidRPr="00957135" w:rsidRDefault="008C5E7D" w:rsidP="008C5E7D">
            <w:pPr>
              <w:jc w:val="both"/>
              <w:rPr>
                <w:b/>
              </w:rPr>
            </w:pPr>
            <w:r w:rsidRPr="00957135">
              <w:rPr>
                <w:b/>
              </w:rPr>
              <w:t>No.</w:t>
            </w:r>
          </w:p>
        </w:tc>
        <w:tc>
          <w:tcPr>
            <w:tcW w:w="2087" w:type="dxa"/>
          </w:tcPr>
          <w:p w:rsidR="008C5E7D" w:rsidRPr="00957135" w:rsidRDefault="008C5E7D" w:rsidP="008C5E7D">
            <w:pPr>
              <w:jc w:val="both"/>
              <w:rPr>
                <w:b/>
              </w:rPr>
            </w:pPr>
            <w:r w:rsidRPr="00957135">
              <w:rPr>
                <w:b/>
              </w:rPr>
              <w:t>Standard</w:t>
            </w:r>
          </w:p>
        </w:tc>
        <w:tc>
          <w:tcPr>
            <w:tcW w:w="5177" w:type="dxa"/>
          </w:tcPr>
          <w:p w:rsidR="008C5E7D" w:rsidRPr="00957135" w:rsidRDefault="008C5E7D" w:rsidP="008C5E7D">
            <w:pPr>
              <w:jc w:val="both"/>
              <w:rPr>
                <w:b/>
              </w:rPr>
            </w:pPr>
            <w:r w:rsidRPr="00957135">
              <w:rPr>
                <w:b/>
              </w:rPr>
              <w:t>Specification</w:t>
            </w:r>
          </w:p>
        </w:tc>
      </w:tr>
      <w:tr w:rsidR="008C5E7D" w:rsidRPr="00957135" w:rsidTr="008C5E7D">
        <w:tc>
          <w:tcPr>
            <w:tcW w:w="0" w:type="auto"/>
          </w:tcPr>
          <w:p w:rsidR="008C5E7D" w:rsidRPr="00957135" w:rsidRDefault="008C5E7D" w:rsidP="008C5E7D">
            <w:pPr>
              <w:jc w:val="both"/>
            </w:pPr>
            <w:r w:rsidRPr="00957135">
              <w:t>a.</w:t>
            </w:r>
          </w:p>
        </w:tc>
        <w:tc>
          <w:tcPr>
            <w:tcW w:w="2087" w:type="dxa"/>
          </w:tcPr>
          <w:p w:rsidR="008C5E7D" w:rsidRPr="00957135" w:rsidRDefault="008C5E7D" w:rsidP="008C5E7D">
            <w:pPr>
              <w:jc w:val="both"/>
            </w:pPr>
            <w:r w:rsidRPr="00957135">
              <w:t>BIS  :    659</w:t>
            </w:r>
          </w:p>
        </w:tc>
        <w:tc>
          <w:tcPr>
            <w:tcW w:w="5177" w:type="dxa"/>
          </w:tcPr>
          <w:p w:rsidR="008C5E7D" w:rsidRPr="00957135" w:rsidRDefault="008C5E7D" w:rsidP="008C5E7D">
            <w:pPr>
              <w:jc w:val="both"/>
            </w:pPr>
            <w:r w:rsidRPr="00957135">
              <w:t>Safety codes for air conditioning</w:t>
            </w:r>
          </w:p>
        </w:tc>
      </w:tr>
      <w:tr w:rsidR="008C5E7D" w:rsidRPr="00957135" w:rsidTr="008C5E7D">
        <w:tc>
          <w:tcPr>
            <w:tcW w:w="0" w:type="auto"/>
          </w:tcPr>
          <w:p w:rsidR="008C5E7D" w:rsidRPr="00957135" w:rsidRDefault="008C5E7D" w:rsidP="008C5E7D">
            <w:pPr>
              <w:jc w:val="both"/>
            </w:pPr>
            <w:r w:rsidRPr="00957135">
              <w:t>b.</w:t>
            </w:r>
          </w:p>
        </w:tc>
        <w:tc>
          <w:tcPr>
            <w:tcW w:w="2087" w:type="dxa"/>
          </w:tcPr>
          <w:p w:rsidR="008C5E7D" w:rsidRPr="00957135" w:rsidRDefault="008C5E7D" w:rsidP="008C5E7D">
            <w:pPr>
              <w:jc w:val="both"/>
            </w:pPr>
            <w:r w:rsidRPr="00957135">
              <w:t>BIS  :    660</w:t>
            </w:r>
          </w:p>
        </w:tc>
        <w:tc>
          <w:tcPr>
            <w:tcW w:w="5177" w:type="dxa"/>
          </w:tcPr>
          <w:p w:rsidR="008C5E7D" w:rsidRPr="00957135" w:rsidRDefault="008C5E7D" w:rsidP="008C5E7D">
            <w:pPr>
              <w:jc w:val="both"/>
            </w:pPr>
            <w:r w:rsidRPr="00957135">
              <w:t>Safety codes of mechanical refrigeration</w:t>
            </w:r>
          </w:p>
        </w:tc>
      </w:tr>
      <w:tr w:rsidR="008C5E7D" w:rsidRPr="00957135" w:rsidTr="008C5E7D">
        <w:tc>
          <w:tcPr>
            <w:tcW w:w="0" w:type="auto"/>
          </w:tcPr>
          <w:p w:rsidR="008C5E7D" w:rsidRPr="00957135" w:rsidRDefault="008C5E7D" w:rsidP="008C5E7D">
            <w:pPr>
              <w:jc w:val="both"/>
            </w:pPr>
            <w:r w:rsidRPr="00957135">
              <w:t>c.</w:t>
            </w:r>
          </w:p>
        </w:tc>
        <w:tc>
          <w:tcPr>
            <w:tcW w:w="2087" w:type="dxa"/>
          </w:tcPr>
          <w:p w:rsidR="008C5E7D" w:rsidRPr="00957135" w:rsidRDefault="008C5E7D" w:rsidP="008C5E7D">
            <w:pPr>
              <w:jc w:val="both"/>
            </w:pPr>
            <w:r w:rsidRPr="00957135">
              <w:t>BIS  :  1391(1992)</w:t>
            </w:r>
          </w:p>
        </w:tc>
        <w:tc>
          <w:tcPr>
            <w:tcW w:w="5177" w:type="dxa"/>
          </w:tcPr>
          <w:p w:rsidR="008C5E7D" w:rsidRPr="00957135" w:rsidRDefault="008C5E7D" w:rsidP="008C5E7D">
            <w:pPr>
              <w:jc w:val="both"/>
            </w:pPr>
            <w:r w:rsidRPr="00957135">
              <w:t xml:space="preserve">Specification of room air condition </w:t>
            </w:r>
          </w:p>
          <w:p w:rsidR="008C5E7D" w:rsidRPr="00957135" w:rsidRDefault="008C5E7D" w:rsidP="008C5E7D">
            <w:pPr>
              <w:jc w:val="both"/>
            </w:pPr>
            <w:r w:rsidRPr="00957135">
              <w:t>Part 1 – Unitary Air Condition</w:t>
            </w:r>
          </w:p>
        </w:tc>
      </w:tr>
      <w:tr w:rsidR="008C5E7D" w:rsidRPr="00957135" w:rsidTr="008C5E7D">
        <w:tc>
          <w:tcPr>
            <w:tcW w:w="0" w:type="auto"/>
          </w:tcPr>
          <w:p w:rsidR="008C5E7D" w:rsidRPr="00957135" w:rsidRDefault="008C5E7D" w:rsidP="008C5E7D">
            <w:pPr>
              <w:jc w:val="both"/>
            </w:pPr>
            <w:r w:rsidRPr="00957135">
              <w:t>d.</w:t>
            </w:r>
          </w:p>
        </w:tc>
        <w:tc>
          <w:tcPr>
            <w:tcW w:w="2087" w:type="dxa"/>
          </w:tcPr>
          <w:p w:rsidR="008C5E7D" w:rsidRPr="00957135" w:rsidRDefault="008C5E7D" w:rsidP="008C5E7D">
            <w:pPr>
              <w:jc w:val="both"/>
            </w:pPr>
            <w:r w:rsidRPr="00957135">
              <w:t>BIS  :  1391(1992)</w:t>
            </w:r>
          </w:p>
        </w:tc>
        <w:tc>
          <w:tcPr>
            <w:tcW w:w="5177" w:type="dxa"/>
          </w:tcPr>
          <w:p w:rsidR="008C5E7D" w:rsidRPr="00957135" w:rsidRDefault="008C5E7D" w:rsidP="008C5E7D">
            <w:pPr>
              <w:jc w:val="both"/>
            </w:pPr>
            <w:r w:rsidRPr="00957135">
              <w:t xml:space="preserve">Specification of room air condition </w:t>
            </w:r>
          </w:p>
          <w:p w:rsidR="008C5E7D" w:rsidRPr="00957135" w:rsidRDefault="008C5E7D" w:rsidP="008C5E7D">
            <w:pPr>
              <w:jc w:val="both"/>
            </w:pPr>
            <w:r w:rsidRPr="00957135">
              <w:t>Part 2 – Split Air Condition</w:t>
            </w:r>
          </w:p>
        </w:tc>
      </w:tr>
      <w:tr w:rsidR="008C5E7D" w:rsidRPr="00957135" w:rsidTr="008C5E7D">
        <w:tc>
          <w:tcPr>
            <w:tcW w:w="0" w:type="auto"/>
          </w:tcPr>
          <w:p w:rsidR="008C5E7D" w:rsidRPr="00957135" w:rsidRDefault="008C5E7D" w:rsidP="008C5E7D">
            <w:pPr>
              <w:jc w:val="both"/>
            </w:pPr>
            <w:r w:rsidRPr="00957135">
              <w:t>e.</w:t>
            </w:r>
          </w:p>
        </w:tc>
        <w:tc>
          <w:tcPr>
            <w:tcW w:w="2087" w:type="dxa"/>
          </w:tcPr>
          <w:p w:rsidR="008C5E7D" w:rsidRPr="00957135" w:rsidRDefault="008C5E7D" w:rsidP="008C5E7D">
            <w:pPr>
              <w:jc w:val="both"/>
            </w:pPr>
            <w:r w:rsidRPr="00957135">
              <w:t>BIS  :  2825</w:t>
            </w:r>
          </w:p>
        </w:tc>
        <w:tc>
          <w:tcPr>
            <w:tcW w:w="5177" w:type="dxa"/>
          </w:tcPr>
          <w:p w:rsidR="008C5E7D" w:rsidRPr="00957135" w:rsidRDefault="008C5E7D" w:rsidP="008C5E7D">
            <w:pPr>
              <w:jc w:val="both"/>
            </w:pPr>
            <w:r w:rsidRPr="00957135">
              <w:t>Code for unfired pressure vessel</w:t>
            </w:r>
          </w:p>
        </w:tc>
      </w:tr>
      <w:tr w:rsidR="008C5E7D" w:rsidRPr="00957135" w:rsidTr="008C5E7D">
        <w:tc>
          <w:tcPr>
            <w:tcW w:w="0" w:type="auto"/>
          </w:tcPr>
          <w:p w:rsidR="008C5E7D" w:rsidRPr="00957135" w:rsidRDefault="008C5E7D" w:rsidP="008C5E7D">
            <w:pPr>
              <w:jc w:val="both"/>
            </w:pPr>
            <w:r w:rsidRPr="00957135">
              <w:t>f.</w:t>
            </w:r>
          </w:p>
        </w:tc>
        <w:tc>
          <w:tcPr>
            <w:tcW w:w="2087" w:type="dxa"/>
          </w:tcPr>
          <w:p w:rsidR="008C5E7D" w:rsidRPr="00957135" w:rsidRDefault="008C5E7D" w:rsidP="008C5E7D">
            <w:pPr>
              <w:jc w:val="both"/>
            </w:pPr>
            <w:r w:rsidRPr="00957135">
              <w:t>BIS  :  3103</w:t>
            </w:r>
          </w:p>
        </w:tc>
        <w:tc>
          <w:tcPr>
            <w:tcW w:w="5177" w:type="dxa"/>
          </w:tcPr>
          <w:p w:rsidR="008C5E7D" w:rsidRPr="00957135" w:rsidRDefault="008C5E7D" w:rsidP="008C5E7D">
            <w:pPr>
              <w:jc w:val="both"/>
            </w:pPr>
            <w:r w:rsidRPr="00957135">
              <w:t>COP for Industrial Ventilation</w:t>
            </w:r>
          </w:p>
        </w:tc>
      </w:tr>
      <w:tr w:rsidR="008C5E7D" w:rsidRPr="00957135" w:rsidTr="008C5E7D">
        <w:tc>
          <w:tcPr>
            <w:tcW w:w="0" w:type="auto"/>
          </w:tcPr>
          <w:p w:rsidR="008C5E7D" w:rsidRPr="00957135" w:rsidRDefault="008C5E7D" w:rsidP="008C5E7D">
            <w:pPr>
              <w:jc w:val="both"/>
            </w:pPr>
            <w:r w:rsidRPr="00957135">
              <w:t>g.</w:t>
            </w:r>
          </w:p>
        </w:tc>
        <w:tc>
          <w:tcPr>
            <w:tcW w:w="2087" w:type="dxa"/>
          </w:tcPr>
          <w:p w:rsidR="008C5E7D" w:rsidRPr="00957135" w:rsidRDefault="008C5E7D" w:rsidP="008C5E7D">
            <w:pPr>
              <w:jc w:val="both"/>
            </w:pPr>
            <w:r w:rsidRPr="00957135">
              <w:t>BIS  :  4503</w:t>
            </w:r>
          </w:p>
        </w:tc>
        <w:tc>
          <w:tcPr>
            <w:tcW w:w="5177" w:type="dxa"/>
          </w:tcPr>
          <w:p w:rsidR="008C5E7D" w:rsidRPr="00957135" w:rsidRDefault="008C5E7D" w:rsidP="008C5E7D">
            <w:pPr>
              <w:jc w:val="both"/>
            </w:pPr>
            <w:r w:rsidRPr="00957135">
              <w:t>Shell and tube heat exchangers</w:t>
            </w:r>
          </w:p>
        </w:tc>
      </w:tr>
      <w:tr w:rsidR="008C5E7D" w:rsidRPr="00957135" w:rsidTr="008C5E7D">
        <w:tc>
          <w:tcPr>
            <w:tcW w:w="0" w:type="auto"/>
          </w:tcPr>
          <w:p w:rsidR="008C5E7D" w:rsidRPr="00957135" w:rsidRDefault="008C5E7D" w:rsidP="008C5E7D">
            <w:pPr>
              <w:jc w:val="both"/>
            </w:pPr>
            <w:r w:rsidRPr="00957135">
              <w:t>h.</w:t>
            </w:r>
          </w:p>
        </w:tc>
        <w:tc>
          <w:tcPr>
            <w:tcW w:w="2087" w:type="dxa"/>
          </w:tcPr>
          <w:p w:rsidR="008C5E7D" w:rsidRPr="00957135" w:rsidRDefault="008C5E7D" w:rsidP="008C5E7D">
            <w:pPr>
              <w:jc w:val="both"/>
            </w:pPr>
            <w:r w:rsidRPr="00957135">
              <w:t>BIS  :  5111</w:t>
            </w:r>
          </w:p>
        </w:tc>
        <w:tc>
          <w:tcPr>
            <w:tcW w:w="5177" w:type="dxa"/>
          </w:tcPr>
          <w:p w:rsidR="008C5E7D" w:rsidRPr="00957135" w:rsidRDefault="008C5E7D" w:rsidP="008C5E7D">
            <w:pPr>
              <w:jc w:val="both"/>
            </w:pPr>
            <w:r w:rsidRPr="00957135">
              <w:t>COP and measurement procedure for testing refrigeration valves</w:t>
            </w:r>
          </w:p>
        </w:tc>
      </w:tr>
      <w:tr w:rsidR="008C5E7D" w:rsidRPr="00957135" w:rsidTr="008C5E7D">
        <w:tc>
          <w:tcPr>
            <w:tcW w:w="0" w:type="auto"/>
          </w:tcPr>
          <w:p w:rsidR="008C5E7D" w:rsidRPr="00957135" w:rsidRDefault="008C5E7D" w:rsidP="008C5E7D">
            <w:pPr>
              <w:jc w:val="both"/>
            </w:pPr>
            <w:proofErr w:type="spellStart"/>
            <w:r w:rsidRPr="00957135">
              <w:t>i</w:t>
            </w:r>
            <w:proofErr w:type="spellEnd"/>
            <w:r w:rsidRPr="00957135">
              <w:t>.</w:t>
            </w:r>
          </w:p>
        </w:tc>
        <w:tc>
          <w:tcPr>
            <w:tcW w:w="2087" w:type="dxa"/>
          </w:tcPr>
          <w:p w:rsidR="008C5E7D" w:rsidRPr="00957135" w:rsidRDefault="008C5E7D" w:rsidP="008C5E7D">
            <w:pPr>
              <w:jc w:val="both"/>
            </w:pPr>
            <w:r w:rsidRPr="00957135">
              <w:t>BIS  :  7896</w:t>
            </w:r>
          </w:p>
        </w:tc>
        <w:tc>
          <w:tcPr>
            <w:tcW w:w="5177" w:type="dxa"/>
          </w:tcPr>
          <w:p w:rsidR="008C5E7D" w:rsidRPr="00957135" w:rsidRDefault="008C5E7D" w:rsidP="008C5E7D">
            <w:pPr>
              <w:jc w:val="both"/>
            </w:pPr>
            <w:r w:rsidRPr="00957135">
              <w:t>Data for outside design condition for air conditioning for summer months</w:t>
            </w:r>
          </w:p>
        </w:tc>
      </w:tr>
      <w:tr w:rsidR="008C5E7D" w:rsidRPr="00957135" w:rsidTr="008C5E7D">
        <w:tc>
          <w:tcPr>
            <w:tcW w:w="0" w:type="auto"/>
          </w:tcPr>
          <w:p w:rsidR="008C5E7D" w:rsidRPr="00957135" w:rsidRDefault="008C5E7D" w:rsidP="008C5E7D">
            <w:pPr>
              <w:jc w:val="both"/>
            </w:pPr>
            <w:r w:rsidRPr="00957135">
              <w:t>j.</w:t>
            </w:r>
          </w:p>
        </w:tc>
        <w:tc>
          <w:tcPr>
            <w:tcW w:w="2087" w:type="dxa"/>
          </w:tcPr>
          <w:p w:rsidR="008C5E7D" w:rsidRPr="00957135" w:rsidRDefault="008C5E7D" w:rsidP="008C5E7D">
            <w:pPr>
              <w:jc w:val="both"/>
            </w:pPr>
            <w:r w:rsidRPr="00957135">
              <w:t>BIS  : 10123</w:t>
            </w:r>
          </w:p>
        </w:tc>
        <w:tc>
          <w:tcPr>
            <w:tcW w:w="5177" w:type="dxa"/>
          </w:tcPr>
          <w:p w:rsidR="008C5E7D" w:rsidRPr="00957135" w:rsidRDefault="008C5E7D" w:rsidP="008C5E7D">
            <w:pPr>
              <w:jc w:val="both"/>
            </w:pPr>
            <w:r w:rsidRPr="00957135">
              <w:t>Data sheets for shell and tube exchangers</w:t>
            </w:r>
          </w:p>
        </w:tc>
      </w:tr>
      <w:tr w:rsidR="008C5E7D" w:rsidRPr="00957135" w:rsidTr="008C5E7D">
        <w:tc>
          <w:tcPr>
            <w:tcW w:w="0" w:type="auto"/>
          </w:tcPr>
          <w:p w:rsidR="008C5E7D" w:rsidRPr="00957135" w:rsidRDefault="008C5E7D" w:rsidP="008C5E7D">
            <w:pPr>
              <w:jc w:val="both"/>
            </w:pPr>
            <w:r w:rsidRPr="00957135">
              <w:t>k.</w:t>
            </w:r>
          </w:p>
        </w:tc>
        <w:tc>
          <w:tcPr>
            <w:tcW w:w="2087" w:type="dxa"/>
          </w:tcPr>
          <w:p w:rsidR="008C5E7D" w:rsidRPr="00957135" w:rsidRDefault="008C5E7D" w:rsidP="008C5E7D">
            <w:pPr>
              <w:jc w:val="both"/>
            </w:pPr>
            <w:r w:rsidRPr="00957135">
              <w:t>BIS  : 10594</w:t>
            </w:r>
          </w:p>
        </w:tc>
        <w:tc>
          <w:tcPr>
            <w:tcW w:w="5177" w:type="dxa"/>
          </w:tcPr>
          <w:p w:rsidR="008C5E7D" w:rsidRPr="00957135" w:rsidRDefault="008C5E7D" w:rsidP="008C5E7D">
            <w:pPr>
              <w:jc w:val="both"/>
            </w:pPr>
            <w:r w:rsidRPr="00957135">
              <w:t>Thermostat expansion valves</w:t>
            </w:r>
          </w:p>
        </w:tc>
      </w:tr>
      <w:tr w:rsidR="008C5E7D" w:rsidRPr="00957135" w:rsidTr="008C5E7D">
        <w:tc>
          <w:tcPr>
            <w:tcW w:w="0" w:type="auto"/>
          </w:tcPr>
          <w:p w:rsidR="008C5E7D" w:rsidRPr="00957135" w:rsidRDefault="008C5E7D" w:rsidP="008C5E7D">
            <w:pPr>
              <w:jc w:val="both"/>
            </w:pPr>
            <w:r w:rsidRPr="00957135">
              <w:t>l.</w:t>
            </w:r>
          </w:p>
        </w:tc>
        <w:tc>
          <w:tcPr>
            <w:tcW w:w="2087" w:type="dxa"/>
          </w:tcPr>
          <w:p w:rsidR="008C5E7D" w:rsidRPr="00957135" w:rsidRDefault="008C5E7D" w:rsidP="008C5E7D">
            <w:pPr>
              <w:jc w:val="both"/>
            </w:pPr>
            <w:r w:rsidRPr="00957135">
              <w:t>BIS  : 10609</w:t>
            </w:r>
          </w:p>
        </w:tc>
        <w:tc>
          <w:tcPr>
            <w:tcW w:w="5177" w:type="dxa"/>
          </w:tcPr>
          <w:p w:rsidR="008C5E7D" w:rsidRPr="00957135" w:rsidRDefault="008C5E7D" w:rsidP="008C5E7D">
            <w:pPr>
              <w:jc w:val="both"/>
            </w:pPr>
            <w:r w:rsidRPr="00957135">
              <w:t>Refrigerant Number Designation</w:t>
            </w:r>
          </w:p>
        </w:tc>
      </w:tr>
      <w:tr w:rsidR="008C5E7D" w:rsidRPr="00957135" w:rsidTr="008C5E7D">
        <w:tc>
          <w:tcPr>
            <w:tcW w:w="0" w:type="auto"/>
          </w:tcPr>
          <w:p w:rsidR="008C5E7D" w:rsidRPr="00957135" w:rsidRDefault="008C5E7D" w:rsidP="008C5E7D">
            <w:pPr>
              <w:jc w:val="both"/>
            </w:pPr>
            <w:r w:rsidRPr="00957135">
              <w:t>m.</w:t>
            </w:r>
          </w:p>
        </w:tc>
        <w:tc>
          <w:tcPr>
            <w:tcW w:w="2087" w:type="dxa"/>
          </w:tcPr>
          <w:p w:rsidR="008C5E7D" w:rsidRPr="00957135" w:rsidRDefault="008C5E7D" w:rsidP="008C5E7D">
            <w:pPr>
              <w:jc w:val="both"/>
            </w:pPr>
            <w:r w:rsidRPr="00957135">
              <w:t>BIS  : 10617</w:t>
            </w:r>
          </w:p>
        </w:tc>
        <w:tc>
          <w:tcPr>
            <w:tcW w:w="5177" w:type="dxa"/>
          </w:tcPr>
          <w:p w:rsidR="008C5E7D" w:rsidRPr="00957135" w:rsidRDefault="008C5E7D" w:rsidP="008C5E7D">
            <w:pPr>
              <w:jc w:val="both"/>
            </w:pPr>
            <w:r w:rsidRPr="00957135">
              <w:t>Hermetic compressors</w:t>
            </w:r>
          </w:p>
        </w:tc>
      </w:tr>
      <w:tr w:rsidR="008C5E7D" w:rsidRPr="00957135" w:rsidTr="008C5E7D">
        <w:tc>
          <w:tcPr>
            <w:tcW w:w="0" w:type="auto"/>
          </w:tcPr>
          <w:p w:rsidR="008C5E7D" w:rsidRPr="00957135" w:rsidRDefault="008C5E7D" w:rsidP="008C5E7D">
            <w:pPr>
              <w:jc w:val="both"/>
            </w:pPr>
            <w:r w:rsidRPr="00957135">
              <w:t>n.</w:t>
            </w:r>
          </w:p>
        </w:tc>
        <w:tc>
          <w:tcPr>
            <w:tcW w:w="2087" w:type="dxa"/>
          </w:tcPr>
          <w:p w:rsidR="008C5E7D" w:rsidRPr="00957135" w:rsidRDefault="008C5E7D" w:rsidP="008C5E7D">
            <w:pPr>
              <w:jc w:val="both"/>
            </w:pPr>
            <w:r w:rsidRPr="00957135">
              <w:t>BIS  : 10470</w:t>
            </w:r>
          </w:p>
        </w:tc>
        <w:tc>
          <w:tcPr>
            <w:tcW w:w="5177" w:type="dxa"/>
          </w:tcPr>
          <w:p w:rsidR="008C5E7D" w:rsidRPr="00957135" w:rsidRDefault="008C5E7D" w:rsidP="008C5E7D">
            <w:pPr>
              <w:jc w:val="both"/>
            </w:pPr>
            <w:r w:rsidRPr="00957135">
              <w:t>Air cooled Heat exchangers</w:t>
            </w:r>
          </w:p>
        </w:tc>
      </w:tr>
      <w:tr w:rsidR="008C5E7D" w:rsidRPr="00957135" w:rsidTr="008C5E7D">
        <w:tc>
          <w:tcPr>
            <w:tcW w:w="0" w:type="auto"/>
          </w:tcPr>
          <w:p w:rsidR="008C5E7D" w:rsidRPr="00957135" w:rsidRDefault="008C5E7D" w:rsidP="008C5E7D">
            <w:pPr>
              <w:jc w:val="both"/>
            </w:pPr>
            <w:r w:rsidRPr="00957135">
              <w:t>o.</w:t>
            </w:r>
          </w:p>
        </w:tc>
        <w:tc>
          <w:tcPr>
            <w:tcW w:w="2087" w:type="dxa"/>
          </w:tcPr>
          <w:p w:rsidR="008C5E7D" w:rsidRPr="00957135" w:rsidRDefault="008C5E7D" w:rsidP="008C5E7D">
            <w:pPr>
              <w:jc w:val="both"/>
            </w:pPr>
            <w:r w:rsidRPr="00957135">
              <w:t>BIS  : 11327</w:t>
            </w:r>
          </w:p>
        </w:tc>
        <w:tc>
          <w:tcPr>
            <w:tcW w:w="5177" w:type="dxa"/>
          </w:tcPr>
          <w:p w:rsidR="008C5E7D" w:rsidRPr="00957135" w:rsidRDefault="008C5E7D" w:rsidP="008C5E7D">
            <w:pPr>
              <w:jc w:val="both"/>
            </w:pPr>
            <w:r w:rsidRPr="00957135">
              <w:t>Requirements for refrigerant condensing unit</w:t>
            </w:r>
          </w:p>
        </w:tc>
      </w:tr>
      <w:tr w:rsidR="008C5E7D" w:rsidRPr="00957135" w:rsidTr="008C5E7D">
        <w:tc>
          <w:tcPr>
            <w:tcW w:w="0" w:type="auto"/>
          </w:tcPr>
          <w:p w:rsidR="008C5E7D" w:rsidRPr="00957135" w:rsidRDefault="008C5E7D" w:rsidP="008C5E7D">
            <w:pPr>
              <w:jc w:val="both"/>
            </w:pPr>
            <w:r w:rsidRPr="00957135">
              <w:t>p.</w:t>
            </w:r>
          </w:p>
        </w:tc>
        <w:tc>
          <w:tcPr>
            <w:tcW w:w="2087" w:type="dxa"/>
          </w:tcPr>
          <w:p w:rsidR="008C5E7D" w:rsidRPr="00957135" w:rsidRDefault="008C5E7D" w:rsidP="008C5E7D">
            <w:pPr>
              <w:jc w:val="both"/>
            </w:pPr>
            <w:r w:rsidRPr="00957135">
              <w:t>BIS  : 11329</w:t>
            </w:r>
          </w:p>
        </w:tc>
        <w:tc>
          <w:tcPr>
            <w:tcW w:w="5177" w:type="dxa"/>
          </w:tcPr>
          <w:p w:rsidR="008C5E7D" w:rsidRPr="00957135" w:rsidRDefault="008C5E7D" w:rsidP="008C5E7D">
            <w:pPr>
              <w:jc w:val="both"/>
            </w:pPr>
            <w:r w:rsidRPr="00957135">
              <w:t>Finned type heat exchanger for room air conditioner</w:t>
            </w:r>
          </w:p>
        </w:tc>
      </w:tr>
      <w:tr w:rsidR="008C5E7D" w:rsidRPr="00957135" w:rsidTr="008C5E7D">
        <w:tc>
          <w:tcPr>
            <w:tcW w:w="0" w:type="auto"/>
          </w:tcPr>
          <w:p w:rsidR="008C5E7D" w:rsidRPr="00957135" w:rsidRDefault="008C5E7D" w:rsidP="008C5E7D">
            <w:pPr>
              <w:jc w:val="both"/>
            </w:pPr>
            <w:r w:rsidRPr="00957135">
              <w:t>q.</w:t>
            </w:r>
          </w:p>
        </w:tc>
        <w:tc>
          <w:tcPr>
            <w:tcW w:w="2087" w:type="dxa"/>
          </w:tcPr>
          <w:p w:rsidR="008C5E7D" w:rsidRPr="00957135" w:rsidRDefault="008C5E7D" w:rsidP="008C5E7D">
            <w:pPr>
              <w:jc w:val="both"/>
            </w:pPr>
            <w:r w:rsidRPr="00957135">
              <w:t>BIS  : 11330</w:t>
            </w:r>
          </w:p>
        </w:tc>
        <w:tc>
          <w:tcPr>
            <w:tcW w:w="5177" w:type="dxa"/>
          </w:tcPr>
          <w:p w:rsidR="008C5E7D" w:rsidRPr="00957135" w:rsidRDefault="008C5E7D" w:rsidP="008C5E7D">
            <w:pPr>
              <w:jc w:val="both"/>
            </w:pPr>
            <w:r w:rsidRPr="00957135">
              <w:t>Refrigeration oil separators</w:t>
            </w:r>
          </w:p>
        </w:tc>
      </w:tr>
    </w:tbl>
    <w:p w:rsidR="008C5E7D" w:rsidRPr="00957135" w:rsidRDefault="008C5E7D" w:rsidP="008C5E7D">
      <w:pPr>
        <w:jc w:val="both"/>
      </w:pPr>
    </w:p>
    <w:p w:rsidR="008C5E7D" w:rsidRPr="00957135" w:rsidRDefault="008C5E7D" w:rsidP="0082448B">
      <w:pPr>
        <w:spacing w:after="120"/>
        <w:jc w:val="both"/>
        <w:rPr>
          <w:b/>
        </w:rPr>
      </w:pPr>
      <w:r w:rsidRPr="00957135">
        <w:rPr>
          <w:b/>
        </w:rPr>
        <w:t>3.3.2</w:t>
      </w:r>
      <w:r w:rsidRPr="00957135">
        <w:rPr>
          <w:b/>
        </w:rPr>
        <w:tab/>
        <w:t>Air Handling Equipment</w:t>
      </w:r>
    </w:p>
    <w:tbl>
      <w:tblPr>
        <w:tblStyle w:val="TableGrid2"/>
        <w:tblW w:w="0" w:type="auto"/>
        <w:tblInd w:w="690" w:type="dxa"/>
        <w:tblLook w:val="04A0"/>
      </w:tblPr>
      <w:tblGrid>
        <w:gridCol w:w="571"/>
        <w:gridCol w:w="1907"/>
        <w:gridCol w:w="5357"/>
      </w:tblGrid>
      <w:tr w:rsidR="008C5E7D" w:rsidRPr="00957135" w:rsidTr="008C5E7D">
        <w:tc>
          <w:tcPr>
            <w:tcW w:w="0" w:type="auto"/>
          </w:tcPr>
          <w:p w:rsidR="008C5E7D" w:rsidRPr="00957135" w:rsidRDefault="008C5E7D" w:rsidP="008C5E7D">
            <w:pPr>
              <w:jc w:val="both"/>
              <w:rPr>
                <w:b/>
              </w:rPr>
            </w:pPr>
            <w:r w:rsidRPr="00957135">
              <w:rPr>
                <w:b/>
              </w:rPr>
              <w:t>No.</w:t>
            </w:r>
          </w:p>
        </w:tc>
        <w:tc>
          <w:tcPr>
            <w:tcW w:w="1907" w:type="dxa"/>
          </w:tcPr>
          <w:p w:rsidR="008C5E7D" w:rsidRPr="00957135" w:rsidRDefault="008C5E7D" w:rsidP="008C5E7D">
            <w:pPr>
              <w:jc w:val="center"/>
              <w:rPr>
                <w:b/>
              </w:rPr>
            </w:pPr>
            <w:r w:rsidRPr="00957135">
              <w:rPr>
                <w:b/>
              </w:rPr>
              <w:t>Standard</w:t>
            </w:r>
          </w:p>
        </w:tc>
        <w:tc>
          <w:tcPr>
            <w:tcW w:w="5357" w:type="dxa"/>
          </w:tcPr>
          <w:p w:rsidR="008C5E7D" w:rsidRPr="00957135" w:rsidRDefault="008C5E7D" w:rsidP="008C5E7D">
            <w:pPr>
              <w:jc w:val="center"/>
              <w:rPr>
                <w:b/>
              </w:rPr>
            </w:pPr>
            <w:r w:rsidRPr="00957135">
              <w:rPr>
                <w:b/>
              </w:rPr>
              <w:t>Specification</w:t>
            </w:r>
          </w:p>
        </w:tc>
      </w:tr>
      <w:tr w:rsidR="008C5E7D" w:rsidRPr="00957135" w:rsidTr="008C5E7D">
        <w:tc>
          <w:tcPr>
            <w:tcW w:w="0" w:type="auto"/>
          </w:tcPr>
          <w:p w:rsidR="008C5E7D" w:rsidRPr="00957135" w:rsidRDefault="008C5E7D" w:rsidP="008C5E7D">
            <w:pPr>
              <w:jc w:val="both"/>
            </w:pPr>
            <w:r w:rsidRPr="00957135">
              <w:t>a.</w:t>
            </w:r>
          </w:p>
        </w:tc>
        <w:tc>
          <w:tcPr>
            <w:tcW w:w="1907" w:type="dxa"/>
          </w:tcPr>
          <w:p w:rsidR="008C5E7D" w:rsidRPr="00957135" w:rsidRDefault="008C5E7D" w:rsidP="008C5E7D">
            <w:pPr>
              <w:jc w:val="both"/>
            </w:pPr>
            <w:r w:rsidRPr="00957135">
              <w:t>BIS  :      374</w:t>
            </w:r>
          </w:p>
        </w:tc>
        <w:tc>
          <w:tcPr>
            <w:tcW w:w="5357" w:type="dxa"/>
          </w:tcPr>
          <w:p w:rsidR="008C5E7D" w:rsidRPr="00957135" w:rsidRDefault="008C5E7D" w:rsidP="008C5E7D">
            <w:pPr>
              <w:jc w:val="both"/>
            </w:pPr>
            <w:r w:rsidRPr="00957135">
              <w:t>Electrical ceiling fan type fan and regulator</w:t>
            </w:r>
          </w:p>
        </w:tc>
      </w:tr>
      <w:tr w:rsidR="008C5E7D" w:rsidRPr="00957135" w:rsidTr="008C5E7D">
        <w:tc>
          <w:tcPr>
            <w:tcW w:w="0" w:type="auto"/>
          </w:tcPr>
          <w:p w:rsidR="008C5E7D" w:rsidRPr="00957135" w:rsidRDefault="008C5E7D" w:rsidP="008C5E7D">
            <w:pPr>
              <w:jc w:val="both"/>
            </w:pPr>
            <w:r w:rsidRPr="00957135">
              <w:t>b.</w:t>
            </w:r>
          </w:p>
        </w:tc>
        <w:tc>
          <w:tcPr>
            <w:tcW w:w="1907" w:type="dxa"/>
          </w:tcPr>
          <w:p w:rsidR="008C5E7D" w:rsidRPr="00957135" w:rsidRDefault="008C5E7D" w:rsidP="008C5E7D">
            <w:pPr>
              <w:jc w:val="both"/>
            </w:pPr>
            <w:r w:rsidRPr="00957135">
              <w:t>BIS  :    1169</w:t>
            </w:r>
          </w:p>
        </w:tc>
        <w:tc>
          <w:tcPr>
            <w:tcW w:w="5357" w:type="dxa"/>
          </w:tcPr>
          <w:p w:rsidR="008C5E7D" w:rsidRPr="00957135" w:rsidRDefault="008C5E7D" w:rsidP="008C5E7D">
            <w:pPr>
              <w:jc w:val="both"/>
            </w:pPr>
            <w:r w:rsidRPr="00957135">
              <w:t>Electrical pedestal type fans and regulator</w:t>
            </w:r>
          </w:p>
        </w:tc>
      </w:tr>
      <w:tr w:rsidR="008C5E7D" w:rsidRPr="00957135" w:rsidTr="008C5E7D">
        <w:tc>
          <w:tcPr>
            <w:tcW w:w="0" w:type="auto"/>
          </w:tcPr>
          <w:p w:rsidR="008C5E7D" w:rsidRPr="00957135" w:rsidRDefault="008C5E7D" w:rsidP="008C5E7D">
            <w:pPr>
              <w:jc w:val="both"/>
            </w:pPr>
            <w:r w:rsidRPr="00957135">
              <w:t>c.</w:t>
            </w:r>
          </w:p>
        </w:tc>
        <w:tc>
          <w:tcPr>
            <w:tcW w:w="1907" w:type="dxa"/>
          </w:tcPr>
          <w:p w:rsidR="008C5E7D" w:rsidRPr="00957135" w:rsidRDefault="008C5E7D" w:rsidP="008C5E7D">
            <w:pPr>
              <w:jc w:val="both"/>
            </w:pPr>
            <w:r w:rsidRPr="00957135">
              <w:t>BIS  :    2997</w:t>
            </w:r>
          </w:p>
        </w:tc>
        <w:tc>
          <w:tcPr>
            <w:tcW w:w="5357" w:type="dxa"/>
          </w:tcPr>
          <w:p w:rsidR="008C5E7D" w:rsidRPr="00957135" w:rsidRDefault="008C5E7D" w:rsidP="008C5E7D">
            <w:pPr>
              <w:jc w:val="both"/>
            </w:pPr>
            <w:r w:rsidRPr="00957135">
              <w:t>Air circulator type electrical fan and regulators</w:t>
            </w:r>
          </w:p>
        </w:tc>
      </w:tr>
      <w:tr w:rsidR="008C5E7D" w:rsidRPr="00957135" w:rsidTr="008C5E7D">
        <w:tc>
          <w:tcPr>
            <w:tcW w:w="0" w:type="auto"/>
          </w:tcPr>
          <w:p w:rsidR="008C5E7D" w:rsidRPr="00957135" w:rsidRDefault="008C5E7D" w:rsidP="008C5E7D">
            <w:pPr>
              <w:jc w:val="both"/>
            </w:pPr>
            <w:r w:rsidRPr="00957135">
              <w:t>d.</w:t>
            </w:r>
          </w:p>
        </w:tc>
        <w:tc>
          <w:tcPr>
            <w:tcW w:w="1907" w:type="dxa"/>
          </w:tcPr>
          <w:p w:rsidR="008C5E7D" w:rsidRPr="00957135" w:rsidRDefault="008C5E7D" w:rsidP="008C5E7D">
            <w:pPr>
              <w:jc w:val="both"/>
            </w:pPr>
            <w:r w:rsidRPr="00957135">
              <w:t>BIS  :    4283</w:t>
            </w:r>
          </w:p>
        </w:tc>
        <w:tc>
          <w:tcPr>
            <w:tcW w:w="5357" w:type="dxa"/>
          </w:tcPr>
          <w:p w:rsidR="008C5E7D" w:rsidRPr="00957135" w:rsidRDefault="008C5E7D" w:rsidP="008C5E7D">
            <w:pPr>
              <w:jc w:val="both"/>
            </w:pPr>
            <w:r w:rsidRPr="00957135">
              <w:t>Hot air fans</w:t>
            </w:r>
          </w:p>
        </w:tc>
      </w:tr>
      <w:tr w:rsidR="008C5E7D" w:rsidRPr="00957135" w:rsidTr="008C5E7D">
        <w:tc>
          <w:tcPr>
            <w:tcW w:w="0" w:type="auto"/>
          </w:tcPr>
          <w:p w:rsidR="008C5E7D" w:rsidRPr="00957135" w:rsidRDefault="008C5E7D" w:rsidP="008C5E7D">
            <w:pPr>
              <w:jc w:val="both"/>
            </w:pPr>
            <w:r w:rsidRPr="00957135">
              <w:t>e.</w:t>
            </w:r>
          </w:p>
        </w:tc>
        <w:tc>
          <w:tcPr>
            <w:tcW w:w="1907" w:type="dxa"/>
          </w:tcPr>
          <w:p w:rsidR="008C5E7D" w:rsidRPr="00957135" w:rsidRDefault="008C5E7D" w:rsidP="008C5E7D">
            <w:pPr>
              <w:jc w:val="both"/>
            </w:pPr>
            <w:r w:rsidRPr="00957135">
              <w:t>BIS  :    4894</w:t>
            </w:r>
          </w:p>
        </w:tc>
        <w:tc>
          <w:tcPr>
            <w:tcW w:w="5357" w:type="dxa"/>
          </w:tcPr>
          <w:p w:rsidR="008C5E7D" w:rsidRPr="00957135" w:rsidRDefault="008C5E7D" w:rsidP="008C5E7D">
            <w:pPr>
              <w:jc w:val="both"/>
            </w:pPr>
            <w:r w:rsidRPr="00957135">
              <w:t>Centrifugal fans</w:t>
            </w:r>
          </w:p>
        </w:tc>
      </w:tr>
      <w:tr w:rsidR="008C5E7D" w:rsidRPr="00957135" w:rsidTr="008C5E7D">
        <w:tc>
          <w:tcPr>
            <w:tcW w:w="0" w:type="auto"/>
          </w:tcPr>
          <w:p w:rsidR="008C5E7D" w:rsidRPr="00957135" w:rsidRDefault="008C5E7D" w:rsidP="008C5E7D">
            <w:pPr>
              <w:jc w:val="both"/>
            </w:pPr>
            <w:r w:rsidRPr="00957135">
              <w:t>f.</w:t>
            </w:r>
          </w:p>
        </w:tc>
        <w:tc>
          <w:tcPr>
            <w:tcW w:w="1907" w:type="dxa"/>
          </w:tcPr>
          <w:p w:rsidR="008C5E7D" w:rsidRPr="00957135" w:rsidRDefault="008C5E7D" w:rsidP="008C5E7D">
            <w:pPr>
              <w:jc w:val="both"/>
            </w:pPr>
            <w:r w:rsidRPr="00957135">
              <w:t>BIS  :    8272</w:t>
            </w:r>
          </w:p>
        </w:tc>
        <w:tc>
          <w:tcPr>
            <w:tcW w:w="5357" w:type="dxa"/>
          </w:tcPr>
          <w:p w:rsidR="008C5E7D" w:rsidRPr="00957135" w:rsidRDefault="008C5E7D" w:rsidP="008C5E7D">
            <w:pPr>
              <w:jc w:val="both"/>
            </w:pPr>
            <w:r w:rsidRPr="00957135">
              <w:t>Industrial cooling fans (man collars)</w:t>
            </w:r>
          </w:p>
        </w:tc>
      </w:tr>
      <w:tr w:rsidR="008C5E7D" w:rsidRPr="00957135" w:rsidTr="008C5E7D">
        <w:tc>
          <w:tcPr>
            <w:tcW w:w="0" w:type="auto"/>
          </w:tcPr>
          <w:p w:rsidR="008C5E7D" w:rsidRPr="00957135" w:rsidRDefault="008C5E7D" w:rsidP="008C5E7D">
            <w:pPr>
              <w:jc w:val="both"/>
            </w:pPr>
            <w:r w:rsidRPr="00957135">
              <w:t>g.</w:t>
            </w:r>
          </w:p>
        </w:tc>
        <w:tc>
          <w:tcPr>
            <w:tcW w:w="1907" w:type="dxa"/>
          </w:tcPr>
          <w:p w:rsidR="008C5E7D" w:rsidRPr="00957135" w:rsidRDefault="008C5E7D" w:rsidP="008C5E7D">
            <w:pPr>
              <w:jc w:val="both"/>
            </w:pPr>
            <w:r w:rsidRPr="00957135">
              <w:t>BIS  :  10470</w:t>
            </w:r>
          </w:p>
        </w:tc>
        <w:tc>
          <w:tcPr>
            <w:tcW w:w="5357" w:type="dxa"/>
          </w:tcPr>
          <w:p w:rsidR="008C5E7D" w:rsidRPr="00957135" w:rsidRDefault="008C5E7D" w:rsidP="008C5E7D">
            <w:pPr>
              <w:jc w:val="both"/>
            </w:pPr>
            <w:r w:rsidRPr="00957135">
              <w:t>Air cooled heat exchanger</w:t>
            </w:r>
          </w:p>
        </w:tc>
      </w:tr>
      <w:tr w:rsidR="008C5E7D" w:rsidRPr="00957135" w:rsidTr="008C5E7D">
        <w:tc>
          <w:tcPr>
            <w:tcW w:w="0" w:type="auto"/>
          </w:tcPr>
          <w:p w:rsidR="008C5E7D" w:rsidRPr="00957135" w:rsidRDefault="008C5E7D" w:rsidP="008C5E7D">
            <w:pPr>
              <w:jc w:val="both"/>
            </w:pPr>
            <w:r w:rsidRPr="00957135">
              <w:t>h.</w:t>
            </w:r>
          </w:p>
        </w:tc>
        <w:tc>
          <w:tcPr>
            <w:tcW w:w="1907" w:type="dxa"/>
          </w:tcPr>
          <w:p w:rsidR="008C5E7D" w:rsidRPr="00957135" w:rsidRDefault="008C5E7D" w:rsidP="008C5E7D">
            <w:pPr>
              <w:jc w:val="both"/>
            </w:pPr>
            <w:r w:rsidRPr="00957135">
              <w:t>BIS : EN 779</w:t>
            </w:r>
          </w:p>
        </w:tc>
        <w:tc>
          <w:tcPr>
            <w:tcW w:w="5357" w:type="dxa"/>
          </w:tcPr>
          <w:p w:rsidR="008C5E7D" w:rsidRPr="00957135" w:rsidRDefault="008C5E7D" w:rsidP="008C5E7D">
            <w:pPr>
              <w:jc w:val="both"/>
            </w:pPr>
            <w:r w:rsidRPr="00957135">
              <w:t>Filters</w:t>
            </w:r>
          </w:p>
        </w:tc>
      </w:tr>
    </w:tbl>
    <w:p w:rsidR="008C5E7D" w:rsidRDefault="008C5E7D" w:rsidP="008C5E7D"/>
    <w:p w:rsidR="0082448B" w:rsidRDefault="0082448B" w:rsidP="008C5E7D"/>
    <w:p w:rsidR="0082448B" w:rsidRPr="00957135" w:rsidRDefault="0082448B" w:rsidP="008C5E7D"/>
    <w:p w:rsidR="008C5E7D" w:rsidRPr="00957135" w:rsidRDefault="008C5E7D" w:rsidP="008C5E7D">
      <w:pPr>
        <w:rPr>
          <w:b/>
        </w:rPr>
      </w:pPr>
      <w:r w:rsidRPr="00957135">
        <w:rPr>
          <w:b/>
        </w:rPr>
        <w:t>3.3.3</w:t>
      </w:r>
      <w:r w:rsidRPr="00957135">
        <w:rPr>
          <w:b/>
        </w:rPr>
        <w:tab/>
        <w:t xml:space="preserve">Pipes </w:t>
      </w:r>
    </w:p>
    <w:p w:rsidR="008C5E7D" w:rsidRPr="00957135" w:rsidRDefault="008C5E7D" w:rsidP="008C5E7D">
      <w:pPr>
        <w:rPr>
          <w:b/>
        </w:rPr>
      </w:pPr>
      <w:r w:rsidRPr="00957135">
        <w:rPr>
          <w:b/>
        </w:rPr>
        <w:t>a)</w:t>
      </w:r>
      <w:r w:rsidRPr="00957135">
        <w:rPr>
          <w:b/>
        </w:rPr>
        <w:tab/>
        <w:t>MS/GI Pipes</w:t>
      </w:r>
    </w:p>
    <w:tbl>
      <w:tblPr>
        <w:tblStyle w:val="TableGrid2"/>
        <w:tblW w:w="0" w:type="auto"/>
        <w:tblInd w:w="690" w:type="dxa"/>
        <w:tblLook w:val="04A0"/>
      </w:tblPr>
      <w:tblGrid>
        <w:gridCol w:w="588"/>
        <w:gridCol w:w="1541"/>
        <w:gridCol w:w="5357"/>
      </w:tblGrid>
      <w:tr w:rsidR="008C5E7D" w:rsidRPr="00957135" w:rsidTr="008C5E7D">
        <w:tc>
          <w:tcPr>
            <w:tcW w:w="588" w:type="dxa"/>
          </w:tcPr>
          <w:p w:rsidR="008C5E7D" w:rsidRPr="00957135" w:rsidRDefault="008C5E7D" w:rsidP="008C5E7D">
            <w:pPr>
              <w:jc w:val="both"/>
              <w:rPr>
                <w:b/>
              </w:rPr>
            </w:pPr>
            <w:r w:rsidRPr="00957135">
              <w:rPr>
                <w:b/>
              </w:rPr>
              <w:t>No.</w:t>
            </w:r>
          </w:p>
        </w:tc>
        <w:tc>
          <w:tcPr>
            <w:tcW w:w="1541" w:type="dxa"/>
          </w:tcPr>
          <w:p w:rsidR="008C5E7D" w:rsidRPr="00957135" w:rsidRDefault="008C5E7D" w:rsidP="008C5E7D">
            <w:pPr>
              <w:jc w:val="center"/>
              <w:rPr>
                <w:b/>
              </w:rPr>
            </w:pPr>
            <w:r w:rsidRPr="00957135">
              <w:rPr>
                <w:b/>
              </w:rPr>
              <w:t>Standard</w:t>
            </w:r>
          </w:p>
        </w:tc>
        <w:tc>
          <w:tcPr>
            <w:tcW w:w="5357" w:type="dxa"/>
          </w:tcPr>
          <w:p w:rsidR="008C5E7D" w:rsidRPr="00957135" w:rsidRDefault="008C5E7D" w:rsidP="008C5E7D">
            <w:pPr>
              <w:jc w:val="center"/>
              <w:rPr>
                <w:b/>
              </w:rPr>
            </w:pPr>
            <w:r w:rsidRPr="00957135">
              <w:rPr>
                <w:b/>
              </w:rPr>
              <w:t>Specification</w:t>
            </w:r>
          </w:p>
        </w:tc>
      </w:tr>
      <w:tr w:rsidR="008C5E7D" w:rsidRPr="00957135" w:rsidTr="008C5E7D">
        <w:tc>
          <w:tcPr>
            <w:tcW w:w="588" w:type="dxa"/>
          </w:tcPr>
          <w:p w:rsidR="008C5E7D" w:rsidRPr="00957135" w:rsidRDefault="008C5E7D" w:rsidP="008C5E7D">
            <w:pPr>
              <w:jc w:val="both"/>
            </w:pPr>
            <w:r w:rsidRPr="00957135">
              <w:t>a.</w:t>
            </w:r>
          </w:p>
        </w:tc>
        <w:tc>
          <w:tcPr>
            <w:tcW w:w="1541" w:type="dxa"/>
          </w:tcPr>
          <w:p w:rsidR="008C5E7D" w:rsidRPr="00957135" w:rsidRDefault="008C5E7D" w:rsidP="008C5E7D">
            <w:pPr>
              <w:jc w:val="both"/>
            </w:pPr>
            <w:r w:rsidRPr="00957135">
              <w:t>BIS  :  1239</w:t>
            </w:r>
          </w:p>
        </w:tc>
        <w:tc>
          <w:tcPr>
            <w:tcW w:w="5357" w:type="dxa"/>
          </w:tcPr>
          <w:p w:rsidR="008C5E7D" w:rsidRPr="00957135" w:rsidRDefault="008C5E7D" w:rsidP="008C5E7D">
            <w:pPr>
              <w:jc w:val="both"/>
            </w:pPr>
            <w:r w:rsidRPr="00957135">
              <w:t>Mild steel tubes, tubulars and other wrought steel fittings (Part 1 &amp; 2)</w:t>
            </w:r>
          </w:p>
        </w:tc>
      </w:tr>
      <w:tr w:rsidR="008C5E7D" w:rsidRPr="00957135" w:rsidTr="008C5E7D">
        <w:tc>
          <w:tcPr>
            <w:tcW w:w="588" w:type="dxa"/>
          </w:tcPr>
          <w:p w:rsidR="008C5E7D" w:rsidRPr="00957135" w:rsidRDefault="008C5E7D" w:rsidP="008C5E7D">
            <w:pPr>
              <w:jc w:val="both"/>
            </w:pPr>
            <w:r w:rsidRPr="00957135">
              <w:t>b.</w:t>
            </w:r>
          </w:p>
        </w:tc>
        <w:tc>
          <w:tcPr>
            <w:tcW w:w="1541" w:type="dxa"/>
          </w:tcPr>
          <w:p w:rsidR="008C5E7D" w:rsidRPr="00957135" w:rsidRDefault="008C5E7D" w:rsidP="008C5E7D">
            <w:pPr>
              <w:jc w:val="both"/>
            </w:pPr>
            <w:r w:rsidRPr="00957135">
              <w:t>BIS  :  1839</w:t>
            </w:r>
          </w:p>
        </w:tc>
        <w:tc>
          <w:tcPr>
            <w:tcW w:w="5357" w:type="dxa"/>
          </w:tcPr>
          <w:p w:rsidR="008C5E7D" w:rsidRPr="00957135" w:rsidRDefault="008C5E7D" w:rsidP="008C5E7D">
            <w:pPr>
              <w:jc w:val="both"/>
            </w:pPr>
            <w:r w:rsidRPr="00957135">
              <w:t>Malleable iron GI fittings</w:t>
            </w:r>
          </w:p>
        </w:tc>
      </w:tr>
      <w:tr w:rsidR="008C5E7D" w:rsidRPr="00957135" w:rsidTr="008C5E7D">
        <w:tc>
          <w:tcPr>
            <w:tcW w:w="588" w:type="dxa"/>
          </w:tcPr>
          <w:p w:rsidR="008C5E7D" w:rsidRPr="00957135" w:rsidRDefault="008C5E7D" w:rsidP="008C5E7D">
            <w:pPr>
              <w:jc w:val="both"/>
            </w:pPr>
            <w:r w:rsidRPr="00957135">
              <w:t>c.</w:t>
            </w:r>
          </w:p>
        </w:tc>
        <w:tc>
          <w:tcPr>
            <w:tcW w:w="1541" w:type="dxa"/>
          </w:tcPr>
          <w:p w:rsidR="008C5E7D" w:rsidRPr="00957135" w:rsidRDefault="008C5E7D" w:rsidP="008C5E7D">
            <w:pPr>
              <w:jc w:val="both"/>
            </w:pPr>
            <w:r w:rsidRPr="00957135">
              <w:t>BIS  :  2629</w:t>
            </w:r>
          </w:p>
        </w:tc>
        <w:tc>
          <w:tcPr>
            <w:tcW w:w="5357" w:type="dxa"/>
          </w:tcPr>
          <w:p w:rsidR="008C5E7D" w:rsidRPr="00957135" w:rsidRDefault="008C5E7D" w:rsidP="008C5E7D">
            <w:pPr>
              <w:jc w:val="both"/>
            </w:pPr>
            <w:r w:rsidRPr="00957135">
              <w:t xml:space="preserve">Recommended practice for Hot dip </w:t>
            </w:r>
            <w:proofErr w:type="spellStart"/>
            <w:r w:rsidRPr="00957135">
              <w:t>galvanising</w:t>
            </w:r>
            <w:proofErr w:type="spellEnd"/>
            <w:r w:rsidRPr="00957135">
              <w:t xml:space="preserve"> of iron and steel</w:t>
            </w:r>
          </w:p>
        </w:tc>
      </w:tr>
      <w:tr w:rsidR="008C5E7D" w:rsidRPr="00957135" w:rsidTr="008C5E7D">
        <w:tc>
          <w:tcPr>
            <w:tcW w:w="588" w:type="dxa"/>
          </w:tcPr>
          <w:p w:rsidR="008C5E7D" w:rsidRPr="00957135" w:rsidRDefault="008C5E7D" w:rsidP="008C5E7D">
            <w:pPr>
              <w:jc w:val="both"/>
            </w:pPr>
            <w:r w:rsidRPr="00957135">
              <w:t>d.</w:t>
            </w:r>
          </w:p>
        </w:tc>
        <w:tc>
          <w:tcPr>
            <w:tcW w:w="1541" w:type="dxa"/>
          </w:tcPr>
          <w:p w:rsidR="008C5E7D" w:rsidRPr="00957135" w:rsidRDefault="008C5E7D" w:rsidP="008C5E7D">
            <w:pPr>
              <w:jc w:val="both"/>
            </w:pPr>
            <w:r w:rsidRPr="00957135">
              <w:t>BIS  :  3589</w:t>
            </w:r>
          </w:p>
        </w:tc>
        <w:tc>
          <w:tcPr>
            <w:tcW w:w="5357" w:type="dxa"/>
          </w:tcPr>
          <w:p w:rsidR="008C5E7D" w:rsidRPr="00957135" w:rsidRDefault="008C5E7D" w:rsidP="008C5E7D">
            <w:pPr>
              <w:jc w:val="both"/>
            </w:pPr>
            <w:r w:rsidRPr="00957135">
              <w:t>Electrically welded steel pipes for water gas and sewage (150 mm to 2000 mm nominal size)</w:t>
            </w:r>
          </w:p>
        </w:tc>
      </w:tr>
      <w:tr w:rsidR="008C5E7D" w:rsidRPr="00957135" w:rsidTr="008C5E7D">
        <w:tc>
          <w:tcPr>
            <w:tcW w:w="588" w:type="dxa"/>
          </w:tcPr>
          <w:p w:rsidR="008C5E7D" w:rsidRPr="00957135" w:rsidRDefault="008C5E7D" w:rsidP="008C5E7D">
            <w:pPr>
              <w:jc w:val="both"/>
            </w:pPr>
            <w:r w:rsidRPr="00957135">
              <w:t>e.</w:t>
            </w:r>
          </w:p>
        </w:tc>
        <w:tc>
          <w:tcPr>
            <w:tcW w:w="1541" w:type="dxa"/>
          </w:tcPr>
          <w:p w:rsidR="008C5E7D" w:rsidRPr="00957135" w:rsidRDefault="008C5E7D" w:rsidP="008C5E7D">
            <w:pPr>
              <w:jc w:val="both"/>
            </w:pPr>
            <w:r w:rsidRPr="00957135">
              <w:t>BIS  :  4736</w:t>
            </w:r>
          </w:p>
        </w:tc>
        <w:tc>
          <w:tcPr>
            <w:tcW w:w="5357" w:type="dxa"/>
          </w:tcPr>
          <w:p w:rsidR="008C5E7D" w:rsidRPr="00957135" w:rsidRDefault="008C5E7D" w:rsidP="008C5E7D">
            <w:pPr>
              <w:jc w:val="both"/>
            </w:pPr>
            <w:r w:rsidRPr="00957135">
              <w:t>Hot dip zinc coatings for steel tubes</w:t>
            </w:r>
          </w:p>
        </w:tc>
      </w:tr>
      <w:tr w:rsidR="008C5E7D" w:rsidRPr="00957135" w:rsidTr="008C5E7D">
        <w:tc>
          <w:tcPr>
            <w:tcW w:w="588" w:type="dxa"/>
          </w:tcPr>
          <w:p w:rsidR="008C5E7D" w:rsidRPr="00957135" w:rsidRDefault="008C5E7D" w:rsidP="008C5E7D">
            <w:pPr>
              <w:jc w:val="both"/>
            </w:pPr>
            <w:r w:rsidRPr="00957135">
              <w:t>f.</w:t>
            </w:r>
          </w:p>
        </w:tc>
        <w:tc>
          <w:tcPr>
            <w:tcW w:w="1541" w:type="dxa"/>
          </w:tcPr>
          <w:p w:rsidR="008C5E7D" w:rsidRPr="00957135" w:rsidRDefault="008C5E7D" w:rsidP="008C5E7D">
            <w:pPr>
              <w:jc w:val="both"/>
            </w:pPr>
            <w:r w:rsidRPr="00957135">
              <w:t>BIS  :  6392</w:t>
            </w:r>
          </w:p>
        </w:tc>
        <w:tc>
          <w:tcPr>
            <w:tcW w:w="5357" w:type="dxa"/>
          </w:tcPr>
          <w:p w:rsidR="008C5E7D" w:rsidRPr="00957135" w:rsidRDefault="008C5E7D" w:rsidP="008C5E7D">
            <w:pPr>
              <w:jc w:val="both"/>
            </w:pPr>
            <w:r w:rsidRPr="00957135">
              <w:t>Steel pipe flange</w:t>
            </w:r>
          </w:p>
        </w:tc>
      </w:tr>
    </w:tbl>
    <w:p w:rsidR="008C5E7D" w:rsidRPr="00957135" w:rsidRDefault="008C5E7D" w:rsidP="008C5E7D"/>
    <w:p w:rsidR="008C5E7D" w:rsidRPr="00957135" w:rsidRDefault="008C5E7D" w:rsidP="008C5E7D">
      <w:pPr>
        <w:rPr>
          <w:b/>
        </w:rPr>
      </w:pPr>
      <w:r w:rsidRPr="00957135">
        <w:rPr>
          <w:b/>
        </w:rPr>
        <w:t>b)</w:t>
      </w:r>
      <w:r w:rsidRPr="00957135">
        <w:tab/>
      </w:r>
      <w:r w:rsidRPr="00957135">
        <w:rPr>
          <w:b/>
        </w:rPr>
        <w:t>Non Metallic pipes</w:t>
      </w:r>
    </w:p>
    <w:tbl>
      <w:tblPr>
        <w:tblStyle w:val="TableGrid2"/>
        <w:tblW w:w="0" w:type="auto"/>
        <w:tblInd w:w="690" w:type="dxa"/>
        <w:tblLook w:val="04A0"/>
      </w:tblPr>
      <w:tblGrid>
        <w:gridCol w:w="588"/>
        <w:gridCol w:w="1890"/>
        <w:gridCol w:w="5008"/>
      </w:tblGrid>
      <w:tr w:rsidR="008C5E7D" w:rsidRPr="00957135" w:rsidTr="008C5E7D">
        <w:tc>
          <w:tcPr>
            <w:tcW w:w="588" w:type="dxa"/>
          </w:tcPr>
          <w:p w:rsidR="008C5E7D" w:rsidRPr="00957135" w:rsidRDefault="008C5E7D" w:rsidP="008C5E7D">
            <w:pPr>
              <w:jc w:val="both"/>
              <w:rPr>
                <w:b/>
              </w:rPr>
            </w:pPr>
            <w:r w:rsidRPr="00957135">
              <w:rPr>
                <w:b/>
              </w:rPr>
              <w:t>No.</w:t>
            </w:r>
          </w:p>
        </w:tc>
        <w:tc>
          <w:tcPr>
            <w:tcW w:w="1890" w:type="dxa"/>
          </w:tcPr>
          <w:p w:rsidR="008C5E7D" w:rsidRPr="00957135" w:rsidRDefault="008C5E7D" w:rsidP="008C5E7D">
            <w:pPr>
              <w:jc w:val="center"/>
              <w:rPr>
                <w:b/>
              </w:rPr>
            </w:pPr>
            <w:r w:rsidRPr="00957135">
              <w:rPr>
                <w:b/>
              </w:rPr>
              <w:t>Standard</w:t>
            </w:r>
          </w:p>
        </w:tc>
        <w:tc>
          <w:tcPr>
            <w:tcW w:w="5008" w:type="dxa"/>
          </w:tcPr>
          <w:p w:rsidR="008C5E7D" w:rsidRPr="00957135" w:rsidRDefault="008C5E7D" w:rsidP="008C5E7D">
            <w:pPr>
              <w:jc w:val="center"/>
              <w:rPr>
                <w:b/>
              </w:rPr>
            </w:pPr>
            <w:r w:rsidRPr="00957135">
              <w:rPr>
                <w:b/>
              </w:rPr>
              <w:t>Specification</w:t>
            </w:r>
          </w:p>
        </w:tc>
      </w:tr>
      <w:tr w:rsidR="008C5E7D" w:rsidRPr="00957135" w:rsidTr="008C5E7D">
        <w:tc>
          <w:tcPr>
            <w:tcW w:w="588" w:type="dxa"/>
          </w:tcPr>
          <w:p w:rsidR="008C5E7D" w:rsidRPr="00957135" w:rsidRDefault="008C5E7D" w:rsidP="008C5E7D">
            <w:pPr>
              <w:jc w:val="both"/>
            </w:pPr>
            <w:r w:rsidRPr="00957135">
              <w:t>a.</w:t>
            </w:r>
          </w:p>
        </w:tc>
        <w:tc>
          <w:tcPr>
            <w:tcW w:w="1890" w:type="dxa"/>
          </w:tcPr>
          <w:p w:rsidR="008C5E7D" w:rsidRPr="00957135" w:rsidRDefault="008C5E7D" w:rsidP="008C5E7D">
            <w:r w:rsidRPr="00957135">
              <w:t>BIS : 1239 (part)</w:t>
            </w:r>
          </w:p>
        </w:tc>
        <w:tc>
          <w:tcPr>
            <w:tcW w:w="5008" w:type="dxa"/>
          </w:tcPr>
          <w:p w:rsidR="008C5E7D" w:rsidRPr="00957135" w:rsidRDefault="008C5E7D" w:rsidP="008C5E7D">
            <w:pPr>
              <w:jc w:val="both"/>
            </w:pPr>
            <w:r w:rsidRPr="00957135">
              <w:t>For UPVC threaded pipes</w:t>
            </w:r>
          </w:p>
        </w:tc>
      </w:tr>
      <w:tr w:rsidR="008C5E7D" w:rsidRPr="00957135" w:rsidTr="008C5E7D">
        <w:tc>
          <w:tcPr>
            <w:tcW w:w="588" w:type="dxa"/>
          </w:tcPr>
          <w:p w:rsidR="008C5E7D" w:rsidRPr="00957135" w:rsidRDefault="008C5E7D" w:rsidP="008C5E7D">
            <w:pPr>
              <w:jc w:val="both"/>
            </w:pPr>
            <w:r w:rsidRPr="00957135">
              <w:t>b.</w:t>
            </w:r>
          </w:p>
        </w:tc>
        <w:tc>
          <w:tcPr>
            <w:tcW w:w="1890" w:type="dxa"/>
          </w:tcPr>
          <w:p w:rsidR="008C5E7D" w:rsidRPr="00957135" w:rsidRDefault="008C5E7D" w:rsidP="008C5E7D">
            <w:pPr>
              <w:jc w:val="both"/>
            </w:pPr>
            <w:r w:rsidRPr="00957135">
              <w:t>BIS  :  4984</w:t>
            </w:r>
          </w:p>
        </w:tc>
        <w:tc>
          <w:tcPr>
            <w:tcW w:w="5008" w:type="dxa"/>
          </w:tcPr>
          <w:p w:rsidR="008C5E7D" w:rsidRPr="00957135" w:rsidRDefault="008C5E7D" w:rsidP="008C5E7D">
            <w:pPr>
              <w:jc w:val="both"/>
            </w:pPr>
            <w:r w:rsidRPr="00957135">
              <w:t>For HDPE pipes</w:t>
            </w:r>
          </w:p>
        </w:tc>
      </w:tr>
      <w:tr w:rsidR="008C5E7D" w:rsidRPr="00957135" w:rsidTr="008C5E7D">
        <w:tc>
          <w:tcPr>
            <w:tcW w:w="588" w:type="dxa"/>
          </w:tcPr>
          <w:p w:rsidR="008C5E7D" w:rsidRPr="00957135" w:rsidRDefault="008C5E7D" w:rsidP="008C5E7D">
            <w:pPr>
              <w:jc w:val="both"/>
            </w:pPr>
            <w:r w:rsidRPr="00957135">
              <w:t>c.</w:t>
            </w:r>
          </w:p>
        </w:tc>
        <w:tc>
          <w:tcPr>
            <w:tcW w:w="1890" w:type="dxa"/>
          </w:tcPr>
          <w:p w:rsidR="008C5E7D" w:rsidRPr="00957135" w:rsidRDefault="008C5E7D" w:rsidP="008C5E7D">
            <w:pPr>
              <w:jc w:val="both"/>
            </w:pPr>
            <w:r w:rsidRPr="00957135">
              <w:t>BIS  :  4985</w:t>
            </w:r>
          </w:p>
        </w:tc>
        <w:tc>
          <w:tcPr>
            <w:tcW w:w="5008" w:type="dxa"/>
          </w:tcPr>
          <w:p w:rsidR="008C5E7D" w:rsidRPr="00957135" w:rsidRDefault="008C5E7D" w:rsidP="008C5E7D">
            <w:pPr>
              <w:jc w:val="both"/>
            </w:pPr>
            <w:r w:rsidRPr="00957135">
              <w:t>For PVC  /UPVC pipes</w:t>
            </w:r>
          </w:p>
        </w:tc>
      </w:tr>
      <w:tr w:rsidR="008C5E7D" w:rsidRPr="00957135" w:rsidTr="008C5E7D">
        <w:tc>
          <w:tcPr>
            <w:tcW w:w="588" w:type="dxa"/>
          </w:tcPr>
          <w:p w:rsidR="008C5E7D" w:rsidRPr="00957135" w:rsidRDefault="008C5E7D" w:rsidP="008C5E7D">
            <w:pPr>
              <w:jc w:val="both"/>
            </w:pPr>
            <w:r w:rsidRPr="00957135">
              <w:t>d.</w:t>
            </w:r>
          </w:p>
        </w:tc>
        <w:tc>
          <w:tcPr>
            <w:tcW w:w="1890" w:type="dxa"/>
          </w:tcPr>
          <w:p w:rsidR="008C5E7D" w:rsidRPr="00957135" w:rsidRDefault="008C5E7D" w:rsidP="008C5E7D">
            <w:pPr>
              <w:jc w:val="both"/>
            </w:pPr>
            <w:r w:rsidRPr="00957135">
              <w:t>BIS  :  7384</w:t>
            </w:r>
          </w:p>
        </w:tc>
        <w:tc>
          <w:tcPr>
            <w:tcW w:w="5008" w:type="dxa"/>
          </w:tcPr>
          <w:p w:rsidR="008C5E7D" w:rsidRPr="00957135" w:rsidRDefault="008C5E7D" w:rsidP="008C5E7D">
            <w:pPr>
              <w:jc w:val="both"/>
            </w:pPr>
            <w:r w:rsidRPr="00957135">
              <w:t>For PVC fittings</w:t>
            </w:r>
          </w:p>
        </w:tc>
      </w:tr>
      <w:tr w:rsidR="008C5E7D" w:rsidRPr="00957135" w:rsidTr="008C5E7D">
        <w:tc>
          <w:tcPr>
            <w:tcW w:w="588" w:type="dxa"/>
          </w:tcPr>
          <w:p w:rsidR="008C5E7D" w:rsidRPr="00957135" w:rsidRDefault="008C5E7D" w:rsidP="008C5E7D">
            <w:pPr>
              <w:jc w:val="both"/>
            </w:pPr>
            <w:r w:rsidRPr="00957135">
              <w:t>e.</w:t>
            </w:r>
          </w:p>
        </w:tc>
        <w:tc>
          <w:tcPr>
            <w:tcW w:w="1890" w:type="dxa"/>
          </w:tcPr>
          <w:p w:rsidR="008C5E7D" w:rsidRPr="00957135" w:rsidRDefault="008C5E7D" w:rsidP="008C5E7D">
            <w:pPr>
              <w:jc w:val="both"/>
            </w:pPr>
            <w:r w:rsidRPr="00957135">
              <w:t>ASTM-D-1785</w:t>
            </w:r>
          </w:p>
        </w:tc>
        <w:tc>
          <w:tcPr>
            <w:tcW w:w="5008" w:type="dxa"/>
          </w:tcPr>
          <w:p w:rsidR="008C5E7D" w:rsidRPr="00957135" w:rsidRDefault="008C5E7D" w:rsidP="008C5E7D">
            <w:pPr>
              <w:jc w:val="both"/>
            </w:pPr>
            <w:r w:rsidRPr="00957135">
              <w:t>For PVC pipes</w:t>
            </w:r>
          </w:p>
        </w:tc>
      </w:tr>
    </w:tbl>
    <w:p w:rsidR="008C5E7D" w:rsidRPr="00957135" w:rsidRDefault="008C5E7D" w:rsidP="008C5E7D"/>
    <w:p w:rsidR="008C5E7D" w:rsidRPr="00957135" w:rsidRDefault="008C5E7D" w:rsidP="008C5E7D">
      <w:pPr>
        <w:rPr>
          <w:b/>
        </w:rPr>
      </w:pPr>
      <w:r w:rsidRPr="00957135">
        <w:rPr>
          <w:b/>
        </w:rPr>
        <w:t>c)</w:t>
      </w:r>
      <w:r w:rsidRPr="00957135">
        <w:tab/>
      </w:r>
      <w:r w:rsidRPr="00957135">
        <w:rPr>
          <w:b/>
        </w:rPr>
        <w:t>Copper pipes</w:t>
      </w:r>
    </w:p>
    <w:tbl>
      <w:tblPr>
        <w:tblStyle w:val="TableGrid2"/>
        <w:tblW w:w="0" w:type="auto"/>
        <w:tblInd w:w="690" w:type="dxa"/>
        <w:tblLook w:val="04A0"/>
      </w:tblPr>
      <w:tblGrid>
        <w:gridCol w:w="588"/>
        <w:gridCol w:w="1530"/>
        <w:gridCol w:w="5368"/>
      </w:tblGrid>
      <w:tr w:rsidR="008C5E7D" w:rsidRPr="00957135" w:rsidTr="008C5E7D">
        <w:tc>
          <w:tcPr>
            <w:tcW w:w="588" w:type="dxa"/>
          </w:tcPr>
          <w:p w:rsidR="008C5E7D" w:rsidRPr="00957135" w:rsidRDefault="008C5E7D" w:rsidP="008C5E7D">
            <w:pPr>
              <w:jc w:val="both"/>
              <w:rPr>
                <w:b/>
              </w:rPr>
            </w:pPr>
            <w:r w:rsidRPr="00957135">
              <w:rPr>
                <w:b/>
              </w:rPr>
              <w:t>No.</w:t>
            </w:r>
          </w:p>
        </w:tc>
        <w:tc>
          <w:tcPr>
            <w:tcW w:w="1530" w:type="dxa"/>
          </w:tcPr>
          <w:p w:rsidR="008C5E7D" w:rsidRPr="00957135" w:rsidRDefault="008C5E7D" w:rsidP="008C5E7D">
            <w:pPr>
              <w:jc w:val="center"/>
              <w:rPr>
                <w:b/>
              </w:rPr>
            </w:pPr>
            <w:r w:rsidRPr="00957135">
              <w:rPr>
                <w:b/>
              </w:rPr>
              <w:t>Standard</w:t>
            </w:r>
          </w:p>
        </w:tc>
        <w:tc>
          <w:tcPr>
            <w:tcW w:w="5368" w:type="dxa"/>
          </w:tcPr>
          <w:p w:rsidR="008C5E7D" w:rsidRPr="00957135" w:rsidRDefault="008C5E7D" w:rsidP="008C5E7D">
            <w:pPr>
              <w:jc w:val="center"/>
              <w:rPr>
                <w:b/>
              </w:rPr>
            </w:pPr>
            <w:r w:rsidRPr="00957135">
              <w:rPr>
                <w:b/>
              </w:rPr>
              <w:t>Specification</w:t>
            </w:r>
          </w:p>
        </w:tc>
      </w:tr>
      <w:tr w:rsidR="008C5E7D" w:rsidRPr="00957135" w:rsidTr="008C5E7D">
        <w:tc>
          <w:tcPr>
            <w:tcW w:w="588" w:type="dxa"/>
          </w:tcPr>
          <w:p w:rsidR="008C5E7D" w:rsidRPr="00957135" w:rsidRDefault="008C5E7D" w:rsidP="008C5E7D">
            <w:pPr>
              <w:jc w:val="both"/>
            </w:pPr>
            <w:r w:rsidRPr="00957135">
              <w:t>a.</w:t>
            </w:r>
          </w:p>
        </w:tc>
        <w:tc>
          <w:tcPr>
            <w:tcW w:w="1530" w:type="dxa"/>
          </w:tcPr>
          <w:p w:rsidR="008C5E7D" w:rsidRPr="00957135" w:rsidRDefault="008C5E7D" w:rsidP="008C5E7D">
            <w:pPr>
              <w:jc w:val="both"/>
            </w:pPr>
            <w:r w:rsidRPr="00957135">
              <w:t>BS  :  2871</w:t>
            </w:r>
          </w:p>
        </w:tc>
        <w:tc>
          <w:tcPr>
            <w:tcW w:w="5368" w:type="dxa"/>
          </w:tcPr>
          <w:p w:rsidR="008C5E7D" w:rsidRPr="00957135" w:rsidRDefault="008C5E7D" w:rsidP="008C5E7D">
            <w:pPr>
              <w:jc w:val="both"/>
            </w:pPr>
            <w:r w:rsidRPr="00957135">
              <w:t>Copper tubes for water, gas and sanitation</w:t>
            </w:r>
          </w:p>
        </w:tc>
      </w:tr>
      <w:tr w:rsidR="008C5E7D" w:rsidRPr="00957135" w:rsidTr="008C5E7D">
        <w:tc>
          <w:tcPr>
            <w:tcW w:w="588" w:type="dxa"/>
          </w:tcPr>
          <w:p w:rsidR="008C5E7D" w:rsidRPr="00957135" w:rsidRDefault="008C5E7D" w:rsidP="008C5E7D">
            <w:pPr>
              <w:jc w:val="both"/>
            </w:pPr>
            <w:r w:rsidRPr="00957135">
              <w:t>b.</w:t>
            </w:r>
          </w:p>
        </w:tc>
        <w:tc>
          <w:tcPr>
            <w:tcW w:w="1530" w:type="dxa"/>
          </w:tcPr>
          <w:p w:rsidR="008C5E7D" w:rsidRPr="00957135" w:rsidRDefault="008C5E7D" w:rsidP="008C5E7D">
            <w:pPr>
              <w:jc w:val="both"/>
            </w:pPr>
            <w:r w:rsidRPr="00957135">
              <w:t>EN  : 1057</w:t>
            </w:r>
          </w:p>
        </w:tc>
        <w:tc>
          <w:tcPr>
            <w:tcW w:w="5368" w:type="dxa"/>
          </w:tcPr>
          <w:p w:rsidR="008C5E7D" w:rsidRPr="00957135" w:rsidRDefault="008C5E7D" w:rsidP="008C5E7D">
            <w:pPr>
              <w:jc w:val="both"/>
            </w:pPr>
            <w:r w:rsidRPr="00957135">
              <w:t>Seamless round copper tubes for water, gas, sanitation and heating application</w:t>
            </w:r>
          </w:p>
        </w:tc>
      </w:tr>
      <w:tr w:rsidR="008C5E7D" w:rsidRPr="00957135" w:rsidTr="008C5E7D">
        <w:tc>
          <w:tcPr>
            <w:tcW w:w="588" w:type="dxa"/>
          </w:tcPr>
          <w:p w:rsidR="008C5E7D" w:rsidRPr="00957135" w:rsidRDefault="008C5E7D" w:rsidP="008C5E7D">
            <w:pPr>
              <w:jc w:val="both"/>
            </w:pPr>
            <w:r w:rsidRPr="00957135">
              <w:t>c.</w:t>
            </w:r>
          </w:p>
        </w:tc>
        <w:tc>
          <w:tcPr>
            <w:tcW w:w="1530" w:type="dxa"/>
          </w:tcPr>
          <w:p w:rsidR="008C5E7D" w:rsidRPr="00957135" w:rsidRDefault="008C5E7D" w:rsidP="008C5E7D">
            <w:pPr>
              <w:jc w:val="both"/>
            </w:pPr>
            <w:r w:rsidRPr="00957135">
              <w:t>EN  :  1971</w:t>
            </w:r>
          </w:p>
        </w:tc>
        <w:tc>
          <w:tcPr>
            <w:tcW w:w="5368" w:type="dxa"/>
          </w:tcPr>
          <w:p w:rsidR="008C5E7D" w:rsidRPr="00957135" w:rsidRDefault="008C5E7D" w:rsidP="008C5E7D">
            <w:pPr>
              <w:jc w:val="both"/>
            </w:pPr>
            <w:r w:rsidRPr="00957135">
              <w:t>Electromagnetic (Eddy current) examination of copper and copper alloy tubes</w:t>
            </w:r>
          </w:p>
        </w:tc>
      </w:tr>
      <w:tr w:rsidR="008C5E7D" w:rsidRPr="00957135" w:rsidTr="008C5E7D">
        <w:tc>
          <w:tcPr>
            <w:tcW w:w="588" w:type="dxa"/>
          </w:tcPr>
          <w:p w:rsidR="008C5E7D" w:rsidRPr="00957135" w:rsidRDefault="008C5E7D" w:rsidP="008C5E7D">
            <w:pPr>
              <w:jc w:val="both"/>
            </w:pPr>
            <w:r w:rsidRPr="00957135">
              <w:t>d.</w:t>
            </w:r>
          </w:p>
        </w:tc>
        <w:tc>
          <w:tcPr>
            <w:tcW w:w="1530" w:type="dxa"/>
          </w:tcPr>
          <w:p w:rsidR="008C5E7D" w:rsidRPr="00957135" w:rsidRDefault="008C5E7D" w:rsidP="008C5E7D">
            <w:pPr>
              <w:jc w:val="both"/>
            </w:pPr>
            <w:r w:rsidRPr="00957135">
              <w:t>EN  :  1254</w:t>
            </w:r>
          </w:p>
        </w:tc>
        <w:tc>
          <w:tcPr>
            <w:tcW w:w="5368" w:type="dxa"/>
          </w:tcPr>
          <w:p w:rsidR="008C5E7D" w:rsidRPr="00957135" w:rsidRDefault="008C5E7D" w:rsidP="008C5E7D">
            <w:pPr>
              <w:jc w:val="both"/>
            </w:pPr>
            <w:r w:rsidRPr="00957135">
              <w:t>Copper and copper alloy plumbing fitting</w:t>
            </w:r>
          </w:p>
        </w:tc>
      </w:tr>
      <w:tr w:rsidR="008C5E7D" w:rsidRPr="00957135" w:rsidTr="008C5E7D">
        <w:tc>
          <w:tcPr>
            <w:tcW w:w="588" w:type="dxa"/>
          </w:tcPr>
          <w:p w:rsidR="008C5E7D" w:rsidRPr="00957135" w:rsidRDefault="008C5E7D" w:rsidP="008C5E7D">
            <w:pPr>
              <w:jc w:val="both"/>
            </w:pPr>
          </w:p>
        </w:tc>
        <w:tc>
          <w:tcPr>
            <w:tcW w:w="1530" w:type="dxa"/>
          </w:tcPr>
          <w:p w:rsidR="008C5E7D" w:rsidRPr="00957135" w:rsidRDefault="008C5E7D" w:rsidP="008C5E7D">
            <w:pPr>
              <w:jc w:val="both"/>
            </w:pPr>
          </w:p>
        </w:tc>
        <w:tc>
          <w:tcPr>
            <w:tcW w:w="5368" w:type="dxa"/>
          </w:tcPr>
          <w:p w:rsidR="008C5E7D" w:rsidRPr="00957135" w:rsidRDefault="008C5E7D" w:rsidP="008C5E7D">
            <w:r w:rsidRPr="00957135">
              <w:t>P-1 Fittings with ends for capillary soldering or capillary brazing to copper tubes</w:t>
            </w:r>
          </w:p>
        </w:tc>
      </w:tr>
      <w:tr w:rsidR="008C5E7D" w:rsidRPr="00957135" w:rsidTr="008C5E7D">
        <w:tc>
          <w:tcPr>
            <w:tcW w:w="588" w:type="dxa"/>
          </w:tcPr>
          <w:p w:rsidR="008C5E7D" w:rsidRPr="00957135" w:rsidRDefault="008C5E7D" w:rsidP="008C5E7D">
            <w:pPr>
              <w:jc w:val="both"/>
            </w:pPr>
          </w:p>
        </w:tc>
        <w:tc>
          <w:tcPr>
            <w:tcW w:w="1530" w:type="dxa"/>
          </w:tcPr>
          <w:p w:rsidR="008C5E7D" w:rsidRPr="00957135" w:rsidRDefault="008C5E7D" w:rsidP="008C5E7D">
            <w:pPr>
              <w:jc w:val="both"/>
            </w:pPr>
          </w:p>
        </w:tc>
        <w:tc>
          <w:tcPr>
            <w:tcW w:w="5368" w:type="dxa"/>
          </w:tcPr>
          <w:p w:rsidR="008C5E7D" w:rsidRPr="00957135" w:rsidRDefault="008C5E7D" w:rsidP="008C5E7D">
            <w:r w:rsidRPr="00957135">
              <w:t>P-2  Fittings with compression ends for use with copper tubes</w:t>
            </w:r>
          </w:p>
        </w:tc>
      </w:tr>
      <w:tr w:rsidR="008C5E7D" w:rsidRPr="00957135" w:rsidTr="008C5E7D">
        <w:tc>
          <w:tcPr>
            <w:tcW w:w="588" w:type="dxa"/>
          </w:tcPr>
          <w:p w:rsidR="008C5E7D" w:rsidRPr="00957135" w:rsidRDefault="008C5E7D" w:rsidP="008C5E7D">
            <w:pPr>
              <w:jc w:val="both"/>
            </w:pPr>
          </w:p>
        </w:tc>
        <w:tc>
          <w:tcPr>
            <w:tcW w:w="1530" w:type="dxa"/>
          </w:tcPr>
          <w:p w:rsidR="008C5E7D" w:rsidRPr="00957135" w:rsidRDefault="008C5E7D" w:rsidP="008C5E7D">
            <w:pPr>
              <w:jc w:val="both"/>
            </w:pPr>
          </w:p>
        </w:tc>
        <w:tc>
          <w:tcPr>
            <w:tcW w:w="5368" w:type="dxa"/>
          </w:tcPr>
          <w:p w:rsidR="008C5E7D" w:rsidRPr="00957135" w:rsidRDefault="008C5E7D" w:rsidP="008C5E7D">
            <w:pPr>
              <w:jc w:val="both"/>
            </w:pPr>
            <w:r w:rsidRPr="00957135">
              <w:t>P-5  Fittings with short ends for capillary brazing to copper tubes</w:t>
            </w:r>
          </w:p>
        </w:tc>
      </w:tr>
      <w:tr w:rsidR="008C5E7D" w:rsidRPr="00957135" w:rsidTr="008C5E7D">
        <w:tc>
          <w:tcPr>
            <w:tcW w:w="588" w:type="dxa"/>
          </w:tcPr>
          <w:p w:rsidR="008C5E7D" w:rsidRPr="00957135" w:rsidRDefault="008C5E7D" w:rsidP="008C5E7D">
            <w:pPr>
              <w:jc w:val="both"/>
            </w:pPr>
            <w:r w:rsidRPr="00957135">
              <w:t>e.</w:t>
            </w:r>
          </w:p>
        </w:tc>
        <w:tc>
          <w:tcPr>
            <w:tcW w:w="1530" w:type="dxa"/>
          </w:tcPr>
          <w:p w:rsidR="008C5E7D" w:rsidRPr="00957135" w:rsidRDefault="008C5E7D" w:rsidP="008C5E7D">
            <w:pPr>
              <w:jc w:val="both"/>
            </w:pPr>
            <w:r w:rsidRPr="00957135">
              <w:t>EN  :  29453</w:t>
            </w:r>
          </w:p>
        </w:tc>
        <w:tc>
          <w:tcPr>
            <w:tcW w:w="5368" w:type="dxa"/>
          </w:tcPr>
          <w:p w:rsidR="008C5E7D" w:rsidRDefault="008C5E7D" w:rsidP="008C5E7D">
            <w:pPr>
              <w:jc w:val="both"/>
            </w:pPr>
            <w:r w:rsidRPr="00957135">
              <w:t>Soft solder alloys – Chemical composition and forms</w:t>
            </w:r>
          </w:p>
          <w:p w:rsidR="008C5E7D" w:rsidRPr="00957135" w:rsidRDefault="008C5E7D" w:rsidP="008C5E7D">
            <w:pPr>
              <w:jc w:val="both"/>
            </w:pPr>
          </w:p>
        </w:tc>
      </w:tr>
    </w:tbl>
    <w:p w:rsidR="008C5E7D" w:rsidRPr="00957135" w:rsidRDefault="008C5E7D" w:rsidP="008C5E7D"/>
    <w:p w:rsidR="008C5E7D" w:rsidRPr="00957135" w:rsidRDefault="008C5E7D" w:rsidP="008C5E7D">
      <w:pPr>
        <w:rPr>
          <w:b/>
        </w:rPr>
      </w:pPr>
      <w:r w:rsidRPr="00957135">
        <w:rPr>
          <w:b/>
        </w:rPr>
        <w:t>d.</w:t>
      </w:r>
      <w:r w:rsidRPr="00957135">
        <w:tab/>
      </w:r>
      <w:r w:rsidRPr="00957135">
        <w:rPr>
          <w:b/>
        </w:rPr>
        <w:t>Stainless Steel pipes (SS)</w:t>
      </w:r>
    </w:p>
    <w:tbl>
      <w:tblPr>
        <w:tblStyle w:val="TableGrid2"/>
        <w:tblW w:w="0" w:type="auto"/>
        <w:tblInd w:w="690" w:type="dxa"/>
        <w:tblLook w:val="04A0"/>
      </w:tblPr>
      <w:tblGrid>
        <w:gridCol w:w="588"/>
        <w:gridCol w:w="1890"/>
        <w:gridCol w:w="5008"/>
      </w:tblGrid>
      <w:tr w:rsidR="008C5E7D" w:rsidRPr="00957135" w:rsidTr="008C5E7D">
        <w:tc>
          <w:tcPr>
            <w:tcW w:w="588" w:type="dxa"/>
          </w:tcPr>
          <w:p w:rsidR="008C5E7D" w:rsidRPr="00957135" w:rsidRDefault="008C5E7D" w:rsidP="008C5E7D">
            <w:pPr>
              <w:jc w:val="both"/>
              <w:rPr>
                <w:b/>
              </w:rPr>
            </w:pPr>
            <w:r w:rsidRPr="00957135">
              <w:rPr>
                <w:b/>
              </w:rPr>
              <w:t>No.</w:t>
            </w:r>
          </w:p>
        </w:tc>
        <w:tc>
          <w:tcPr>
            <w:tcW w:w="1890" w:type="dxa"/>
          </w:tcPr>
          <w:p w:rsidR="008C5E7D" w:rsidRPr="00957135" w:rsidRDefault="008C5E7D" w:rsidP="008C5E7D">
            <w:pPr>
              <w:jc w:val="center"/>
              <w:rPr>
                <w:b/>
              </w:rPr>
            </w:pPr>
            <w:r w:rsidRPr="00957135">
              <w:rPr>
                <w:b/>
              </w:rPr>
              <w:t>Standard</w:t>
            </w:r>
          </w:p>
        </w:tc>
        <w:tc>
          <w:tcPr>
            <w:tcW w:w="5008" w:type="dxa"/>
          </w:tcPr>
          <w:p w:rsidR="008C5E7D" w:rsidRPr="00957135" w:rsidRDefault="008C5E7D" w:rsidP="008C5E7D">
            <w:pPr>
              <w:jc w:val="center"/>
              <w:rPr>
                <w:b/>
              </w:rPr>
            </w:pPr>
            <w:r w:rsidRPr="00957135">
              <w:rPr>
                <w:b/>
              </w:rPr>
              <w:t>Specification</w:t>
            </w:r>
          </w:p>
        </w:tc>
      </w:tr>
      <w:tr w:rsidR="008C5E7D" w:rsidRPr="00957135" w:rsidTr="008C5E7D">
        <w:tc>
          <w:tcPr>
            <w:tcW w:w="588" w:type="dxa"/>
          </w:tcPr>
          <w:p w:rsidR="008C5E7D" w:rsidRPr="00957135" w:rsidRDefault="008C5E7D" w:rsidP="008C5E7D">
            <w:pPr>
              <w:jc w:val="both"/>
            </w:pPr>
            <w:r w:rsidRPr="00957135">
              <w:t>a.</w:t>
            </w:r>
          </w:p>
        </w:tc>
        <w:tc>
          <w:tcPr>
            <w:tcW w:w="1890" w:type="dxa"/>
          </w:tcPr>
          <w:p w:rsidR="008C5E7D" w:rsidRPr="00957135" w:rsidRDefault="008C5E7D" w:rsidP="008C5E7D">
            <w:pPr>
              <w:jc w:val="both"/>
            </w:pPr>
            <w:r w:rsidRPr="00957135">
              <w:t>ASTM-A-312</w:t>
            </w:r>
          </w:p>
        </w:tc>
        <w:tc>
          <w:tcPr>
            <w:tcW w:w="5008" w:type="dxa"/>
          </w:tcPr>
          <w:p w:rsidR="008C5E7D" w:rsidRPr="00957135" w:rsidRDefault="008C5E7D" w:rsidP="008C5E7D">
            <w:pPr>
              <w:jc w:val="both"/>
            </w:pPr>
            <w:r w:rsidRPr="00957135">
              <w:t>Seamless and welded austenitic stainless steel pipes</w:t>
            </w:r>
          </w:p>
        </w:tc>
      </w:tr>
      <w:tr w:rsidR="008C5E7D" w:rsidRPr="00957135" w:rsidTr="008C5E7D">
        <w:tc>
          <w:tcPr>
            <w:tcW w:w="588" w:type="dxa"/>
          </w:tcPr>
          <w:p w:rsidR="008C5E7D" w:rsidRPr="00957135" w:rsidRDefault="008C5E7D" w:rsidP="008C5E7D">
            <w:pPr>
              <w:jc w:val="both"/>
            </w:pPr>
            <w:r w:rsidRPr="00957135">
              <w:t>b.</w:t>
            </w:r>
          </w:p>
        </w:tc>
        <w:tc>
          <w:tcPr>
            <w:tcW w:w="1890" w:type="dxa"/>
          </w:tcPr>
          <w:p w:rsidR="008C5E7D" w:rsidRPr="00957135" w:rsidRDefault="008C5E7D" w:rsidP="008C5E7D">
            <w:pPr>
              <w:jc w:val="both"/>
            </w:pPr>
            <w:r w:rsidRPr="00957135">
              <w:t>ASTM-A-530</w:t>
            </w:r>
          </w:p>
        </w:tc>
        <w:tc>
          <w:tcPr>
            <w:tcW w:w="5008" w:type="dxa"/>
          </w:tcPr>
          <w:p w:rsidR="008C5E7D" w:rsidRPr="00957135" w:rsidRDefault="008C5E7D" w:rsidP="008C5E7D">
            <w:pPr>
              <w:jc w:val="both"/>
            </w:pPr>
            <w:r w:rsidRPr="00957135">
              <w:t>Testing of welded austenitic stainless steel pipes</w:t>
            </w:r>
          </w:p>
        </w:tc>
      </w:tr>
    </w:tbl>
    <w:p w:rsidR="008C5E7D" w:rsidRDefault="008C5E7D" w:rsidP="008C5E7D"/>
    <w:p w:rsidR="008C5E7D" w:rsidRPr="00957135" w:rsidRDefault="008C5E7D" w:rsidP="008C5E7D"/>
    <w:p w:rsidR="008C5E7D" w:rsidRPr="00957135" w:rsidRDefault="008C5E7D" w:rsidP="008C5E7D">
      <w:pPr>
        <w:rPr>
          <w:b/>
        </w:rPr>
      </w:pPr>
      <w:r w:rsidRPr="00957135">
        <w:rPr>
          <w:b/>
        </w:rPr>
        <w:t>e.</w:t>
      </w:r>
      <w:r w:rsidRPr="00957135">
        <w:rPr>
          <w:b/>
        </w:rPr>
        <w:tab/>
        <w:t>Thermoplastic pipes</w:t>
      </w:r>
    </w:p>
    <w:tbl>
      <w:tblPr>
        <w:tblStyle w:val="TableGrid2"/>
        <w:tblW w:w="0" w:type="auto"/>
        <w:tblInd w:w="690" w:type="dxa"/>
        <w:tblLook w:val="04A0"/>
      </w:tblPr>
      <w:tblGrid>
        <w:gridCol w:w="588"/>
        <w:gridCol w:w="1890"/>
        <w:gridCol w:w="5008"/>
      </w:tblGrid>
      <w:tr w:rsidR="008C5E7D" w:rsidRPr="00957135" w:rsidTr="008C5E7D">
        <w:tc>
          <w:tcPr>
            <w:tcW w:w="588" w:type="dxa"/>
          </w:tcPr>
          <w:p w:rsidR="008C5E7D" w:rsidRPr="00957135" w:rsidRDefault="008C5E7D" w:rsidP="008C5E7D">
            <w:pPr>
              <w:jc w:val="both"/>
              <w:rPr>
                <w:b/>
              </w:rPr>
            </w:pPr>
            <w:r w:rsidRPr="00957135">
              <w:rPr>
                <w:b/>
              </w:rPr>
              <w:t>No.</w:t>
            </w:r>
          </w:p>
        </w:tc>
        <w:tc>
          <w:tcPr>
            <w:tcW w:w="1890" w:type="dxa"/>
          </w:tcPr>
          <w:p w:rsidR="008C5E7D" w:rsidRPr="00957135" w:rsidRDefault="008C5E7D" w:rsidP="008C5E7D">
            <w:pPr>
              <w:jc w:val="center"/>
              <w:rPr>
                <w:b/>
              </w:rPr>
            </w:pPr>
            <w:r w:rsidRPr="00957135">
              <w:rPr>
                <w:b/>
              </w:rPr>
              <w:t>Standard</w:t>
            </w:r>
          </w:p>
        </w:tc>
        <w:tc>
          <w:tcPr>
            <w:tcW w:w="5008" w:type="dxa"/>
          </w:tcPr>
          <w:p w:rsidR="008C5E7D" w:rsidRPr="00957135" w:rsidRDefault="008C5E7D" w:rsidP="008C5E7D">
            <w:pPr>
              <w:jc w:val="center"/>
              <w:rPr>
                <w:b/>
              </w:rPr>
            </w:pPr>
            <w:r w:rsidRPr="00957135">
              <w:rPr>
                <w:b/>
              </w:rPr>
              <w:t>Specification</w:t>
            </w:r>
          </w:p>
        </w:tc>
      </w:tr>
      <w:tr w:rsidR="008C5E7D" w:rsidRPr="00957135" w:rsidTr="008C5E7D">
        <w:tc>
          <w:tcPr>
            <w:tcW w:w="588" w:type="dxa"/>
          </w:tcPr>
          <w:p w:rsidR="008C5E7D" w:rsidRPr="00957135" w:rsidRDefault="008C5E7D" w:rsidP="008C5E7D">
            <w:pPr>
              <w:jc w:val="both"/>
            </w:pPr>
            <w:r w:rsidRPr="00957135">
              <w:t>a.</w:t>
            </w:r>
          </w:p>
        </w:tc>
        <w:tc>
          <w:tcPr>
            <w:tcW w:w="1890" w:type="dxa"/>
          </w:tcPr>
          <w:p w:rsidR="008C5E7D" w:rsidRPr="00957135" w:rsidRDefault="008C5E7D" w:rsidP="008C5E7D">
            <w:pPr>
              <w:jc w:val="both"/>
            </w:pPr>
            <w:r w:rsidRPr="00957135">
              <w:t>BIS  :     4984</w:t>
            </w:r>
          </w:p>
        </w:tc>
        <w:tc>
          <w:tcPr>
            <w:tcW w:w="5008" w:type="dxa"/>
          </w:tcPr>
          <w:p w:rsidR="008C5E7D" w:rsidRPr="00957135" w:rsidRDefault="008C5E7D" w:rsidP="008C5E7D">
            <w:pPr>
              <w:jc w:val="both"/>
            </w:pPr>
            <w:r w:rsidRPr="00957135">
              <w:t>High density PE (HDPE) pipes for water supply</w:t>
            </w:r>
          </w:p>
        </w:tc>
      </w:tr>
      <w:tr w:rsidR="008C5E7D" w:rsidRPr="00957135" w:rsidTr="008C5E7D">
        <w:tc>
          <w:tcPr>
            <w:tcW w:w="588" w:type="dxa"/>
          </w:tcPr>
          <w:p w:rsidR="008C5E7D" w:rsidRPr="00957135" w:rsidRDefault="008C5E7D" w:rsidP="008C5E7D">
            <w:pPr>
              <w:jc w:val="both"/>
            </w:pPr>
            <w:r w:rsidRPr="00957135">
              <w:t>b.</w:t>
            </w:r>
          </w:p>
        </w:tc>
        <w:tc>
          <w:tcPr>
            <w:tcW w:w="1890" w:type="dxa"/>
          </w:tcPr>
          <w:p w:rsidR="008C5E7D" w:rsidRPr="00957135" w:rsidRDefault="008C5E7D" w:rsidP="008C5E7D">
            <w:pPr>
              <w:jc w:val="both"/>
            </w:pPr>
            <w:r w:rsidRPr="00957135">
              <w:t>BIS  :     4985</w:t>
            </w:r>
          </w:p>
        </w:tc>
        <w:tc>
          <w:tcPr>
            <w:tcW w:w="5008" w:type="dxa"/>
          </w:tcPr>
          <w:p w:rsidR="008C5E7D" w:rsidRPr="00957135" w:rsidRDefault="008C5E7D" w:rsidP="008C5E7D">
            <w:pPr>
              <w:jc w:val="both"/>
            </w:pPr>
            <w:proofErr w:type="spellStart"/>
            <w:r w:rsidRPr="00957135">
              <w:t>Unplasticised</w:t>
            </w:r>
            <w:proofErr w:type="spellEnd"/>
            <w:r w:rsidRPr="00957135">
              <w:t xml:space="preserve"> PVC (UPVC) pipes for potable water supply</w:t>
            </w:r>
          </w:p>
        </w:tc>
      </w:tr>
      <w:tr w:rsidR="008C5E7D" w:rsidRPr="00957135" w:rsidTr="008C5E7D">
        <w:tc>
          <w:tcPr>
            <w:tcW w:w="588" w:type="dxa"/>
          </w:tcPr>
          <w:p w:rsidR="008C5E7D" w:rsidRPr="00957135" w:rsidRDefault="008C5E7D" w:rsidP="008C5E7D">
            <w:pPr>
              <w:jc w:val="both"/>
            </w:pPr>
            <w:r w:rsidRPr="00957135">
              <w:t>c.</w:t>
            </w:r>
          </w:p>
        </w:tc>
        <w:tc>
          <w:tcPr>
            <w:tcW w:w="1890" w:type="dxa"/>
          </w:tcPr>
          <w:p w:rsidR="008C5E7D" w:rsidRPr="00957135" w:rsidRDefault="008C5E7D" w:rsidP="008C5E7D">
            <w:pPr>
              <w:jc w:val="both"/>
            </w:pPr>
            <w:r w:rsidRPr="00957135">
              <w:t>BIS  :   10124</w:t>
            </w:r>
          </w:p>
        </w:tc>
        <w:tc>
          <w:tcPr>
            <w:tcW w:w="5008" w:type="dxa"/>
          </w:tcPr>
          <w:p w:rsidR="008C5E7D" w:rsidRPr="00957135" w:rsidRDefault="008C5E7D" w:rsidP="008C5E7D">
            <w:pPr>
              <w:jc w:val="both"/>
            </w:pPr>
            <w:r w:rsidRPr="00957135">
              <w:t>Fabricated PVC fittings for portable water supply</w:t>
            </w:r>
          </w:p>
        </w:tc>
      </w:tr>
    </w:tbl>
    <w:p w:rsidR="0082448B" w:rsidRDefault="0082448B"/>
    <w:tbl>
      <w:tblPr>
        <w:tblStyle w:val="TableGrid2"/>
        <w:tblW w:w="0" w:type="auto"/>
        <w:tblInd w:w="690" w:type="dxa"/>
        <w:tblLook w:val="04A0"/>
      </w:tblPr>
      <w:tblGrid>
        <w:gridCol w:w="588"/>
        <w:gridCol w:w="1890"/>
        <w:gridCol w:w="5008"/>
      </w:tblGrid>
      <w:tr w:rsidR="0082448B" w:rsidRPr="00957135" w:rsidTr="00332492">
        <w:tc>
          <w:tcPr>
            <w:tcW w:w="588" w:type="dxa"/>
          </w:tcPr>
          <w:p w:rsidR="0082448B" w:rsidRPr="00957135" w:rsidRDefault="0082448B" w:rsidP="00332492">
            <w:pPr>
              <w:jc w:val="both"/>
              <w:rPr>
                <w:b/>
              </w:rPr>
            </w:pPr>
            <w:r w:rsidRPr="00957135">
              <w:rPr>
                <w:b/>
              </w:rPr>
              <w:t>No.</w:t>
            </w:r>
          </w:p>
        </w:tc>
        <w:tc>
          <w:tcPr>
            <w:tcW w:w="1890" w:type="dxa"/>
          </w:tcPr>
          <w:p w:rsidR="0082448B" w:rsidRPr="00957135" w:rsidRDefault="0082448B" w:rsidP="00332492">
            <w:pPr>
              <w:jc w:val="center"/>
              <w:rPr>
                <w:b/>
              </w:rPr>
            </w:pPr>
            <w:r w:rsidRPr="00957135">
              <w:rPr>
                <w:b/>
              </w:rPr>
              <w:t>Standard</w:t>
            </w:r>
          </w:p>
        </w:tc>
        <w:tc>
          <w:tcPr>
            <w:tcW w:w="5008" w:type="dxa"/>
          </w:tcPr>
          <w:p w:rsidR="0082448B" w:rsidRPr="00957135" w:rsidRDefault="0082448B" w:rsidP="00332492">
            <w:pPr>
              <w:jc w:val="center"/>
              <w:rPr>
                <w:b/>
              </w:rPr>
            </w:pPr>
            <w:r w:rsidRPr="00957135">
              <w:rPr>
                <w:b/>
              </w:rPr>
              <w:t>Specification</w:t>
            </w:r>
          </w:p>
        </w:tc>
      </w:tr>
      <w:tr w:rsidR="008C5E7D" w:rsidRPr="00957135" w:rsidTr="008C5E7D">
        <w:tc>
          <w:tcPr>
            <w:tcW w:w="588" w:type="dxa"/>
          </w:tcPr>
          <w:p w:rsidR="008C5E7D" w:rsidRPr="00957135" w:rsidRDefault="008C5E7D" w:rsidP="008C5E7D">
            <w:pPr>
              <w:jc w:val="both"/>
            </w:pPr>
            <w:r w:rsidRPr="00957135">
              <w:t>d.</w:t>
            </w:r>
          </w:p>
        </w:tc>
        <w:tc>
          <w:tcPr>
            <w:tcW w:w="1890" w:type="dxa"/>
          </w:tcPr>
          <w:p w:rsidR="008C5E7D" w:rsidRPr="00957135" w:rsidRDefault="008C5E7D" w:rsidP="008C5E7D">
            <w:pPr>
              <w:jc w:val="both"/>
            </w:pPr>
            <w:r w:rsidRPr="00957135">
              <w:t>BIS  :    5382</w:t>
            </w:r>
          </w:p>
        </w:tc>
        <w:tc>
          <w:tcPr>
            <w:tcW w:w="5008" w:type="dxa"/>
          </w:tcPr>
          <w:p w:rsidR="008C5E7D" w:rsidRPr="00957135" w:rsidRDefault="008C5E7D" w:rsidP="008C5E7D">
            <w:pPr>
              <w:jc w:val="both"/>
            </w:pPr>
            <w:r w:rsidRPr="00957135">
              <w:t>Rubber sealings rings or gas mains, water mains and sewers</w:t>
            </w:r>
          </w:p>
        </w:tc>
      </w:tr>
      <w:tr w:rsidR="008C5E7D" w:rsidRPr="00957135" w:rsidTr="008C5E7D">
        <w:tc>
          <w:tcPr>
            <w:tcW w:w="588" w:type="dxa"/>
          </w:tcPr>
          <w:p w:rsidR="008C5E7D" w:rsidRPr="00957135" w:rsidRDefault="008C5E7D" w:rsidP="008C5E7D">
            <w:pPr>
              <w:jc w:val="both"/>
            </w:pPr>
            <w:r w:rsidRPr="00957135">
              <w:t>e.</w:t>
            </w:r>
          </w:p>
        </w:tc>
        <w:tc>
          <w:tcPr>
            <w:tcW w:w="1890" w:type="dxa"/>
          </w:tcPr>
          <w:p w:rsidR="008C5E7D" w:rsidRPr="00957135" w:rsidRDefault="008C5E7D" w:rsidP="008C5E7D">
            <w:pPr>
              <w:jc w:val="both"/>
            </w:pPr>
            <w:r w:rsidRPr="00957135">
              <w:t>ASTM-D1785</w:t>
            </w:r>
          </w:p>
        </w:tc>
        <w:tc>
          <w:tcPr>
            <w:tcW w:w="5008" w:type="dxa"/>
          </w:tcPr>
          <w:p w:rsidR="008C5E7D" w:rsidRPr="00957135" w:rsidRDefault="008C5E7D" w:rsidP="008C5E7D">
            <w:pPr>
              <w:jc w:val="both"/>
            </w:pPr>
            <w:r w:rsidRPr="00957135">
              <w:t>Threaded UPVC pipes</w:t>
            </w:r>
          </w:p>
        </w:tc>
      </w:tr>
      <w:tr w:rsidR="008C5E7D" w:rsidRPr="00957135" w:rsidTr="008C5E7D">
        <w:tc>
          <w:tcPr>
            <w:tcW w:w="588" w:type="dxa"/>
          </w:tcPr>
          <w:p w:rsidR="008C5E7D" w:rsidRPr="00957135" w:rsidRDefault="008C5E7D" w:rsidP="008C5E7D">
            <w:pPr>
              <w:jc w:val="both"/>
            </w:pPr>
            <w:r w:rsidRPr="00957135">
              <w:t>f.</w:t>
            </w:r>
          </w:p>
        </w:tc>
        <w:tc>
          <w:tcPr>
            <w:tcW w:w="1890" w:type="dxa"/>
          </w:tcPr>
          <w:p w:rsidR="008C5E7D" w:rsidRPr="00957135" w:rsidRDefault="008C5E7D" w:rsidP="008C5E7D">
            <w:pPr>
              <w:jc w:val="both"/>
            </w:pPr>
            <w:r w:rsidRPr="00957135">
              <w:t>DIN  :   8076</w:t>
            </w:r>
          </w:p>
        </w:tc>
        <w:tc>
          <w:tcPr>
            <w:tcW w:w="5008" w:type="dxa"/>
          </w:tcPr>
          <w:p w:rsidR="008C5E7D" w:rsidRPr="00957135" w:rsidRDefault="008C5E7D" w:rsidP="008C5E7D">
            <w:pPr>
              <w:jc w:val="both"/>
            </w:pPr>
            <w:r w:rsidRPr="00957135">
              <w:t>Fittings with metal inserts</w:t>
            </w:r>
          </w:p>
        </w:tc>
      </w:tr>
      <w:tr w:rsidR="008C5E7D" w:rsidRPr="00957135" w:rsidTr="008C5E7D">
        <w:tc>
          <w:tcPr>
            <w:tcW w:w="588" w:type="dxa"/>
          </w:tcPr>
          <w:p w:rsidR="008C5E7D" w:rsidRPr="00957135" w:rsidRDefault="008C5E7D" w:rsidP="008C5E7D">
            <w:pPr>
              <w:jc w:val="both"/>
            </w:pPr>
            <w:r w:rsidRPr="00957135">
              <w:t>g.</w:t>
            </w:r>
          </w:p>
        </w:tc>
        <w:tc>
          <w:tcPr>
            <w:tcW w:w="1890" w:type="dxa"/>
          </w:tcPr>
          <w:p w:rsidR="008C5E7D" w:rsidRPr="00957135" w:rsidRDefault="008C5E7D" w:rsidP="008C5E7D">
            <w:pPr>
              <w:jc w:val="both"/>
            </w:pPr>
            <w:r w:rsidRPr="00957135">
              <w:t>DIN  :   8077</w:t>
            </w:r>
          </w:p>
        </w:tc>
        <w:tc>
          <w:tcPr>
            <w:tcW w:w="5008" w:type="dxa"/>
          </w:tcPr>
          <w:p w:rsidR="008C5E7D" w:rsidRPr="00957135" w:rsidRDefault="008C5E7D" w:rsidP="008C5E7D">
            <w:pPr>
              <w:jc w:val="both"/>
            </w:pPr>
            <w:r w:rsidRPr="00957135">
              <w:t>Polypropylene pipes</w:t>
            </w:r>
          </w:p>
        </w:tc>
      </w:tr>
      <w:tr w:rsidR="008C5E7D" w:rsidRPr="00957135" w:rsidTr="008C5E7D">
        <w:tc>
          <w:tcPr>
            <w:tcW w:w="588" w:type="dxa"/>
          </w:tcPr>
          <w:p w:rsidR="008C5E7D" w:rsidRPr="00957135" w:rsidRDefault="008C5E7D" w:rsidP="008C5E7D">
            <w:pPr>
              <w:jc w:val="both"/>
            </w:pPr>
            <w:r w:rsidRPr="00957135">
              <w:t>h.</w:t>
            </w:r>
          </w:p>
        </w:tc>
        <w:tc>
          <w:tcPr>
            <w:tcW w:w="1890" w:type="dxa"/>
          </w:tcPr>
          <w:p w:rsidR="008C5E7D" w:rsidRPr="00957135" w:rsidRDefault="008C5E7D" w:rsidP="008C5E7D">
            <w:pPr>
              <w:jc w:val="both"/>
            </w:pPr>
            <w:r w:rsidRPr="00957135">
              <w:t>DIN  :   8078</w:t>
            </w:r>
          </w:p>
        </w:tc>
        <w:tc>
          <w:tcPr>
            <w:tcW w:w="5008" w:type="dxa"/>
          </w:tcPr>
          <w:p w:rsidR="008C5E7D" w:rsidRPr="00957135" w:rsidRDefault="008C5E7D" w:rsidP="008C5E7D">
            <w:pPr>
              <w:jc w:val="both"/>
            </w:pPr>
            <w:r w:rsidRPr="00957135">
              <w:t>Polypropylene pipe type 3 quantity requirement test</w:t>
            </w:r>
          </w:p>
        </w:tc>
      </w:tr>
      <w:tr w:rsidR="008C5E7D" w:rsidRPr="00957135" w:rsidTr="008C5E7D">
        <w:tc>
          <w:tcPr>
            <w:tcW w:w="588" w:type="dxa"/>
          </w:tcPr>
          <w:p w:rsidR="008C5E7D" w:rsidRPr="00957135" w:rsidRDefault="008C5E7D" w:rsidP="008C5E7D">
            <w:pPr>
              <w:jc w:val="both"/>
            </w:pPr>
            <w:proofErr w:type="spellStart"/>
            <w:r w:rsidRPr="00957135">
              <w:t>i</w:t>
            </w:r>
            <w:proofErr w:type="spellEnd"/>
            <w:r w:rsidRPr="00957135">
              <w:t>.</w:t>
            </w:r>
          </w:p>
        </w:tc>
        <w:tc>
          <w:tcPr>
            <w:tcW w:w="1890" w:type="dxa"/>
          </w:tcPr>
          <w:p w:rsidR="008C5E7D" w:rsidRPr="00957135" w:rsidRDefault="008C5E7D" w:rsidP="008C5E7D">
            <w:pPr>
              <w:jc w:val="both"/>
            </w:pPr>
            <w:r w:rsidRPr="00957135">
              <w:t>DIN  : 16962</w:t>
            </w:r>
          </w:p>
        </w:tc>
        <w:tc>
          <w:tcPr>
            <w:tcW w:w="5008" w:type="dxa"/>
          </w:tcPr>
          <w:p w:rsidR="008C5E7D" w:rsidRPr="00957135" w:rsidRDefault="008C5E7D" w:rsidP="008C5E7D">
            <w:pPr>
              <w:jc w:val="both"/>
            </w:pPr>
            <w:r w:rsidRPr="00957135">
              <w:t>Joints and fittings for PP pressure pipes</w:t>
            </w:r>
          </w:p>
        </w:tc>
      </w:tr>
      <w:tr w:rsidR="008C5E7D" w:rsidRPr="00957135" w:rsidTr="008C5E7D">
        <w:tc>
          <w:tcPr>
            <w:tcW w:w="588" w:type="dxa"/>
          </w:tcPr>
          <w:p w:rsidR="008C5E7D" w:rsidRPr="00957135" w:rsidRDefault="008C5E7D" w:rsidP="008C5E7D">
            <w:pPr>
              <w:jc w:val="both"/>
            </w:pPr>
            <w:r w:rsidRPr="00957135">
              <w:t>j.</w:t>
            </w:r>
          </w:p>
        </w:tc>
        <w:tc>
          <w:tcPr>
            <w:tcW w:w="1890" w:type="dxa"/>
          </w:tcPr>
          <w:p w:rsidR="008C5E7D" w:rsidRPr="00957135" w:rsidRDefault="008C5E7D" w:rsidP="008C5E7D">
            <w:pPr>
              <w:jc w:val="both"/>
            </w:pPr>
            <w:r w:rsidRPr="00957135">
              <w:t>ISO  :  R288</w:t>
            </w:r>
          </w:p>
        </w:tc>
        <w:tc>
          <w:tcPr>
            <w:tcW w:w="5008" w:type="dxa"/>
          </w:tcPr>
          <w:p w:rsidR="008C5E7D" w:rsidRPr="00957135" w:rsidRDefault="008C5E7D" w:rsidP="008C5E7D">
            <w:pPr>
              <w:jc w:val="both"/>
            </w:pPr>
            <w:r w:rsidRPr="00957135">
              <w:t>Fittings with threaded metal inserts</w:t>
            </w:r>
          </w:p>
        </w:tc>
      </w:tr>
      <w:tr w:rsidR="008C5E7D" w:rsidRPr="00957135" w:rsidTr="008C5E7D">
        <w:tc>
          <w:tcPr>
            <w:tcW w:w="588" w:type="dxa"/>
          </w:tcPr>
          <w:p w:rsidR="008C5E7D" w:rsidRPr="00957135" w:rsidRDefault="008C5E7D" w:rsidP="008C5E7D">
            <w:pPr>
              <w:jc w:val="both"/>
            </w:pPr>
            <w:r w:rsidRPr="00957135">
              <w:t>k.</w:t>
            </w:r>
          </w:p>
        </w:tc>
        <w:tc>
          <w:tcPr>
            <w:tcW w:w="1890" w:type="dxa"/>
          </w:tcPr>
          <w:p w:rsidR="008C5E7D" w:rsidRPr="00957135" w:rsidRDefault="008C5E7D" w:rsidP="008C5E7D">
            <w:pPr>
              <w:jc w:val="both"/>
            </w:pPr>
            <w:r w:rsidRPr="00957135">
              <w:t>DVS :  2208</w:t>
            </w:r>
          </w:p>
        </w:tc>
        <w:tc>
          <w:tcPr>
            <w:tcW w:w="5008" w:type="dxa"/>
          </w:tcPr>
          <w:p w:rsidR="008C5E7D" w:rsidRPr="00957135" w:rsidRDefault="008C5E7D" w:rsidP="008C5E7D">
            <w:pPr>
              <w:jc w:val="both"/>
            </w:pPr>
            <w:r w:rsidRPr="00957135">
              <w:t>Welding of thermoplastic materials</w:t>
            </w:r>
          </w:p>
        </w:tc>
      </w:tr>
    </w:tbl>
    <w:p w:rsidR="008C5E7D" w:rsidRPr="00957135" w:rsidRDefault="008C5E7D" w:rsidP="008C5E7D">
      <w:pPr>
        <w:ind w:left="1440" w:hanging="1440"/>
        <w:jc w:val="both"/>
      </w:pPr>
    </w:p>
    <w:p w:rsidR="008C5E7D" w:rsidRPr="00957135" w:rsidRDefault="008C5E7D" w:rsidP="0082448B">
      <w:pPr>
        <w:spacing w:after="120"/>
        <w:rPr>
          <w:b/>
        </w:rPr>
      </w:pPr>
      <w:r w:rsidRPr="00957135">
        <w:rPr>
          <w:b/>
        </w:rPr>
        <w:t>3.3.5</w:t>
      </w:r>
      <w:r w:rsidRPr="00957135">
        <w:rPr>
          <w:b/>
        </w:rPr>
        <w:tab/>
        <w:t>Piping work</w:t>
      </w:r>
      <w:r w:rsidRPr="00957135">
        <w:rPr>
          <w:b/>
        </w:rPr>
        <w:tab/>
      </w:r>
    </w:p>
    <w:tbl>
      <w:tblPr>
        <w:tblStyle w:val="TableGrid2"/>
        <w:tblW w:w="0" w:type="auto"/>
        <w:tblInd w:w="690" w:type="dxa"/>
        <w:tblLook w:val="04A0"/>
      </w:tblPr>
      <w:tblGrid>
        <w:gridCol w:w="588"/>
        <w:gridCol w:w="1890"/>
        <w:gridCol w:w="5008"/>
      </w:tblGrid>
      <w:tr w:rsidR="008C5E7D" w:rsidRPr="00957135" w:rsidTr="008C5E7D">
        <w:tc>
          <w:tcPr>
            <w:tcW w:w="588" w:type="dxa"/>
          </w:tcPr>
          <w:p w:rsidR="008C5E7D" w:rsidRPr="00957135" w:rsidRDefault="008C5E7D" w:rsidP="008C5E7D">
            <w:pPr>
              <w:jc w:val="both"/>
              <w:rPr>
                <w:b/>
              </w:rPr>
            </w:pPr>
            <w:r w:rsidRPr="00957135">
              <w:rPr>
                <w:b/>
              </w:rPr>
              <w:t>No.</w:t>
            </w:r>
          </w:p>
        </w:tc>
        <w:tc>
          <w:tcPr>
            <w:tcW w:w="1890" w:type="dxa"/>
          </w:tcPr>
          <w:p w:rsidR="008C5E7D" w:rsidRPr="00957135" w:rsidRDefault="008C5E7D" w:rsidP="008C5E7D">
            <w:pPr>
              <w:jc w:val="center"/>
              <w:rPr>
                <w:b/>
              </w:rPr>
            </w:pPr>
            <w:r w:rsidRPr="00957135">
              <w:rPr>
                <w:b/>
              </w:rPr>
              <w:t>Standard</w:t>
            </w:r>
          </w:p>
        </w:tc>
        <w:tc>
          <w:tcPr>
            <w:tcW w:w="5008" w:type="dxa"/>
          </w:tcPr>
          <w:p w:rsidR="008C5E7D" w:rsidRPr="00957135" w:rsidRDefault="008C5E7D" w:rsidP="008C5E7D">
            <w:pPr>
              <w:jc w:val="center"/>
              <w:rPr>
                <w:b/>
              </w:rPr>
            </w:pPr>
            <w:r w:rsidRPr="00957135">
              <w:rPr>
                <w:b/>
              </w:rPr>
              <w:t>Specification</w:t>
            </w:r>
          </w:p>
        </w:tc>
      </w:tr>
      <w:tr w:rsidR="008C5E7D" w:rsidRPr="00957135" w:rsidTr="008C5E7D">
        <w:tc>
          <w:tcPr>
            <w:tcW w:w="588" w:type="dxa"/>
          </w:tcPr>
          <w:p w:rsidR="008C5E7D" w:rsidRPr="00957135" w:rsidRDefault="008C5E7D" w:rsidP="008C5E7D">
            <w:pPr>
              <w:jc w:val="both"/>
            </w:pPr>
            <w:r w:rsidRPr="00957135">
              <w:t>a.</w:t>
            </w:r>
          </w:p>
        </w:tc>
        <w:tc>
          <w:tcPr>
            <w:tcW w:w="1890" w:type="dxa"/>
          </w:tcPr>
          <w:p w:rsidR="008C5E7D" w:rsidRPr="00957135" w:rsidRDefault="008C5E7D" w:rsidP="008C5E7D">
            <w:pPr>
              <w:jc w:val="both"/>
            </w:pPr>
            <w:r w:rsidRPr="00957135">
              <w:t>BIS   :     554</w:t>
            </w:r>
          </w:p>
        </w:tc>
        <w:tc>
          <w:tcPr>
            <w:tcW w:w="5008" w:type="dxa"/>
          </w:tcPr>
          <w:p w:rsidR="008C5E7D" w:rsidRPr="00957135" w:rsidRDefault="008C5E7D" w:rsidP="008C5E7D">
            <w:pPr>
              <w:jc w:val="both"/>
            </w:pPr>
            <w:r w:rsidRPr="00957135">
              <w:t>Dimension of pipe threads where pressure tight joints are required on the threads</w:t>
            </w:r>
          </w:p>
        </w:tc>
      </w:tr>
      <w:tr w:rsidR="008C5E7D" w:rsidRPr="00957135" w:rsidTr="008C5E7D">
        <w:tc>
          <w:tcPr>
            <w:tcW w:w="588" w:type="dxa"/>
          </w:tcPr>
          <w:p w:rsidR="008C5E7D" w:rsidRPr="00957135" w:rsidRDefault="008C5E7D" w:rsidP="008C5E7D">
            <w:pPr>
              <w:jc w:val="both"/>
            </w:pPr>
            <w:r w:rsidRPr="00957135">
              <w:t>b.</w:t>
            </w:r>
          </w:p>
        </w:tc>
        <w:tc>
          <w:tcPr>
            <w:tcW w:w="1890" w:type="dxa"/>
          </w:tcPr>
          <w:p w:rsidR="008C5E7D" w:rsidRPr="00957135" w:rsidRDefault="008C5E7D" w:rsidP="008C5E7D">
            <w:pPr>
              <w:jc w:val="both"/>
            </w:pPr>
            <w:r w:rsidRPr="00957135">
              <w:t>BIS   :     634</w:t>
            </w:r>
          </w:p>
        </w:tc>
        <w:tc>
          <w:tcPr>
            <w:tcW w:w="5008" w:type="dxa"/>
          </w:tcPr>
          <w:p w:rsidR="008C5E7D" w:rsidRPr="00957135" w:rsidRDefault="008C5E7D" w:rsidP="008C5E7D">
            <w:pPr>
              <w:jc w:val="both"/>
            </w:pPr>
            <w:r w:rsidRPr="00957135">
              <w:t>COP for plastic pipe work for potable water supply</w:t>
            </w:r>
          </w:p>
        </w:tc>
      </w:tr>
      <w:tr w:rsidR="008C5E7D" w:rsidRPr="00957135" w:rsidTr="008C5E7D">
        <w:tc>
          <w:tcPr>
            <w:tcW w:w="588" w:type="dxa"/>
          </w:tcPr>
          <w:p w:rsidR="008C5E7D" w:rsidRPr="00957135" w:rsidRDefault="008C5E7D" w:rsidP="008C5E7D">
            <w:pPr>
              <w:jc w:val="both"/>
            </w:pPr>
            <w:r w:rsidRPr="00957135">
              <w:t>c.</w:t>
            </w:r>
          </w:p>
        </w:tc>
        <w:tc>
          <w:tcPr>
            <w:tcW w:w="1890" w:type="dxa"/>
          </w:tcPr>
          <w:p w:rsidR="008C5E7D" w:rsidRPr="00957135" w:rsidRDefault="008C5E7D" w:rsidP="008C5E7D">
            <w:pPr>
              <w:jc w:val="both"/>
            </w:pPr>
            <w:r w:rsidRPr="00957135">
              <w:t>BIS   :     822</w:t>
            </w:r>
          </w:p>
        </w:tc>
        <w:tc>
          <w:tcPr>
            <w:tcW w:w="5008" w:type="dxa"/>
          </w:tcPr>
          <w:p w:rsidR="008C5E7D" w:rsidRPr="00957135" w:rsidRDefault="008C5E7D" w:rsidP="008C5E7D">
            <w:pPr>
              <w:jc w:val="both"/>
            </w:pPr>
            <w:r w:rsidRPr="00957135">
              <w:t>COP for inspection of weld</w:t>
            </w:r>
          </w:p>
        </w:tc>
      </w:tr>
      <w:tr w:rsidR="008C5E7D" w:rsidRPr="00957135" w:rsidTr="008C5E7D">
        <w:tc>
          <w:tcPr>
            <w:tcW w:w="588" w:type="dxa"/>
          </w:tcPr>
          <w:p w:rsidR="008C5E7D" w:rsidRPr="00957135" w:rsidRDefault="008C5E7D" w:rsidP="008C5E7D">
            <w:pPr>
              <w:jc w:val="both"/>
            </w:pPr>
            <w:r w:rsidRPr="00957135">
              <w:t xml:space="preserve">d. </w:t>
            </w:r>
          </w:p>
        </w:tc>
        <w:tc>
          <w:tcPr>
            <w:tcW w:w="1890" w:type="dxa"/>
          </w:tcPr>
          <w:p w:rsidR="008C5E7D" w:rsidRPr="00957135" w:rsidRDefault="008C5E7D" w:rsidP="008C5E7D">
            <w:pPr>
              <w:jc w:val="both"/>
            </w:pPr>
            <w:r w:rsidRPr="00957135">
              <w:t>BIS   :   5822</w:t>
            </w:r>
          </w:p>
        </w:tc>
        <w:tc>
          <w:tcPr>
            <w:tcW w:w="5008" w:type="dxa"/>
          </w:tcPr>
          <w:p w:rsidR="008C5E7D" w:rsidRPr="00957135" w:rsidRDefault="008C5E7D" w:rsidP="008C5E7D">
            <w:pPr>
              <w:jc w:val="both"/>
            </w:pPr>
            <w:r w:rsidRPr="00957135">
              <w:t>COP for laying of welded steel pipe</w:t>
            </w:r>
          </w:p>
        </w:tc>
      </w:tr>
    </w:tbl>
    <w:p w:rsidR="008C5E7D" w:rsidRPr="00957135" w:rsidRDefault="008C5E7D" w:rsidP="008C5E7D"/>
    <w:p w:rsidR="008C5E7D" w:rsidRPr="00957135" w:rsidRDefault="008C5E7D" w:rsidP="0082448B">
      <w:pPr>
        <w:spacing w:after="120"/>
        <w:rPr>
          <w:b/>
        </w:rPr>
      </w:pPr>
      <w:r w:rsidRPr="00957135">
        <w:rPr>
          <w:b/>
        </w:rPr>
        <w:t>3.3.6</w:t>
      </w:r>
      <w:r w:rsidRPr="00957135">
        <w:rPr>
          <w:b/>
        </w:rPr>
        <w:tab/>
        <w:t>Motive &amp; Transmission Equipment</w:t>
      </w:r>
    </w:p>
    <w:tbl>
      <w:tblPr>
        <w:tblStyle w:val="TableGrid2"/>
        <w:tblW w:w="0" w:type="auto"/>
        <w:tblInd w:w="690" w:type="dxa"/>
        <w:tblLook w:val="04A0"/>
      </w:tblPr>
      <w:tblGrid>
        <w:gridCol w:w="588"/>
        <w:gridCol w:w="1890"/>
        <w:gridCol w:w="5008"/>
      </w:tblGrid>
      <w:tr w:rsidR="008C5E7D" w:rsidRPr="00957135" w:rsidTr="008C5E7D">
        <w:tc>
          <w:tcPr>
            <w:tcW w:w="588" w:type="dxa"/>
          </w:tcPr>
          <w:p w:rsidR="008C5E7D" w:rsidRPr="00957135" w:rsidRDefault="008C5E7D" w:rsidP="008C5E7D">
            <w:pPr>
              <w:jc w:val="both"/>
              <w:rPr>
                <w:b/>
              </w:rPr>
            </w:pPr>
            <w:r w:rsidRPr="00957135">
              <w:rPr>
                <w:b/>
              </w:rPr>
              <w:t>No.</w:t>
            </w:r>
          </w:p>
        </w:tc>
        <w:tc>
          <w:tcPr>
            <w:tcW w:w="1890" w:type="dxa"/>
          </w:tcPr>
          <w:p w:rsidR="008C5E7D" w:rsidRPr="00957135" w:rsidRDefault="008C5E7D" w:rsidP="008C5E7D">
            <w:pPr>
              <w:jc w:val="center"/>
              <w:rPr>
                <w:b/>
              </w:rPr>
            </w:pPr>
            <w:r w:rsidRPr="00957135">
              <w:rPr>
                <w:b/>
              </w:rPr>
              <w:t>Standard</w:t>
            </w:r>
          </w:p>
        </w:tc>
        <w:tc>
          <w:tcPr>
            <w:tcW w:w="5008" w:type="dxa"/>
          </w:tcPr>
          <w:p w:rsidR="008C5E7D" w:rsidRPr="00957135" w:rsidRDefault="008C5E7D" w:rsidP="008C5E7D">
            <w:pPr>
              <w:jc w:val="center"/>
              <w:rPr>
                <w:b/>
              </w:rPr>
            </w:pPr>
            <w:r w:rsidRPr="00957135">
              <w:rPr>
                <w:b/>
              </w:rPr>
              <w:t>Specification</w:t>
            </w:r>
          </w:p>
        </w:tc>
      </w:tr>
      <w:tr w:rsidR="008C5E7D" w:rsidRPr="00957135" w:rsidTr="008C5E7D">
        <w:tc>
          <w:tcPr>
            <w:tcW w:w="588" w:type="dxa"/>
          </w:tcPr>
          <w:p w:rsidR="008C5E7D" w:rsidRPr="00957135" w:rsidRDefault="008C5E7D" w:rsidP="008C5E7D">
            <w:pPr>
              <w:jc w:val="both"/>
            </w:pPr>
            <w:r w:rsidRPr="00957135">
              <w:t>a.</w:t>
            </w:r>
          </w:p>
        </w:tc>
        <w:tc>
          <w:tcPr>
            <w:tcW w:w="1890" w:type="dxa"/>
          </w:tcPr>
          <w:p w:rsidR="008C5E7D" w:rsidRPr="00957135" w:rsidRDefault="008C5E7D" w:rsidP="008C5E7D">
            <w:pPr>
              <w:jc w:val="both"/>
            </w:pPr>
            <w:r w:rsidRPr="00957135">
              <w:t>BIS   :    325</w:t>
            </w:r>
          </w:p>
        </w:tc>
        <w:tc>
          <w:tcPr>
            <w:tcW w:w="5008" w:type="dxa"/>
          </w:tcPr>
          <w:p w:rsidR="008C5E7D" w:rsidRPr="00957135" w:rsidRDefault="008C5E7D" w:rsidP="008C5E7D">
            <w:pPr>
              <w:jc w:val="both"/>
            </w:pPr>
            <w:r w:rsidRPr="00957135">
              <w:t>3 Ph. Induction motors</w:t>
            </w:r>
          </w:p>
        </w:tc>
      </w:tr>
      <w:tr w:rsidR="008C5E7D" w:rsidRPr="00957135" w:rsidTr="008C5E7D">
        <w:tc>
          <w:tcPr>
            <w:tcW w:w="588" w:type="dxa"/>
          </w:tcPr>
          <w:p w:rsidR="008C5E7D" w:rsidRPr="00957135" w:rsidRDefault="008C5E7D" w:rsidP="008C5E7D">
            <w:pPr>
              <w:jc w:val="both"/>
            </w:pPr>
            <w:r w:rsidRPr="00957135">
              <w:t>b.</w:t>
            </w:r>
          </w:p>
        </w:tc>
        <w:tc>
          <w:tcPr>
            <w:tcW w:w="1890" w:type="dxa"/>
          </w:tcPr>
          <w:p w:rsidR="008C5E7D" w:rsidRPr="00957135" w:rsidRDefault="008C5E7D" w:rsidP="008C5E7D">
            <w:pPr>
              <w:jc w:val="both"/>
            </w:pPr>
            <w:r w:rsidRPr="00957135">
              <w:t>BIS   :    900</w:t>
            </w:r>
          </w:p>
        </w:tc>
        <w:tc>
          <w:tcPr>
            <w:tcW w:w="5008" w:type="dxa"/>
          </w:tcPr>
          <w:p w:rsidR="008C5E7D" w:rsidRPr="00957135" w:rsidRDefault="008C5E7D" w:rsidP="008C5E7D">
            <w:pPr>
              <w:jc w:val="both"/>
            </w:pPr>
            <w:r w:rsidRPr="00957135">
              <w:t>COP for installation and maintenance of induction motors</w:t>
            </w:r>
          </w:p>
        </w:tc>
      </w:tr>
      <w:tr w:rsidR="008C5E7D" w:rsidRPr="00957135" w:rsidTr="008C5E7D">
        <w:tc>
          <w:tcPr>
            <w:tcW w:w="588" w:type="dxa"/>
          </w:tcPr>
          <w:p w:rsidR="008C5E7D" w:rsidRPr="00957135" w:rsidRDefault="008C5E7D" w:rsidP="008C5E7D">
            <w:pPr>
              <w:jc w:val="both"/>
            </w:pPr>
            <w:r w:rsidRPr="00957135">
              <w:t>c.</w:t>
            </w:r>
          </w:p>
        </w:tc>
        <w:tc>
          <w:tcPr>
            <w:tcW w:w="1890" w:type="dxa"/>
          </w:tcPr>
          <w:p w:rsidR="008C5E7D" w:rsidRPr="00957135" w:rsidRDefault="008C5E7D" w:rsidP="008C5E7D">
            <w:pPr>
              <w:jc w:val="both"/>
            </w:pPr>
            <w:r w:rsidRPr="00957135">
              <w:t>BIS   :    996</w:t>
            </w:r>
          </w:p>
        </w:tc>
        <w:tc>
          <w:tcPr>
            <w:tcW w:w="5008" w:type="dxa"/>
          </w:tcPr>
          <w:p w:rsidR="008C5E7D" w:rsidRPr="00957135" w:rsidRDefault="008C5E7D" w:rsidP="008C5E7D">
            <w:pPr>
              <w:jc w:val="both"/>
            </w:pPr>
            <w:r w:rsidRPr="00957135">
              <w:t xml:space="preserve">1 Ph. small AC and universal electric motors </w:t>
            </w:r>
          </w:p>
        </w:tc>
      </w:tr>
      <w:tr w:rsidR="008C5E7D" w:rsidRPr="00957135" w:rsidTr="008C5E7D">
        <w:tc>
          <w:tcPr>
            <w:tcW w:w="588" w:type="dxa"/>
          </w:tcPr>
          <w:p w:rsidR="008C5E7D" w:rsidRPr="00957135" w:rsidRDefault="008C5E7D" w:rsidP="008C5E7D">
            <w:pPr>
              <w:jc w:val="both"/>
            </w:pPr>
            <w:r w:rsidRPr="00957135">
              <w:t>d.</w:t>
            </w:r>
          </w:p>
        </w:tc>
        <w:tc>
          <w:tcPr>
            <w:tcW w:w="1890" w:type="dxa"/>
          </w:tcPr>
          <w:p w:rsidR="008C5E7D" w:rsidRPr="00957135" w:rsidRDefault="008C5E7D" w:rsidP="008C5E7D">
            <w:pPr>
              <w:jc w:val="both"/>
            </w:pPr>
            <w:r w:rsidRPr="00957135">
              <w:t>BIS   :   1231</w:t>
            </w:r>
          </w:p>
        </w:tc>
        <w:tc>
          <w:tcPr>
            <w:tcW w:w="5008" w:type="dxa"/>
          </w:tcPr>
          <w:p w:rsidR="008C5E7D" w:rsidRPr="00957135" w:rsidRDefault="008C5E7D" w:rsidP="008C5E7D">
            <w:pPr>
              <w:jc w:val="both"/>
            </w:pPr>
            <w:r w:rsidRPr="00957135">
              <w:t>Dimensions of foot mounted induction motors</w:t>
            </w:r>
          </w:p>
        </w:tc>
      </w:tr>
      <w:tr w:rsidR="008C5E7D" w:rsidRPr="00957135" w:rsidTr="008C5E7D">
        <w:tc>
          <w:tcPr>
            <w:tcW w:w="588" w:type="dxa"/>
          </w:tcPr>
          <w:p w:rsidR="008C5E7D" w:rsidRPr="00957135" w:rsidRDefault="008C5E7D" w:rsidP="008C5E7D">
            <w:pPr>
              <w:jc w:val="both"/>
            </w:pPr>
            <w:r w:rsidRPr="00957135">
              <w:t>e.</w:t>
            </w:r>
          </w:p>
        </w:tc>
        <w:tc>
          <w:tcPr>
            <w:tcW w:w="1890" w:type="dxa"/>
          </w:tcPr>
          <w:p w:rsidR="008C5E7D" w:rsidRPr="00957135" w:rsidRDefault="008C5E7D" w:rsidP="008C5E7D">
            <w:pPr>
              <w:jc w:val="both"/>
            </w:pPr>
            <w:r w:rsidRPr="00957135">
              <w:t>BIS   :   2122</w:t>
            </w:r>
          </w:p>
        </w:tc>
        <w:tc>
          <w:tcPr>
            <w:tcW w:w="5008" w:type="dxa"/>
          </w:tcPr>
          <w:p w:rsidR="008C5E7D" w:rsidRPr="00957135" w:rsidRDefault="008C5E7D" w:rsidP="008C5E7D">
            <w:pPr>
              <w:jc w:val="both"/>
            </w:pPr>
            <w:r w:rsidRPr="00957135">
              <w:t>COP for selection, storage, installation and maintenance of belts for power transmission</w:t>
            </w:r>
          </w:p>
        </w:tc>
      </w:tr>
      <w:tr w:rsidR="008C5E7D" w:rsidRPr="00957135" w:rsidTr="008C5E7D">
        <w:tc>
          <w:tcPr>
            <w:tcW w:w="588" w:type="dxa"/>
          </w:tcPr>
          <w:p w:rsidR="008C5E7D" w:rsidRPr="00957135" w:rsidRDefault="008C5E7D" w:rsidP="008C5E7D">
            <w:pPr>
              <w:jc w:val="both"/>
            </w:pPr>
            <w:r w:rsidRPr="00957135">
              <w:t>f.</w:t>
            </w:r>
          </w:p>
        </w:tc>
        <w:tc>
          <w:tcPr>
            <w:tcW w:w="1890" w:type="dxa"/>
          </w:tcPr>
          <w:p w:rsidR="008C5E7D" w:rsidRPr="00957135" w:rsidRDefault="008C5E7D" w:rsidP="008C5E7D">
            <w:pPr>
              <w:jc w:val="both"/>
            </w:pPr>
            <w:r w:rsidRPr="00957135">
              <w:t>BIS  :    2223</w:t>
            </w:r>
          </w:p>
        </w:tc>
        <w:tc>
          <w:tcPr>
            <w:tcW w:w="5008" w:type="dxa"/>
          </w:tcPr>
          <w:p w:rsidR="008C5E7D" w:rsidRPr="00957135" w:rsidRDefault="008C5E7D" w:rsidP="008C5E7D">
            <w:pPr>
              <w:jc w:val="both"/>
            </w:pPr>
            <w:r w:rsidRPr="00957135">
              <w:t>Dimensions of flange mounted induction motors</w:t>
            </w:r>
          </w:p>
        </w:tc>
      </w:tr>
      <w:tr w:rsidR="008C5E7D" w:rsidRPr="00957135" w:rsidTr="008C5E7D">
        <w:tc>
          <w:tcPr>
            <w:tcW w:w="588" w:type="dxa"/>
          </w:tcPr>
          <w:p w:rsidR="008C5E7D" w:rsidRPr="00957135" w:rsidRDefault="008C5E7D" w:rsidP="008C5E7D">
            <w:pPr>
              <w:jc w:val="both"/>
            </w:pPr>
            <w:r w:rsidRPr="00957135">
              <w:t>g.</w:t>
            </w:r>
          </w:p>
        </w:tc>
        <w:tc>
          <w:tcPr>
            <w:tcW w:w="1890" w:type="dxa"/>
          </w:tcPr>
          <w:p w:rsidR="008C5E7D" w:rsidRPr="00957135" w:rsidRDefault="008C5E7D" w:rsidP="008C5E7D">
            <w:pPr>
              <w:jc w:val="both"/>
            </w:pPr>
            <w:r w:rsidRPr="00957135">
              <w:t>BIS  :    2253</w:t>
            </w:r>
          </w:p>
        </w:tc>
        <w:tc>
          <w:tcPr>
            <w:tcW w:w="5008" w:type="dxa"/>
          </w:tcPr>
          <w:p w:rsidR="008C5E7D" w:rsidRPr="00957135" w:rsidRDefault="008C5E7D" w:rsidP="008C5E7D">
            <w:pPr>
              <w:jc w:val="both"/>
            </w:pPr>
            <w:r w:rsidRPr="00957135">
              <w:t>Type of construction and mounting of motors</w:t>
            </w:r>
          </w:p>
        </w:tc>
      </w:tr>
      <w:tr w:rsidR="008C5E7D" w:rsidRPr="00957135" w:rsidTr="008C5E7D">
        <w:tc>
          <w:tcPr>
            <w:tcW w:w="588" w:type="dxa"/>
          </w:tcPr>
          <w:p w:rsidR="008C5E7D" w:rsidRPr="00957135" w:rsidRDefault="008C5E7D" w:rsidP="008C5E7D">
            <w:pPr>
              <w:jc w:val="both"/>
            </w:pPr>
            <w:r w:rsidRPr="00957135">
              <w:t>h.</w:t>
            </w:r>
          </w:p>
        </w:tc>
        <w:tc>
          <w:tcPr>
            <w:tcW w:w="1890" w:type="dxa"/>
          </w:tcPr>
          <w:p w:rsidR="008C5E7D" w:rsidRPr="00957135" w:rsidRDefault="008C5E7D" w:rsidP="008C5E7D">
            <w:pPr>
              <w:jc w:val="both"/>
            </w:pPr>
            <w:r w:rsidRPr="00957135">
              <w:t>BIS  :    2949</w:t>
            </w:r>
          </w:p>
        </w:tc>
        <w:tc>
          <w:tcPr>
            <w:tcW w:w="5008" w:type="dxa"/>
          </w:tcPr>
          <w:p w:rsidR="008C5E7D" w:rsidRPr="00957135" w:rsidRDefault="008C5E7D" w:rsidP="008C5E7D">
            <w:pPr>
              <w:jc w:val="both"/>
            </w:pPr>
            <w:r w:rsidRPr="00957135">
              <w:t>V belts for industrial purpose</w:t>
            </w:r>
          </w:p>
        </w:tc>
      </w:tr>
      <w:tr w:rsidR="008C5E7D" w:rsidRPr="00957135" w:rsidTr="008C5E7D">
        <w:tc>
          <w:tcPr>
            <w:tcW w:w="588" w:type="dxa"/>
          </w:tcPr>
          <w:p w:rsidR="008C5E7D" w:rsidRPr="00957135" w:rsidRDefault="008C5E7D" w:rsidP="008C5E7D">
            <w:pPr>
              <w:jc w:val="both"/>
            </w:pPr>
            <w:proofErr w:type="spellStart"/>
            <w:r w:rsidRPr="00957135">
              <w:t>i</w:t>
            </w:r>
            <w:proofErr w:type="spellEnd"/>
            <w:r w:rsidRPr="00957135">
              <w:t>.</w:t>
            </w:r>
          </w:p>
        </w:tc>
        <w:tc>
          <w:tcPr>
            <w:tcW w:w="1890" w:type="dxa"/>
          </w:tcPr>
          <w:p w:rsidR="008C5E7D" w:rsidRPr="00957135" w:rsidRDefault="008C5E7D" w:rsidP="008C5E7D">
            <w:pPr>
              <w:jc w:val="both"/>
            </w:pPr>
            <w:r w:rsidRPr="00957135">
              <w:t>BIS  :    3003</w:t>
            </w:r>
          </w:p>
        </w:tc>
        <w:tc>
          <w:tcPr>
            <w:tcW w:w="5008" w:type="dxa"/>
          </w:tcPr>
          <w:p w:rsidR="008C5E7D" w:rsidRPr="00957135" w:rsidRDefault="008C5E7D" w:rsidP="008C5E7D">
            <w:pPr>
              <w:jc w:val="both"/>
            </w:pPr>
            <w:r w:rsidRPr="00957135">
              <w:t>Carbon brushes for electrical machines</w:t>
            </w:r>
          </w:p>
        </w:tc>
      </w:tr>
      <w:tr w:rsidR="008C5E7D" w:rsidRPr="00957135" w:rsidTr="0082448B">
        <w:tc>
          <w:tcPr>
            <w:tcW w:w="588" w:type="dxa"/>
            <w:tcBorders>
              <w:bottom w:val="single" w:sz="4" w:space="0" w:color="auto"/>
            </w:tcBorders>
          </w:tcPr>
          <w:p w:rsidR="008C5E7D" w:rsidRPr="00957135" w:rsidRDefault="008C5E7D" w:rsidP="008C5E7D">
            <w:pPr>
              <w:jc w:val="both"/>
            </w:pPr>
            <w:r w:rsidRPr="00957135">
              <w:t>j.</w:t>
            </w:r>
          </w:p>
        </w:tc>
        <w:tc>
          <w:tcPr>
            <w:tcW w:w="1890" w:type="dxa"/>
            <w:tcBorders>
              <w:bottom w:val="single" w:sz="4" w:space="0" w:color="auto"/>
            </w:tcBorders>
          </w:tcPr>
          <w:p w:rsidR="008C5E7D" w:rsidRPr="00957135" w:rsidRDefault="008C5E7D" w:rsidP="008C5E7D">
            <w:pPr>
              <w:jc w:val="both"/>
            </w:pPr>
            <w:r w:rsidRPr="00957135">
              <w:t>BIS  :    3142</w:t>
            </w:r>
          </w:p>
        </w:tc>
        <w:tc>
          <w:tcPr>
            <w:tcW w:w="5008" w:type="dxa"/>
            <w:tcBorders>
              <w:bottom w:val="single" w:sz="4" w:space="0" w:color="auto"/>
            </w:tcBorders>
          </w:tcPr>
          <w:p w:rsidR="008C5E7D" w:rsidRPr="00957135" w:rsidRDefault="008C5E7D" w:rsidP="008C5E7D">
            <w:pPr>
              <w:jc w:val="both"/>
            </w:pPr>
            <w:r w:rsidRPr="00957135">
              <w:t>V-grooved pulleys for V belts give sections</w:t>
            </w:r>
          </w:p>
          <w:p w:rsidR="008C5E7D" w:rsidRPr="00957135" w:rsidRDefault="008C5E7D" w:rsidP="008C5E7D">
            <w:pPr>
              <w:jc w:val="both"/>
            </w:pPr>
            <w:r w:rsidRPr="00957135">
              <w:t>A,B,C,D and E</w:t>
            </w:r>
          </w:p>
        </w:tc>
      </w:tr>
      <w:tr w:rsidR="008C5E7D" w:rsidRPr="00957135" w:rsidTr="0082448B">
        <w:tc>
          <w:tcPr>
            <w:tcW w:w="588" w:type="dxa"/>
            <w:tcBorders>
              <w:bottom w:val="single" w:sz="4" w:space="0" w:color="595959" w:themeColor="text1" w:themeTint="A6"/>
            </w:tcBorders>
          </w:tcPr>
          <w:p w:rsidR="008C5E7D" w:rsidRPr="00957135" w:rsidRDefault="008C5E7D" w:rsidP="008C5E7D">
            <w:pPr>
              <w:jc w:val="both"/>
            </w:pPr>
            <w:r w:rsidRPr="00957135">
              <w:t>k.</w:t>
            </w:r>
          </w:p>
        </w:tc>
        <w:tc>
          <w:tcPr>
            <w:tcW w:w="1890" w:type="dxa"/>
            <w:tcBorders>
              <w:bottom w:val="single" w:sz="4" w:space="0" w:color="595959" w:themeColor="text1" w:themeTint="A6"/>
            </w:tcBorders>
          </w:tcPr>
          <w:p w:rsidR="008C5E7D" w:rsidRPr="00957135" w:rsidRDefault="008C5E7D" w:rsidP="008C5E7D">
            <w:pPr>
              <w:jc w:val="both"/>
            </w:pPr>
            <w:r w:rsidRPr="00957135">
              <w:t>BIS  :    4029</w:t>
            </w:r>
          </w:p>
        </w:tc>
        <w:tc>
          <w:tcPr>
            <w:tcW w:w="5008" w:type="dxa"/>
            <w:tcBorders>
              <w:bottom w:val="single" w:sz="4" w:space="0" w:color="595959" w:themeColor="text1" w:themeTint="A6"/>
            </w:tcBorders>
          </w:tcPr>
          <w:p w:rsidR="008C5E7D" w:rsidRPr="00957135" w:rsidRDefault="008C5E7D" w:rsidP="008C5E7D">
            <w:pPr>
              <w:jc w:val="both"/>
            </w:pPr>
            <w:r w:rsidRPr="00957135">
              <w:t>Guide for testing 3 Ph. induction motor</w:t>
            </w:r>
          </w:p>
        </w:tc>
      </w:tr>
      <w:tr w:rsidR="008C5E7D" w:rsidRPr="00957135" w:rsidTr="008C5E7D">
        <w:tc>
          <w:tcPr>
            <w:tcW w:w="588" w:type="dxa"/>
          </w:tcPr>
          <w:p w:rsidR="008C5E7D" w:rsidRPr="00957135" w:rsidRDefault="008C5E7D" w:rsidP="008C5E7D">
            <w:pPr>
              <w:jc w:val="both"/>
            </w:pPr>
            <w:r w:rsidRPr="00957135">
              <w:t>l.</w:t>
            </w:r>
          </w:p>
        </w:tc>
        <w:tc>
          <w:tcPr>
            <w:tcW w:w="1890" w:type="dxa"/>
          </w:tcPr>
          <w:p w:rsidR="008C5E7D" w:rsidRPr="00957135" w:rsidRDefault="008C5E7D" w:rsidP="008C5E7D">
            <w:pPr>
              <w:jc w:val="both"/>
            </w:pPr>
            <w:r w:rsidRPr="00957135">
              <w:t>BIS  :    4691</w:t>
            </w:r>
          </w:p>
        </w:tc>
        <w:tc>
          <w:tcPr>
            <w:tcW w:w="5008" w:type="dxa"/>
          </w:tcPr>
          <w:p w:rsidR="008C5E7D" w:rsidRPr="00957135" w:rsidRDefault="008C5E7D" w:rsidP="008C5E7D">
            <w:pPr>
              <w:jc w:val="both"/>
            </w:pPr>
            <w:r w:rsidRPr="00957135">
              <w:t>Degree of protection provided by enclosure for rotating electrical machinery</w:t>
            </w:r>
          </w:p>
        </w:tc>
      </w:tr>
      <w:tr w:rsidR="008C5E7D" w:rsidRPr="00957135" w:rsidTr="008C5E7D">
        <w:tc>
          <w:tcPr>
            <w:tcW w:w="588" w:type="dxa"/>
          </w:tcPr>
          <w:p w:rsidR="008C5E7D" w:rsidRPr="00957135" w:rsidRDefault="008C5E7D" w:rsidP="008C5E7D">
            <w:pPr>
              <w:jc w:val="both"/>
            </w:pPr>
            <w:r w:rsidRPr="00957135">
              <w:t>m.</w:t>
            </w:r>
          </w:p>
        </w:tc>
        <w:tc>
          <w:tcPr>
            <w:tcW w:w="1890" w:type="dxa"/>
          </w:tcPr>
          <w:p w:rsidR="008C5E7D" w:rsidRPr="00957135" w:rsidRDefault="008C5E7D" w:rsidP="008C5E7D">
            <w:pPr>
              <w:jc w:val="both"/>
            </w:pPr>
            <w:r w:rsidRPr="00957135">
              <w:t>BIS  :    4722</w:t>
            </w:r>
          </w:p>
        </w:tc>
        <w:tc>
          <w:tcPr>
            <w:tcW w:w="5008" w:type="dxa"/>
          </w:tcPr>
          <w:p w:rsidR="008C5E7D" w:rsidRPr="00957135" w:rsidRDefault="008C5E7D" w:rsidP="008C5E7D">
            <w:pPr>
              <w:jc w:val="both"/>
            </w:pPr>
            <w:r w:rsidRPr="00957135">
              <w:t>Rotating electrical machinery</w:t>
            </w:r>
          </w:p>
        </w:tc>
      </w:tr>
      <w:tr w:rsidR="008C5E7D" w:rsidRPr="00957135" w:rsidTr="008C5E7D">
        <w:tc>
          <w:tcPr>
            <w:tcW w:w="588" w:type="dxa"/>
          </w:tcPr>
          <w:p w:rsidR="008C5E7D" w:rsidRPr="00957135" w:rsidRDefault="008C5E7D" w:rsidP="008C5E7D">
            <w:pPr>
              <w:jc w:val="both"/>
            </w:pPr>
            <w:r w:rsidRPr="00957135">
              <w:t>n.</w:t>
            </w:r>
          </w:p>
        </w:tc>
        <w:tc>
          <w:tcPr>
            <w:tcW w:w="1890" w:type="dxa"/>
          </w:tcPr>
          <w:p w:rsidR="008C5E7D" w:rsidRPr="00957135" w:rsidRDefault="008C5E7D" w:rsidP="008C5E7D">
            <w:pPr>
              <w:jc w:val="both"/>
            </w:pPr>
            <w:r w:rsidRPr="00957135">
              <w:t>BIS  :    4728</w:t>
            </w:r>
          </w:p>
        </w:tc>
        <w:tc>
          <w:tcPr>
            <w:tcW w:w="5008" w:type="dxa"/>
          </w:tcPr>
          <w:p w:rsidR="008C5E7D" w:rsidRPr="00957135" w:rsidRDefault="008C5E7D" w:rsidP="008C5E7D">
            <w:pPr>
              <w:jc w:val="both"/>
            </w:pPr>
            <w:r w:rsidRPr="00957135">
              <w:t>Terminal marking for rotating electrical machines</w:t>
            </w:r>
          </w:p>
        </w:tc>
      </w:tr>
      <w:tr w:rsidR="008C5E7D" w:rsidRPr="00957135" w:rsidTr="008C5E7D">
        <w:tc>
          <w:tcPr>
            <w:tcW w:w="588" w:type="dxa"/>
          </w:tcPr>
          <w:p w:rsidR="008C5E7D" w:rsidRPr="00957135" w:rsidRDefault="008C5E7D" w:rsidP="008C5E7D">
            <w:pPr>
              <w:jc w:val="both"/>
            </w:pPr>
            <w:r w:rsidRPr="00957135">
              <w:t>o.</w:t>
            </w:r>
          </w:p>
        </w:tc>
        <w:tc>
          <w:tcPr>
            <w:tcW w:w="1890" w:type="dxa"/>
          </w:tcPr>
          <w:p w:rsidR="008C5E7D" w:rsidRPr="00957135" w:rsidRDefault="008C5E7D" w:rsidP="008C5E7D">
            <w:pPr>
              <w:jc w:val="both"/>
            </w:pPr>
            <w:r w:rsidRPr="00957135">
              <w:t>BIS  :    6362</w:t>
            </w:r>
          </w:p>
        </w:tc>
        <w:tc>
          <w:tcPr>
            <w:tcW w:w="5008" w:type="dxa"/>
          </w:tcPr>
          <w:p w:rsidR="008C5E7D" w:rsidRPr="00957135" w:rsidRDefault="008C5E7D" w:rsidP="008C5E7D">
            <w:pPr>
              <w:jc w:val="both"/>
            </w:pPr>
            <w:r w:rsidRPr="00957135">
              <w:t>Designation of the method of cooling of rotating electrical machines</w:t>
            </w:r>
          </w:p>
        </w:tc>
      </w:tr>
    </w:tbl>
    <w:p w:rsidR="008C5E7D" w:rsidRDefault="008C5E7D" w:rsidP="008C5E7D"/>
    <w:p w:rsidR="00120649" w:rsidRDefault="00120649">
      <w:pPr>
        <w:autoSpaceDE/>
        <w:autoSpaceDN/>
      </w:pPr>
      <w:r>
        <w:br w:type="page"/>
      </w:r>
    </w:p>
    <w:p w:rsidR="0082448B" w:rsidRPr="00957135" w:rsidRDefault="0082448B" w:rsidP="008C5E7D"/>
    <w:p w:rsidR="008C5E7D" w:rsidRPr="00957135" w:rsidRDefault="008C5E7D" w:rsidP="008C5E7D">
      <w:pPr>
        <w:ind w:left="720" w:hanging="720"/>
        <w:rPr>
          <w:b/>
        </w:rPr>
      </w:pPr>
      <w:r w:rsidRPr="00957135">
        <w:rPr>
          <w:b/>
        </w:rPr>
        <w:t>3.3.7</w:t>
      </w:r>
      <w:r w:rsidRPr="00957135">
        <w:rPr>
          <w:b/>
        </w:rPr>
        <w:tab/>
        <w:t>Noise &amp; Vibration Control</w:t>
      </w:r>
    </w:p>
    <w:tbl>
      <w:tblPr>
        <w:tblStyle w:val="TableGrid2"/>
        <w:tblW w:w="0" w:type="auto"/>
        <w:tblInd w:w="690" w:type="dxa"/>
        <w:tblLook w:val="04A0"/>
      </w:tblPr>
      <w:tblGrid>
        <w:gridCol w:w="588"/>
        <w:gridCol w:w="1890"/>
        <w:gridCol w:w="5008"/>
      </w:tblGrid>
      <w:tr w:rsidR="008C5E7D" w:rsidRPr="00957135" w:rsidTr="008C5E7D">
        <w:tc>
          <w:tcPr>
            <w:tcW w:w="588" w:type="dxa"/>
          </w:tcPr>
          <w:p w:rsidR="008C5E7D" w:rsidRPr="00957135" w:rsidRDefault="008C5E7D" w:rsidP="008C5E7D">
            <w:pPr>
              <w:jc w:val="both"/>
              <w:rPr>
                <w:b/>
              </w:rPr>
            </w:pPr>
            <w:r w:rsidRPr="00957135">
              <w:rPr>
                <w:b/>
              </w:rPr>
              <w:t>No.</w:t>
            </w:r>
          </w:p>
        </w:tc>
        <w:tc>
          <w:tcPr>
            <w:tcW w:w="1890" w:type="dxa"/>
          </w:tcPr>
          <w:p w:rsidR="008C5E7D" w:rsidRPr="00957135" w:rsidRDefault="008C5E7D" w:rsidP="008C5E7D">
            <w:pPr>
              <w:jc w:val="center"/>
              <w:rPr>
                <w:b/>
              </w:rPr>
            </w:pPr>
            <w:r w:rsidRPr="00957135">
              <w:rPr>
                <w:b/>
              </w:rPr>
              <w:t>Standard</w:t>
            </w:r>
          </w:p>
        </w:tc>
        <w:tc>
          <w:tcPr>
            <w:tcW w:w="5008" w:type="dxa"/>
          </w:tcPr>
          <w:p w:rsidR="008C5E7D" w:rsidRPr="00957135" w:rsidRDefault="008C5E7D" w:rsidP="008C5E7D">
            <w:pPr>
              <w:jc w:val="center"/>
              <w:rPr>
                <w:b/>
              </w:rPr>
            </w:pPr>
            <w:r w:rsidRPr="00957135">
              <w:rPr>
                <w:b/>
              </w:rPr>
              <w:t>Specification</w:t>
            </w:r>
          </w:p>
        </w:tc>
      </w:tr>
      <w:tr w:rsidR="008C5E7D" w:rsidRPr="00957135" w:rsidTr="008C5E7D">
        <w:tc>
          <w:tcPr>
            <w:tcW w:w="588" w:type="dxa"/>
          </w:tcPr>
          <w:p w:rsidR="008C5E7D" w:rsidRPr="00957135" w:rsidRDefault="008C5E7D" w:rsidP="008C5E7D">
            <w:pPr>
              <w:jc w:val="both"/>
            </w:pPr>
            <w:r w:rsidRPr="00957135">
              <w:t>a.</w:t>
            </w:r>
          </w:p>
        </w:tc>
        <w:tc>
          <w:tcPr>
            <w:tcW w:w="1890" w:type="dxa"/>
          </w:tcPr>
          <w:p w:rsidR="008C5E7D" w:rsidRPr="00957135" w:rsidRDefault="008C5E7D" w:rsidP="008C5E7D">
            <w:pPr>
              <w:jc w:val="both"/>
            </w:pPr>
            <w:r w:rsidRPr="00957135">
              <w:t>BIS  :   1950</w:t>
            </w:r>
          </w:p>
        </w:tc>
        <w:tc>
          <w:tcPr>
            <w:tcW w:w="5008" w:type="dxa"/>
          </w:tcPr>
          <w:p w:rsidR="008C5E7D" w:rsidRPr="00957135" w:rsidRDefault="008C5E7D" w:rsidP="008C5E7D">
            <w:pPr>
              <w:jc w:val="both"/>
            </w:pPr>
            <w:r w:rsidRPr="00957135">
              <w:t>COP for sound insulation of non-industrial buildings</w:t>
            </w:r>
          </w:p>
        </w:tc>
      </w:tr>
      <w:tr w:rsidR="008C5E7D" w:rsidRPr="00957135" w:rsidTr="008C5E7D">
        <w:tc>
          <w:tcPr>
            <w:tcW w:w="588" w:type="dxa"/>
          </w:tcPr>
          <w:p w:rsidR="008C5E7D" w:rsidRPr="00957135" w:rsidRDefault="008C5E7D" w:rsidP="008C5E7D">
            <w:pPr>
              <w:jc w:val="both"/>
            </w:pPr>
            <w:r w:rsidRPr="00957135">
              <w:t>b.</w:t>
            </w:r>
          </w:p>
        </w:tc>
        <w:tc>
          <w:tcPr>
            <w:tcW w:w="1890" w:type="dxa"/>
          </w:tcPr>
          <w:p w:rsidR="008C5E7D" w:rsidRPr="00957135" w:rsidRDefault="008C5E7D" w:rsidP="008C5E7D">
            <w:pPr>
              <w:jc w:val="both"/>
            </w:pPr>
            <w:r w:rsidRPr="00957135">
              <w:t>BIS  :   3483</w:t>
            </w:r>
          </w:p>
        </w:tc>
        <w:tc>
          <w:tcPr>
            <w:tcW w:w="5008" w:type="dxa"/>
          </w:tcPr>
          <w:p w:rsidR="008C5E7D" w:rsidRPr="00957135" w:rsidRDefault="008C5E7D" w:rsidP="008C5E7D">
            <w:pPr>
              <w:jc w:val="both"/>
            </w:pPr>
            <w:r w:rsidRPr="00957135">
              <w:t>COP for noise reduction in industrial buildings</w:t>
            </w:r>
          </w:p>
        </w:tc>
      </w:tr>
      <w:tr w:rsidR="008C5E7D" w:rsidRPr="00957135" w:rsidTr="008C5E7D">
        <w:tc>
          <w:tcPr>
            <w:tcW w:w="588" w:type="dxa"/>
          </w:tcPr>
          <w:p w:rsidR="008C5E7D" w:rsidRPr="00957135" w:rsidRDefault="008C5E7D" w:rsidP="008C5E7D">
            <w:pPr>
              <w:jc w:val="both"/>
            </w:pPr>
            <w:r w:rsidRPr="00957135">
              <w:t>c.</w:t>
            </w:r>
          </w:p>
        </w:tc>
        <w:tc>
          <w:tcPr>
            <w:tcW w:w="1890" w:type="dxa"/>
          </w:tcPr>
          <w:p w:rsidR="008C5E7D" w:rsidRPr="00957135" w:rsidRDefault="008C5E7D" w:rsidP="008C5E7D">
            <w:pPr>
              <w:jc w:val="both"/>
            </w:pPr>
            <w:r w:rsidRPr="00957135">
              <w:t>BIS  :   4954</w:t>
            </w:r>
          </w:p>
        </w:tc>
        <w:tc>
          <w:tcPr>
            <w:tcW w:w="5008" w:type="dxa"/>
          </w:tcPr>
          <w:p w:rsidR="008C5E7D" w:rsidRPr="00957135" w:rsidRDefault="008C5E7D" w:rsidP="008C5E7D">
            <w:pPr>
              <w:jc w:val="both"/>
            </w:pPr>
            <w:r w:rsidRPr="00957135">
              <w:t>Recommendations for noise abetment in town planning</w:t>
            </w:r>
          </w:p>
        </w:tc>
      </w:tr>
      <w:tr w:rsidR="008C5E7D" w:rsidRPr="00957135" w:rsidTr="008C5E7D">
        <w:tc>
          <w:tcPr>
            <w:tcW w:w="588" w:type="dxa"/>
          </w:tcPr>
          <w:p w:rsidR="008C5E7D" w:rsidRPr="00957135" w:rsidRDefault="008C5E7D" w:rsidP="008C5E7D">
            <w:pPr>
              <w:jc w:val="both"/>
            </w:pPr>
            <w:r w:rsidRPr="00957135">
              <w:t>d.</w:t>
            </w:r>
          </w:p>
        </w:tc>
        <w:tc>
          <w:tcPr>
            <w:tcW w:w="1890" w:type="dxa"/>
          </w:tcPr>
          <w:p w:rsidR="008C5E7D" w:rsidRPr="00957135" w:rsidRDefault="008C5E7D" w:rsidP="008C5E7D">
            <w:r w:rsidRPr="00957135">
              <w:t>BS : 2750 Part 1-9</w:t>
            </w:r>
          </w:p>
        </w:tc>
        <w:tc>
          <w:tcPr>
            <w:tcW w:w="5008" w:type="dxa"/>
          </w:tcPr>
          <w:p w:rsidR="008C5E7D" w:rsidRPr="00957135" w:rsidRDefault="008C5E7D" w:rsidP="008C5E7D">
            <w:r w:rsidRPr="00957135">
              <w:t>Laboratory and Field Measurement of Airborne Sound Insulation of Various Building Elements</w:t>
            </w:r>
          </w:p>
        </w:tc>
      </w:tr>
      <w:tr w:rsidR="008C5E7D" w:rsidRPr="00957135" w:rsidTr="008C5E7D">
        <w:tc>
          <w:tcPr>
            <w:tcW w:w="588" w:type="dxa"/>
          </w:tcPr>
          <w:p w:rsidR="008C5E7D" w:rsidRPr="00957135" w:rsidRDefault="008C5E7D" w:rsidP="008C5E7D">
            <w:pPr>
              <w:jc w:val="both"/>
            </w:pPr>
          </w:p>
        </w:tc>
        <w:tc>
          <w:tcPr>
            <w:tcW w:w="1890" w:type="dxa"/>
          </w:tcPr>
          <w:p w:rsidR="008C5E7D" w:rsidRPr="00957135" w:rsidRDefault="008C5E7D" w:rsidP="008C5E7D">
            <w:pPr>
              <w:jc w:val="both"/>
            </w:pPr>
          </w:p>
        </w:tc>
        <w:tc>
          <w:tcPr>
            <w:tcW w:w="5008" w:type="dxa"/>
          </w:tcPr>
          <w:p w:rsidR="008C5E7D" w:rsidRPr="00957135" w:rsidRDefault="008C5E7D" w:rsidP="008C5E7D">
            <w:r w:rsidRPr="00957135">
              <w:t>Recommendations of Field Laboratory Measurement of Airborne and Impact Sound Transmission in Buildings</w:t>
            </w:r>
          </w:p>
        </w:tc>
      </w:tr>
      <w:tr w:rsidR="008C5E7D" w:rsidRPr="00957135" w:rsidTr="008C5E7D">
        <w:tc>
          <w:tcPr>
            <w:tcW w:w="588" w:type="dxa"/>
          </w:tcPr>
          <w:p w:rsidR="008C5E7D" w:rsidRPr="00957135" w:rsidRDefault="008C5E7D" w:rsidP="008C5E7D">
            <w:pPr>
              <w:jc w:val="both"/>
            </w:pPr>
            <w:r w:rsidRPr="00957135">
              <w:t>e.</w:t>
            </w:r>
          </w:p>
        </w:tc>
        <w:tc>
          <w:tcPr>
            <w:tcW w:w="1890" w:type="dxa"/>
          </w:tcPr>
          <w:p w:rsidR="008C5E7D" w:rsidRPr="00957135" w:rsidRDefault="008C5E7D" w:rsidP="008C5E7D">
            <w:pPr>
              <w:jc w:val="both"/>
            </w:pPr>
            <w:r w:rsidRPr="00957135">
              <w:t>BS  :  3638</w:t>
            </w:r>
          </w:p>
        </w:tc>
        <w:tc>
          <w:tcPr>
            <w:tcW w:w="5008" w:type="dxa"/>
          </w:tcPr>
          <w:p w:rsidR="008C5E7D" w:rsidRPr="00957135" w:rsidRDefault="008C5E7D" w:rsidP="008C5E7D">
            <w:pPr>
              <w:jc w:val="both"/>
            </w:pPr>
            <w:r w:rsidRPr="00957135">
              <w:t>Methods of Measurement of Sound Absorption in as Reverberation Room</w:t>
            </w:r>
          </w:p>
        </w:tc>
      </w:tr>
      <w:tr w:rsidR="008C5E7D" w:rsidRPr="00957135" w:rsidTr="008C5E7D">
        <w:tc>
          <w:tcPr>
            <w:tcW w:w="588" w:type="dxa"/>
          </w:tcPr>
          <w:p w:rsidR="008C5E7D" w:rsidRPr="00957135" w:rsidRDefault="008C5E7D" w:rsidP="008C5E7D">
            <w:pPr>
              <w:jc w:val="both"/>
            </w:pPr>
            <w:r w:rsidRPr="00957135">
              <w:t>f.</w:t>
            </w:r>
          </w:p>
        </w:tc>
        <w:tc>
          <w:tcPr>
            <w:tcW w:w="1890" w:type="dxa"/>
          </w:tcPr>
          <w:p w:rsidR="008C5E7D" w:rsidRPr="00957135" w:rsidRDefault="008C5E7D" w:rsidP="008C5E7D">
            <w:pPr>
              <w:jc w:val="both"/>
            </w:pPr>
            <w:r w:rsidRPr="00957135">
              <w:t>BS  :  4773 Part 2</w:t>
            </w:r>
          </w:p>
        </w:tc>
        <w:tc>
          <w:tcPr>
            <w:tcW w:w="5008" w:type="dxa"/>
          </w:tcPr>
          <w:p w:rsidR="008C5E7D" w:rsidRPr="00957135" w:rsidRDefault="008C5E7D" w:rsidP="008C5E7D">
            <w:pPr>
              <w:jc w:val="both"/>
            </w:pPr>
            <w:r w:rsidRPr="00957135">
              <w:t>Acoustic Testing</w:t>
            </w:r>
          </w:p>
        </w:tc>
      </w:tr>
      <w:tr w:rsidR="008C5E7D" w:rsidRPr="00957135" w:rsidTr="008C5E7D">
        <w:tc>
          <w:tcPr>
            <w:tcW w:w="588" w:type="dxa"/>
          </w:tcPr>
          <w:p w:rsidR="008C5E7D" w:rsidRPr="00957135" w:rsidRDefault="008C5E7D" w:rsidP="008C5E7D">
            <w:pPr>
              <w:jc w:val="both"/>
            </w:pPr>
            <w:r w:rsidRPr="00957135">
              <w:t>g.</w:t>
            </w:r>
          </w:p>
        </w:tc>
        <w:tc>
          <w:tcPr>
            <w:tcW w:w="1890" w:type="dxa"/>
          </w:tcPr>
          <w:p w:rsidR="008C5E7D" w:rsidRPr="00957135" w:rsidRDefault="008C5E7D" w:rsidP="008C5E7D">
            <w:pPr>
              <w:jc w:val="both"/>
            </w:pPr>
            <w:r w:rsidRPr="00957135">
              <w:t>BS  :  4856 Part 2</w:t>
            </w:r>
          </w:p>
        </w:tc>
        <w:tc>
          <w:tcPr>
            <w:tcW w:w="5008" w:type="dxa"/>
          </w:tcPr>
          <w:p w:rsidR="008C5E7D" w:rsidRPr="00957135" w:rsidRDefault="008C5E7D" w:rsidP="008C5E7D">
            <w:pPr>
              <w:jc w:val="both"/>
            </w:pPr>
            <w:r w:rsidRPr="00957135">
              <w:t>Acoustic performance without additional ducting of forced fan convection equipment</w:t>
            </w:r>
          </w:p>
        </w:tc>
      </w:tr>
      <w:tr w:rsidR="008C5E7D" w:rsidRPr="00957135" w:rsidTr="008C5E7D">
        <w:tc>
          <w:tcPr>
            <w:tcW w:w="588" w:type="dxa"/>
          </w:tcPr>
          <w:p w:rsidR="008C5E7D" w:rsidRPr="00957135" w:rsidRDefault="008C5E7D" w:rsidP="008C5E7D">
            <w:pPr>
              <w:jc w:val="both"/>
            </w:pPr>
            <w:r w:rsidRPr="00957135">
              <w:t>h.</w:t>
            </w:r>
          </w:p>
        </w:tc>
        <w:tc>
          <w:tcPr>
            <w:tcW w:w="1890" w:type="dxa"/>
          </w:tcPr>
          <w:p w:rsidR="008C5E7D" w:rsidRPr="00957135" w:rsidRDefault="008C5E7D" w:rsidP="008C5E7D">
            <w:pPr>
              <w:jc w:val="both"/>
            </w:pPr>
            <w:r w:rsidRPr="00957135">
              <w:t>BS  :  4856 Part 5</w:t>
            </w:r>
          </w:p>
        </w:tc>
        <w:tc>
          <w:tcPr>
            <w:tcW w:w="5008" w:type="dxa"/>
          </w:tcPr>
          <w:p w:rsidR="008C5E7D" w:rsidRPr="00957135" w:rsidRDefault="008C5E7D" w:rsidP="008C5E7D">
            <w:pPr>
              <w:jc w:val="both"/>
            </w:pPr>
            <w:r w:rsidRPr="00957135">
              <w:t>Acoustic performance without additional ducting of forced fan convection equipment</w:t>
            </w:r>
          </w:p>
        </w:tc>
      </w:tr>
      <w:tr w:rsidR="008C5E7D" w:rsidRPr="00957135" w:rsidTr="008C5E7D">
        <w:tc>
          <w:tcPr>
            <w:tcW w:w="588" w:type="dxa"/>
          </w:tcPr>
          <w:p w:rsidR="008C5E7D" w:rsidRPr="00957135" w:rsidRDefault="008C5E7D" w:rsidP="008C5E7D">
            <w:pPr>
              <w:jc w:val="both"/>
            </w:pPr>
            <w:proofErr w:type="spellStart"/>
            <w:r w:rsidRPr="00957135">
              <w:t>i</w:t>
            </w:r>
            <w:proofErr w:type="spellEnd"/>
            <w:r w:rsidRPr="00957135">
              <w:t>.</w:t>
            </w:r>
          </w:p>
        </w:tc>
        <w:tc>
          <w:tcPr>
            <w:tcW w:w="1890" w:type="dxa"/>
          </w:tcPr>
          <w:p w:rsidR="008C5E7D" w:rsidRPr="00957135" w:rsidRDefault="008C5E7D" w:rsidP="008C5E7D">
            <w:pPr>
              <w:jc w:val="both"/>
            </w:pPr>
            <w:r w:rsidRPr="00957135">
              <w:t>BS  :  4857 Part 2</w:t>
            </w:r>
          </w:p>
        </w:tc>
        <w:tc>
          <w:tcPr>
            <w:tcW w:w="5008" w:type="dxa"/>
          </w:tcPr>
          <w:p w:rsidR="008C5E7D" w:rsidRPr="00957135" w:rsidRDefault="008C5E7D" w:rsidP="008C5E7D">
            <w:pPr>
              <w:jc w:val="both"/>
            </w:pPr>
            <w:r w:rsidRPr="00957135">
              <w:t>Acoustic testing and rating of high pressure terminal reheat units</w:t>
            </w:r>
          </w:p>
        </w:tc>
      </w:tr>
      <w:tr w:rsidR="008C5E7D" w:rsidRPr="00957135" w:rsidTr="008C5E7D">
        <w:tc>
          <w:tcPr>
            <w:tcW w:w="588" w:type="dxa"/>
          </w:tcPr>
          <w:p w:rsidR="008C5E7D" w:rsidRPr="00957135" w:rsidRDefault="008C5E7D" w:rsidP="008C5E7D">
            <w:pPr>
              <w:jc w:val="both"/>
            </w:pPr>
            <w:r w:rsidRPr="00957135">
              <w:t>j.</w:t>
            </w:r>
          </w:p>
        </w:tc>
        <w:tc>
          <w:tcPr>
            <w:tcW w:w="1890" w:type="dxa"/>
          </w:tcPr>
          <w:p w:rsidR="008C5E7D" w:rsidRPr="00957135" w:rsidRDefault="008C5E7D" w:rsidP="008C5E7D">
            <w:pPr>
              <w:jc w:val="both"/>
            </w:pPr>
            <w:r w:rsidRPr="00957135">
              <w:t>BS  :  5643</w:t>
            </w:r>
          </w:p>
        </w:tc>
        <w:tc>
          <w:tcPr>
            <w:tcW w:w="5008" w:type="dxa"/>
          </w:tcPr>
          <w:p w:rsidR="008C5E7D" w:rsidRPr="00957135" w:rsidRDefault="008C5E7D" w:rsidP="008C5E7D">
            <w:pPr>
              <w:jc w:val="both"/>
            </w:pPr>
            <w:r w:rsidRPr="00957135">
              <w:t>Glossary of Refrigeration, Heating, Ventilation and Air conditioning terms</w:t>
            </w:r>
          </w:p>
        </w:tc>
      </w:tr>
    </w:tbl>
    <w:p w:rsidR="008C5E7D" w:rsidRDefault="008C5E7D" w:rsidP="008C5E7D"/>
    <w:p w:rsidR="008C5E7D" w:rsidRDefault="008C5E7D" w:rsidP="008C5E7D"/>
    <w:p w:rsidR="008C5E7D" w:rsidRPr="00957135" w:rsidRDefault="008C5E7D" w:rsidP="008C5E7D"/>
    <w:p w:rsidR="008C5E7D" w:rsidRDefault="008C5E7D" w:rsidP="008C5E7D">
      <w:pPr>
        <w:ind w:left="720" w:hanging="720"/>
        <w:rPr>
          <w:b/>
        </w:rPr>
      </w:pPr>
      <w:r w:rsidRPr="00957135">
        <w:rPr>
          <w:b/>
        </w:rPr>
        <w:t>3.3.8</w:t>
      </w:r>
      <w:r w:rsidRPr="00957135">
        <w:rPr>
          <w:b/>
        </w:rPr>
        <w:tab/>
        <w:t>Air Distribution</w:t>
      </w:r>
    </w:p>
    <w:p w:rsidR="008C5E7D" w:rsidRPr="00957135" w:rsidRDefault="008C5E7D" w:rsidP="008C5E7D">
      <w:pPr>
        <w:ind w:left="720" w:hanging="720"/>
        <w:rPr>
          <w:b/>
        </w:rPr>
      </w:pPr>
    </w:p>
    <w:tbl>
      <w:tblPr>
        <w:tblStyle w:val="TableGrid2"/>
        <w:tblW w:w="0" w:type="auto"/>
        <w:tblInd w:w="690" w:type="dxa"/>
        <w:tblLook w:val="04A0"/>
      </w:tblPr>
      <w:tblGrid>
        <w:gridCol w:w="588"/>
        <w:gridCol w:w="1980"/>
        <w:gridCol w:w="4918"/>
      </w:tblGrid>
      <w:tr w:rsidR="008C5E7D" w:rsidRPr="00957135" w:rsidTr="008C5E7D">
        <w:tc>
          <w:tcPr>
            <w:tcW w:w="588" w:type="dxa"/>
          </w:tcPr>
          <w:p w:rsidR="008C5E7D" w:rsidRPr="00957135" w:rsidRDefault="008C5E7D" w:rsidP="008C5E7D">
            <w:pPr>
              <w:jc w:val="both"/>
              <w:rPr>
                <w:b/>
              </w:rPr>
            </w:pPr>
            <w:r w:rsidRPr="00957135">
              <w:rPr>
                <w:b/>
              </w:rPr>
              <w:t>No.</w:t>
            </w:r>
          </w:p>
        </w:tc>
        <w:tc>
          <w:tcPr>
            <w:tcW w:w="1980" w:type="dxa"/>
          </w:tcPr>
          <w:p w:rsidR="008C5E7D" w:rsidRPr="00957135" w:rsidRDefault="008C5E7D" w:rsidP="008C5E7D">
            <w:pPr>
              <w:jc w:val="center"/>
              <w:rPr>
                <w:b/>
              </w:rPr>
            </w:pPr>
            <w:r w:rsidRPr="00957135">
              <w:rPr>
                <w:b/>
              </w:rPr>
              <w:t>Standard</w:t>
            </w:r>
          </w:p>
        </w:tc>
        <w:tc>
          <w:tcPr>
            <w:tcW w:w="4918" w:type="dxa"/>
          </w:tcPr>
          <w:p w:rsidR="008C5E7D" w:rsidRPr="00957135" w:rsidRDefault="008C5E7D" w:rsidP="008C5E7D">
            <w:pPr>
              <w:jc w:val="center"/>
              <w:rPr>
                <w:b/>
              </w:rPr>
            </w:pPr>
            <w:r w:rsidRPr="00957135">
              <w:rPr>
                <w:b/>
              </w:rPr>
              <w:t>Specification</w:t>
            </w:r>
          </w:p>
        </w:tc>
      </w:tr>
      <w:tr w:rsidR="008C5E7D" w:rsidRPr="00957135" w:rsidTr="008C5E7D">
        <w:tc>
          <w:tcPr>
            <w:tcW w:w="588" w:type="dxa"/>
          </w:tcPr>
          <w:p w:rsidR="008C5E7D" w:rsidRPr="00957135" w:rsidRDefault="008C5E7D" w:rsidP="008C5E7D">
            <w:pPr>
              <w:jc w:val="both"/>
            </w:pPr>
            <w:r w:rsidRPr="00957135">
              <w:t>a.</w:t>
            </w:r>
          </w:p>
        </w:tc>
        <w:tc>
          <w:tcPr>
            <w:tcW w:w="1980" w:type="dxa"/>
          </w:tcPr>
          <w:p w:rsidR="008C5E7D" w:rsidRPr="00957135" w:rsidRDefault="008C5E7D" w:rsidP="008C5E7D">
            <w:pPr>
              <w:jc w:val="both"/>
            </w:pPr>
            <w:r w:rsidRPr="00957135">
              <w:t>BIS  :     277</w:t>
            </w:r>
          </w:p>
        </w:tc>
        <w:tc>
          <w:tcPr>
            <w:tcW w:w="4918" w:type="dxa"/>
          </w:tcPr>
          <w:p w:rsidR="008C5E7D" w:rsidRPr="00957135" w:rsidRDefault="008C5E7D" w:rsidP="008C5E7D">
            <w:pPr>
              <w:jc w:val="both"/>
            </w:pPr>
            <w:proofErr w:type="spellStart"/>
            <w:r w:rsidRPr="00957135">
              <w:t>Galvanised</w:t>
            </w:r>
            <w:proofErr w:type="spellEnd"/>
            <w:r w:rsidRPr="00957135">
              <w:t xml:space="preserve"> steel sheet</w:t>
            </w:r>
          </w:p>
        </w:tc>
      </w:tr>
      <w:tr w:rsidR="008C5E7D" w:rsidRPr="00957135" w:rsidTr="008C5E7D">
        <w:tc>
          <w:tcPr>
            <w:tcW w:w="588" w:type="dxa"/>
          </w:tcPr>
          <w:p w:rsidR="008C5E7D" w:rsidRPr="00957135" w:rsidRDefault="008C5E7D" w:rsidP="008C5E7D">
            <w:pPr>
              <w:jc w:val="both"/>
            </w:pPr>
            <w:r w:rsidRPr="00957135">
              <w:t>b.</w:t>
            </w:r>
          </w:p>
        </w:tc>
        <w:tc>
          <w:tcPr>
            <w:tcW w:w="1980" w:type="dxa"/>
          </w:tcPr>
          <w:p w:rsidR="008C5E7D" w:rsidRPr="00957135" w:rsidRDefault="008C5E7D" w:rsidP="008C5E7D">
            <w:pPr>
              <w:jc w:val="both"/>
            </w:pPr>
            <w:r w:rsidRPr="00957135">
              <w:t>BIS   :    513</w:t>
            </w:r>
          </w:p>
        </w:tc>
        <w:tc>
          <w:tcPr>
            <w:tcW w:w="4918" w:type="dxa"/>
          </w:tcPr>
          <w:p w:rsidR="008C5E7D" w:rsidRPr="00957135" w:rsidRDefault="008C5E7D" w:rsidP="008C5E7D">
            <w:pPr>
              <w:jc w:val="both"/>
            </w:pPr>
            <w:r w:rsidRPr="00957135">
              <w:t>Cold rolled low carbon steel sheets and strips</w:t>
            </w:r>
          </w:p>
        </w:tc>
      </w:tr>
      <w:tr w:rsidR="008C5E7D" w:rsidRPr="00957135" w:rsidTr="008C5E7D">
        <w:tc>
          <w:tcPr>
            <w:tcW w:w="588" w:type="dxa"/>
          </w:tcPr>
          <w:p w:rsidR="008C5E7D" w:rsidRPr="00957135" w:rsidRDefault="008C5E7D" w:rsidP="008C5E7D">
            <w:pPr>
              <w:jc w:val="both"/>
            </w:pPr>
            <w:r w:rsidRPr="00957135">
              <w:t>c.</w:t>
            </w:r>
          </w:p>
        </w:tc>
        <w:tc>
          <w:tcPr>
            <w:tcW w:w="1980" w:type="dxa"/>
          </w:tcPr>
          <w:p w:rsidR="008C5E7D" w:rsidRPr="00957135" w:rsidRDefault="008C5E7D" w:rsidP="008C5E7D">
            <w:pPr>
              <w:jc w:val="both"/>
            </w:pPr>
            <w:r w:rsidRPr="00957135">
              <w:t>BIS   :    655</w:t>
            </w:r>
          </w:p>
        </w:tc>
        <w:tc>
          <w:tcPr>
            <w:tcW w:w="4918" w:type="dxa"/>
          </w:tcPr>
          <w:p w:rsidR="008C5E7D" w:rsidRPr="00957135" w:rsidRDefault="008C5E7D" w:rsidP="008C5E7D">
            <w:pPr>
              <w:jc w:val="both"/>
            </w:pPr>
            <w:r w:rsidRPr="00957135">
              <w:t>Metal air ducts</w:t>
            </w:r>
          </w:p>
        </w:tc>
      </w:tr>
      <w:tr w:rsidR="008C5E7D" w:rsidRPr="00957135" w:rsidTr="008C5E7D">
        <w:tc>
          <w:tcPr>
            <w:tcW w:w="588" w:type="dxa"/>
          </w:tcPr>
          <w:p w:rsidR="008C5E7D" w:rsidRPr="00957135" w:rsidRDefault="008C5E7D" w:rsidP="008C5E7D">
            <w:pPr>
              <w:jc w:val="both"/>
            </w:pPr>
            <w:r w:rsidRPr="00957135">
              <w:t>d.</w:t>
            </w:r>
          </w:p>
        </w:tc>
        <w:tc>
          <w:tcPr>
            <w:tcW w:w="1980" w:type="dxa"/>
          </w:tcPr>
          <w:p w:rsidR="008C5E7D" w:rsidRPr="00957135" w:rsidRDefault="008C5E7D" w:rsidP="008C5E7D">
            <w:pPr>
              <w:jc w:val="both"/>
            </w:pPr>
            <w:r w:rsidRPr="00957135">
              <w:t>BIS   :    659</w:t>
            </w:r>
          </w:p>
        </w:tc>
        <w:tc>
          <w:tcPr>
            <w:tcW w:w="4918" w:type="dxa"/>
          </w:tcPr>
          <w:p w:rsidR="008C5E7D" w:rsidRPr="00957135" w:rsidRDefault="008C5E7D" w:rsidP="008C5E7D">
            <w:pPr>
              <w:jc w:val="both"/>
            </w:pPr>
            <w:r w:rsidRPr="00957135">
              <w:t>Safety code for air conditioning</w:t>
            </w:r>
          </w:p>
        </w:tc>
      </w:tr>
      <w:tr w:rsidR="008C5E7D" w:rsidRPr="00957135" w:rsidTr="008C5E7D">
        <w:tc>
          <w:tcPr>
            <w:tcW w:w="588" w:type="dxa"/>
          </w:tcPr>
          <w:p w:rsidR="008C5E7D" w:rsidRPr="00957135" w:rsidRDefault="008C5E7D" w:rsidP="008C5E7D">
            <w:pPr>
              <w:jc w:val="both"/>
            </w:pPr>
            <w:r w:rsidRPr="00957135">
              <w:t>e.</w:t>
            </w:r>
          </w:p>
        </w:tc>
        <w:tc>
          <w:tcPr>
            <w:tcW w:w="1980" w:type="dxa"/>
          </w:tcPr>
          <w:p w:rsidR="008C5E7D" w:rsidRPr="00957135" w:rsidRDefault="008C5E7D" w:rsidP="008C5E7D">
            <w:pPr>
              <w:jc w:val="both"/>
            </w:pPr>
            <w:r w:rsidRPr="00957135">
              <w:t>BIS   :    737</w:t>
            </w:r>
          </w:p>
        </w:tc>
        <w:tc>
          <w:tcPr>
            <w:tcW w:w="4918" w:type="dxa"/>
          </w:tcPr>
          <w:p w:rsidR="008C5E7D" w:rsidRPr="00957135" w:rsidRDefault="008C5E7D" w:rsidP="008C5E7D">
            <w:pPr>
              <w:jc w:val="both"/>
            </w:pPr>
            <w:r w:rsidRPr="00957135">
              <w:t xml:space="preserve">COP for wrought </w:t>
            </w:r>
            <w:proofErr w:type="spellStart"/>
            <w:r w:rsidRPr="00957135">
              <w:t>aluminium</w:t>
            </w:r>
            <w:proofErr w:type="spellEnd"/>
            <w:r w:rsidRPr="00957135">
              <w:t xml:space="preserve"> and </w:t>
            </w:r>
            <w:proofErr w:type="spellStart"/>
            <w:r w:rsidRPr="00957135">
              <w:t>aluminium</w:t>
            </w:r>
            <w:proofErr w:type="spellEnd"/>
            <w:r w:rsidRPr="00957135">
              <w:t xml:space="preserve"> alloy sheets and strip for general engineering purpose</w:t>
            </w:r>
          </w:p>
        </w:tc>
      </w:tr>
      <w:tr w:rsidR="008C5E7D" w:rsidRPr="00957135" w:rsidTr="008C5E7D">
        <w:tc>
          <w:tcPr>
            <w:tcW w:w="588" w:type="dxa"/>
          </w:tcPr>
          <w:p w:rsidR="008C5E7D" w:rsidRPr="00957135" w:rsidRDefault="008C5E7D" w:rsidP="008C5E7D">
            <w:pPr>
              <w:jc w:val="both"/>
            </w:pPr>
            <w:r w:rsidRPr="00957135">
              <w:t>f.</w:t>
            </w:r>
          </w:p>
        </w:tc>
        <w:tc>
          <w:tcPr>
            <w:tcW w:w="1980" w:type="dxa"/>
          </w:tcPr>
          <w:p w:rsidR="008C5E7D" w:rsidRPr="00957135" w:rsidRDefault="008C5E7D" w:rsidP="008C5E7D">
            <w:pPr>
              <w:jc w:val="both"/>
            </w:pPr>
            <w:r w:rsidRPr="00957135">
              <w:t>BIS  :   1079</w:t>
            </w:r>
          </w:p>
        </w:tc>
        <w:tc>
          <w:tcPr>
            <w:tcW w:w="4918" w:type="dxa"/>
          </w:tcPr>
          <w:p w:rsidR="008C5E7D" w:rsidRPr="00957135" w:rsidRDefault="008C5E7D" w:rsidP="008C5E7D">
            <w:pPr>
              <w:jc w:val="both"/>
            </w:pPr>
            <w:r w:rsidRPr="00957135">
              <w:t>Hot rolled carbon steel sheets and strips</w:t>
            </w:r>
          </w:p>
        </w:tc>
      </w:tr>
      <w:tr w:rsidR="008C5E7D" w:rsidRPr="00957135" w:rsidTr="008C5E7D">
        <w:tc>
          <w:tcPr>
            <w:tcW w:w="588" w:type="dxa"/>
          </w:tcPr>
          <w:p w:rsidR="008C5E7D" w:rsidRPr="00957135" w:rsidRDefault="008C5E7D" w:rsidP="008C5E7D">
            <w:pPr>
              <w:jc w:val="both"/>
            </w:pPr>
            <w:r w:rsidRPr="00957135">
              <w:t>g.</w:t>
            </w:r>
          </w:p>
        </w:tc>
        <w:tc>
          <w:tcPr>
            <w:tcW w:w="1980" w:type="dxa"/>
          </w:tcPr>
          <w:p w:rsidR="008C5E7D" w:rsidRPr="00957135" w:rsidRDefault="008C5E7D" w:rsidP="008C5E7D">
            <w:pPr>
              <w:jc w:val="both"/>
            </w:pPr>
            <w:r w:rsidRPr="00957135">
              <w:t>BIS  :   2629</w:t>
            </w:r>
          </w:p>
        </w:tc>
        <w:tc>
          <w:tcPr>
            <w:tcW w:w="4918" w:type="dxa"/>
          </w:tcPr>
          <w:p w:rsidR="008C5E7D" w:rsidRPr="00957135" w:rsidRDefault="008C5E7D" w:rsidP="008C5E7D">
            <w:pPr>
              <w:jc w:val="both"/>
            </w:pPr>
            <w:r w:rsidRPr="00957135">
              <w:t xml:space="preserve">Recommendation practice for hot dip </w:t>
            </w:r>
            <w:proofErr w:type="spellStart"/>
            <w:r w:rsidRPr="00957135">
              <w:t>galvanising</w:t>
            </w:r>
            <w:proofErr w:type="spellEnd"/>
            <w:r w:rsidRPr="00957135">
              <w:t xml:space="preserve"> of iron &amp; steel</w:t>
            </w:r>
          </w:p>
        </w:tc>
      </w:tr>
      <w:tr w:rsidR="008C5E7D" w:rsidRPr="00957135" w:rsidTr="008C5E7D">
        <w:tc>
          <w:tcPr>
            <w:tcW w:w="588" w:type="dxa"/>
          </w:tcPr>
          <w:p w:rsidR="008C5E7D" w:rsidRPr="00957135" w:rsidRDefault="008C5E7D" w:rsidP="008C5E7D">
            <w:pPr>
              <w:jc w:val="both"/>
            </w:pPr>
            <w:r w:rsidRPr="00957135">
              <w:t>h.</w:t>
            </w:r>
          </w:p>
        </w:tc>
        <w:tc>
          <w:tcPr>
            <w:tcW w:w="1980" w:type="dxa"/>
          </w:tcPr>
          <w:p w:rsidR="008C5E7D" w:rsidRPr="00957135" w:rsidRDefault="008C5E7D" w:rsidP="008C5E7D">
            <w:pPr>
              <w:jc w:val="both"/>
            </w:pPr>
            <w:r w:rsidRPr="00957135">
              <w:t>CP :    352</w:t>
            </w:r>
          </w:p>
        </w:tc>
        <w:tc>
          <w:tcPr>
            <w:tcW w:w="4918" w:type="dxa"/>
          </w:tcPr>
          <w:p w:rsidR="008C5E7D" w:rsidRPr="00957135" w:rsidRDefault="008C5E7D" w:rsidP="008C5E7D">
            <w:pPr>
              <w:jc w:val="both"/>
            </w:pPr>
            <w:r w:rsidRPr="00957135">
              <w:t>Mechanical ventilation and air conditioning in buildings</w:t>
            </w:r>
          </w:p>
        </w:tc>
      </w:tr>
      <w:tr w:rsidR="008C5E7D" w:rsidRPr="00957135" w:rsidTr="008C5E7D">
        <w:tc>
          <w:tcPr>
            <w:tcW w:w="588" w:type="dxa"/>
          </w:tcPr>
          <w:p w:rsidR="008C5E7D" w:rsidRPr="00957135" w:rsidRDefault="008C5E7D" w:rsidP="008C5E7D">
            <w:pPr>
              <w:jc w:val="both"/>
            </w:pPr>
            <w:proofErr w:type="spellStart"/>
            <w:r w:rsidRPr="00957135">
              <w:t>i</w:t>
            </w:r>
            <w:proofErr w:type="spellEnd"/>
            <w:r w:rsidRPr="00957135">
              <w:t>.</w:t>
            </w:r>
          </w:p>
        </w:tc>
        <w:tc>
          <w:tcPr>
            <w:tcW w:w="1980" w:type="dxa"/>
          </w:tcPr>
          <w:p w:rsidR="008C5E7D" w:rsidRPr="00957135" w:rsidRDefault="008C5E7D" w:rsidP="008C5E7D">
            <w:pPr>
              <w:jc w:val="both"/>
            </w:pPr>
            <w:r w:rsidRPr="00957135">
              <w:t>SMACNA</w:t>
            </w:r>
          </w:p>
        </w:tc>
        <w:tc>
          <w:tcPr>
            <w:tcW w:w="4918" w:type="dxa"/>
          </w:tcPr>
          <w:p w:rsidR="008C5E7D" w:rsidRPr="00957135" w:rsidRDefault="008C5E7D" w:rsidP="008C5E7D">
            <w:pPr>
              <w:jc w:val="both"/>
            </w:pPr>
            <w:r w:rsidRPr="00957135">
              <w:t>Low pressure duct construction standard</w:t>
            </w:r>
          </w:p>
        </w:tc>
      </w:tr>
    </w:tbl>
    <w:p w:rsidR="008C5E7D" w:rsidRDefault="008C5E7D" w:rsidP="008C5E7D"/>
    <w:p w:rsidR="00120649" w:rsidRDefault="00120649">
      <w:pPr>
        <w:autoSpaceDE/>
        <w:autoSpaceDN/>
      </w:pPr>
      <w:r>
        <w:br w:type="page"/>
      </w:r>
    </w:p>
    <w:p w:rsidR="008C5E7D" w:rsidRPr="00957135" w:rsidRDefault="008C5E7D" w:rsidP="008C5E7D"/>
    <w:p w:rsidR="008C5E7D" w:rsidRPr="00957135" w:rsidRDefault="008C5E7D" w:rsidP="0082448B">
      <w:pPr>
        <w:spacing w:after="120"/>
        <w:ind w:left="720" w:hanging="720"/>
        <w:rPr>
          <w:b/>
        </w:rPr>
      </w:pPr>
      <w:r w:rsidRPr="00957135">
        <w:rPr>
          <w:b/>
        </w:rPr>
        <w:t>3.3.9</w:t>
      </w:r>
      <w:r w:rsidRPr="00957135">
        <w:rPr>
          <w:b/>
        </w:rPr>
        <w:tab/>
        <w:t>Insulation</w:t>
      </w:r>
    </w:p>
    <w:tbl>
      <w:tblPr>
        <w:tblStyle w:val="TableGrid2"/>
        <w:tblW w:w="0" w:type="auto"/>
        <w:tblInd w:w="690" w:type="dxa"/>
        <w:tblLook w:val="04A0"/>
      </w:tblPr>
      <w:tblGrid>
        <w:gridCol w:w="588"/>
        <w:gridCol w:w="1980"/>
        <w:gridCol w:w="4918"/>
      </w:tblGrid>
      <w:tr w:rsidR="008C5E7D" w:rsidRPr="00957135" w:rsidTr="008C5E7D">
        <w:tc>
          <w:tcPr>
            <w:tcW w:w="588" w:type="dxa"/>
          </w:tcPr>
          <w:p w:rsidR="008C5E7D" w:rsidRPr="00957135" w:rsidRDefault="008C5E7D" w:rsidP="008C5E7D">
            <w:pPr>
              <w:jc w:val="both"/>
              <w:rPr>
                <w:b/>
              </w:rPr>
            </w:pPr>
            <w:r w:rsidRPr="00957135">
              <w:rPr>
                <w:b/>
              </w:rPr>
              <w:t>No.</w:t>
            </w:r>
          </w:p>
        </w:tc>
        <w:tc>
          <w:tcPr>
            <w:tcW w:w="1980" w:type="dxa"/>
          </w:tcPr>
          <w:p w:rsidR="008C5E7D" w:rsidRPr="00957135" w:rsidRDefault="008C5E7D" w:rsidP="008C5E7D">
            <w:pPr>
              <w:jc w:val="center"/>
              <w:rPr>
                <w:b/>
              </w:rPr>
            </w:pPr>
            <w:r w:rsidRPr="00957135">
              <w:rPr>
                <w:b/>
              </w:rPr>
              <w:t>Standard</w:t>
            </w:r>
          </w:p>
        </w:tc>
        <w:tc>
          <w:tcPr>
            <w:tcW w:w="4918" w:type="dxa"/>
          </w:tcPr>
          <w:p w:rsidR="008C5E7D" w:rsidRPr="00957135" w:rsidRDefault="008C5E7D" w:rsidP="008C5E7D">
            <w:pPr>
              <w:jc w:val="center"/>
              <w:rPr>
                <w:b/>
              </w:rPr>
            </w:pPr>
            <w:r w:rsidRPr="00957135">
              <w:rPr>
                <w:b/>
              </w:rPr>
              <w:t>Specification</w:t>
            </w:r>
          </w:p>
        </w:tc>
      </w:tr>
      <w:tr w:rsidR="008C5E7D" w:rsidRPr="00957135" w:rsidTr="008C5E7D">
        <w:tc>
          <w:tcPr>
            <w:tcW w:w="588" w:type="dxa"/>
          </w:tcPr>
          <w:p w:rsidR="008C5E7D" w:rsidRPr="00957135" w:rsidRDefault="008C5E7D" w:rsidP="008C5E7D">
            <w:pPr>
              <w:jc w:val="both"/>
            </w:pPr>
            <w:r w:rsidRPr="00957135">
              <w:t>a.</w:t>
            </w:r>
          </w:p>
        </w:tc>
        <w:tc>
          <w:tcPr>
            <w:tcW w:w="1980" w:type="dxa"/>
          </w:tcPr>
          <w:p w:rsidR="008C5E7D" w:rsidRPr="00957135" w:rsidRDefault="008C5E7D" w:rsidP="008C5E7D">
            <w:pPr>
              <w:jc w:val="both"/>
            </w:pPr>
            <w:r w:rsidRPr="00957135">
              <w:t>BIS  :      702</w:t>
            </w:r>
          </w:p>
        </w:tc>
        <w:tc>
          <w:tcPr>
            <w:tcW w:w="4918" w:type="dxa"/>
          </w:tcPr>
          <w:p w:rsidR="008C5E7D" w:rsidRPr="00957135" w:rsidRDefault="008C5E7D" w:rsidP="008C5E7D">
            <w:pPr>
              <w:jc w:val="both"/>
            </w:pPr>
            <w:r w:rsidRPr="00957135">
              <w:t>Specification for industrial bitumen</w:t>
            </w:r>
          </w:p>
        </w:tc>
      </w:tr>
      <w:tr w:rsidR="008C5E7D" w:rsidRPr="00957135" w:rsidTr="008C5E7D">
        <w:tc>
          <w:tcPr>
            <w:tcW w:w="588" w:type="dxa"/>
          </w:tcPr>
          <w:p w:rsidR="008C5E7D" w:rsidRPr="00957135" w:rsidRDefault="008C5E7D" w:rsidP="008C5E7D">
            <w:pPr>
              <w:jc w:val="both"/>
            </w:pPr>
            <w:r w:rsidRPr="00957135">
              <w:t>b.</w:t>
            </w:r>
          </w:p>
        </w:tc>
        <w:tc>
          <w:tcPr>
            <w:tcW w:w="1980" w:type="dxa"/>
          </w:tcPr>
          <w:p w:rsidR="008C5E7D" w:rsidRPr="00957135" w:rsidRDefault="008C5E7D" w:rsidP="008C5E7D">
            <w:pPr>
              <w:jc w:val="both"/>
            </w:pPr>
            <w:r w:rsidRPr="00957135">
              <w:t>BIS  :    3346</w:t>
            </w:r>
          </w:p>
        </w:tc>
        <w:tc>
          <w:tcPr>
            <w:tcW w:w="4918" w:type="dxa"/>
          </w:tcPr>
          <w:p w:rsidR="008C5E7D" w:rsidRPr="00957135" w:rsidRDefault="008C5E7D" w:rsidP="008C5E7D">
            <w:pPr>
              <w:jc w:val="both"/>
            </w:pPr>
            <w:r w:rsidRPr="00957135">
              <w:t>Method of determination of thermal conductivity of thermal insulation material</w:t>
            </w:r>
          </w:p>
        </w:tc>
      </w:tr>
      <w:tr w:rsidR="008C5E7D" w:rsidRPr="00957135" w:rsidTr="008C5E7D">
        <w:tc>
          <w:tcPr>
            <w:tcW w:w="588" w:type="dxa"/>
          </w:tcPr>
          <w:p w:rsidR="008C5E7D" w:rsidRPr="00957135" w:rsidRDefault="008C5E7D" w:rsidP="008C5E7D">
            <w:pPr>
              <w:jc w:val="both"/>
            </w:pPr>
            <w:r w:rsidRPr="00957135">
              <w:t>c.</w:t>
            </w:r>
          </w:p>
        </w:tc>
        <w:tc>
          <w:tcPr>
            <w:tcW w:w="1980" w:type="dxa"/>
          </w:tcPr>
          <w:p w:rsidR="008C5E7D" w:rsidRPr="00957135" w:rsidRDefault="008C5E7D" w:rsidP="008C5E7D">
            <w:pPr>
              <w:jc w:val="both"/>
            </w:pPr>
            <w:r w:rsidRPr="00957135">
              <w:t>BIS  :    3677</w:t>
            </w:r>
          </w:p>
        </w:tc>
        <w:tc>
          <w:tcPr>
            <w:tcW w:w="4918" w:type="dxa"/>
          </w:tcPr>
          <w:p w:rsidR="008C5E7D" w:rsidRPr="00957135" w:rsidRDefault="008C5E7D" w:rsidP="008C5E7D">
            <w:pPr>
              <w:jc w:val="both"/>
            </w:pPr>
            <w:r w:rsidRPr="00957135">
              <w:t>Specification for unbonded rock and slag wool for thermal insulation</w:t>
            </w:r>
          </w:p>
        </w:tc>
      </w:tr>
      <w:tr w:rsidR="008C5E7D" w:rsidRPr="00957135" w:rsidTr="008C5E7D">
        <w:tc>
          <w:tcPr>
            <w:tcW w:w="588" w:type="dxa"/>
          </w:tcPr>
          <w:p w:rsidR="008C5E7D" w:rsidRPr="00957135" w:rsidRDefault="008C5E7D" w:rsidP="008C5E7D">
            <w:pPr>
              <w:jc w:val="both"/>
            </w:pPr>
            <w:r w:rsidRPr="00957135">
              <w:t>d.</w:t>
            </w:r>
          </w:p>
        </w:tc>
        <w:tc>
          <w:tcPr>
            <w:tcW w:w="1980" w:type="dxa"/>
          </w:tcPr>
          <w:p w:rsidR="008C5E7D" w:rsidRPr="00957135" w:rsidRDefault="008C5E7D" w:rsidP="008C5E7D">
            <w:pPr>
              <w:jc w:val="both"/>
            </w:pPr>
            <w:r w:rsidRPr="00957135">
              <w:t>BIS  :    3690</w:t>
            </w:r>
          </w:p>
        </w:tc>
        <w:tc>
          <w:tcPr>
            <w:tcW w:w="4918" w:type="dxa"/>
          </w:tcPr>
          <w:p w:rsidR="008C5E7D" w:rsidRPr="00957135" w:rsidRDefault="008C5E7D" w:rsidP="008C5E7D">
            <w:pPr>
              <w:jc w:val="both"/>
            </w:pPr>
            <w:r w:rsidRPr="00957135">
              <w:t>Specification for glass wool mats for thermal insulation</w:t>
            </w:r>
          </w:p>
        </w:tc>
      </w:tr>
      <w:tr w:rsidR="008C5E7D" w:rsidRPr="00957135" w:rsidTr="008C5E7D">
        <w:tc>
          <w:tcPr>
            <w:tcW w:w="588" w:type="dxa"/>
          </w:tcPr>
          <w:p w:rsidR="008C5E7D" w:rsidRPr="00957135" w:rsidRDefault="008C5E7D" w:rsidP="008C5E7D">
            <w:pPr>
              <w:jc w:val="both"/>
            </w:pPr>
            <w:r w:rsidRPr="00957135">
              <w:t>e.</w:t>
            </w:r>
          </w:p>
        </w:tc>
        <w:tc>
          <w:tcPr>
            <w:tcW w:w="1980" w:type="dxa"/>
          </w:tcPr>
          <w:p w:rsidR="008C5E7D" w:rsidRPr="00957135" w:rsidRDefault="008C5E7D" w:rsidP="008C5E7D">
            <w:pPr>
              <w:jc w:val="both"/>
            </w:pPr>
            <w:r w:rsidRPr="00957135">
              <w:t>BIS  :    4671</w:t>
            </w:r>
          </w:p>
        </w:tc>
        <w:tc>
          <w:tcPr>
            <w:tcW w:w="4918" w:type="dxa"/>
          </w:tcPr>
          <w:p w:rsidR="008C5E7D" w:rsidRPr="00957135" w:rsidRDefault="008C5E7D" w:rsidP="008C5E7D">
            <w:pPr>
              <w:jc w:val="both"/>
            </w:pPr>
            <w:r w:rsidRPr="00957135">
              <w:t>Specification for expanded polystyrene thermal insulation purposes</w:t>
            </w:r>
          </w:p>
        </w:tc>
      </w:tr>
      <w:tr w:rsidR="008C5E7D" w:rsidRPr="00957135" w:rsidTr="008C5E7D">
        <w:tc>
          <w:tcPr>
            <w:tcW w:w="588" w:type="dxa"/>
          </w:tcPr>
          <w:p w:rsidR="008C5E7D" w:rsidRPr="00957135" w:rsidRDefault="008C5E7D" w:rsidP="008C5E7D">
            <w:pPr>
              <w:jc w:val="both"/>
            </w:pPr>
            <w:r w:rsidRPr="00957135">
              <w:t>f.</w:t>
            </w:r>
          </w:p>
        </w:tc>
        <w:tc>
          <w:tcPr>
            <w:tcW w:w="1980" w:type="dxa"/>
          </w:tcPr>
          <w:p w:rsidR="008C5E7D" w:rsidRPr="00957135" w:rsidRDefault="008C5E7D" w:rsidP="008C5E7D">
            <w:pPr>
              <w:jc w:val="both"/>
            </w:pPr>
            <w:r w:rsidRPr="00957135">
              <w:t>BIS  :    5688</w:t>
            </w:r>
          </w:p>
        </w:tc>
        <w:tc>
          <w:tcPr>
            <w:tcW w:w="4918" w:type="dxa"/>
          </w:tcPr>
          <w:p w:rsidR="008C5E7D" w:rsidRPr="00957135" w:rsidRDefault="008C5E7D" w:rsidP="008C5E7D">
            <w:pPr>
              <w:jc w:val="both"/>
            </w:pPr>
            <w:r w:rsidRPr="00957135">
              <w:t>Methods of test for performance block – type and pipe covering type thermal insulation</w:t>
            </w:r>
          </w:p>
        </w:tc>
      </w:tr>
      <w:tr w:rsidR="008C5E7D" w:rsidRPr="00957135" w:rsidTr="008C5E7D">
        <w:tc>
          <w:tcPr>
            <w:tcW w:w="588" w:type="dxa"/>
          </w:tcPr>
          <w:p w:rsidR="008C5E7D" w:rsidRPr="00957135" w:rsidRDefault="008C5E7D" w:rsidP="008C5E7D">
            <w:pPr>
              <w:jc w:val="both"/>
            </w:pPr>
            <w:r w:rsidRPr="00957135">
              <w:t>g.</w:t>
            </w:r>
          </w:p>
        </w:tc>
        <w:tc>
          <w:tcPr>
            <w:tcW w:w="1980" w:type="dxa"/>
          </w:tcPr>
          <w:p w:rsidR="008C5E7D" w:rsidRPr="00957135" w:rsidRDefault="008C5E7D" w:rsidP="008C5E7D">
            <w:pPr>
              <w:jc w:val="both"/>
            </w:pPr>
            <w:r w:rsidRPr="00957135">
              <w:t>BIS  :    5696</w:t>
            </w:r>
          </w:p>
        </w:tc>
        <w:tc>
          <w:tcPr>
            <w:tcW w:w="4918" w:type="dxa"/>
          </w:tcPr>
          <w:p w:rsidR="008C5E7D" w:rsidRPr="00957135" w:rsidRDefault="008C5E7D" w:rsidP="008C5E7D">
            <w:pPr>
              <w:jc w:val="both"/>
            </w:pPr>
            <w:r w:rsidRPr="00957135">
              <w:t>Specification for loose mineral wool (rock wool and slag wool)</w:t>
            </w:r>
          </w:p>
        </w:tc>
      </w:tr>
      <w:tr w:rsidR="008C5E7D" w:rsidRPr="00957135" w:rsidTr="008C5E7D">
        <w:tc>
          <w:tcPr>
            <w:tcW w:w="588" w:type="dxa"/>
          </w:tcPr>
          <w:p w:rsidR="008C5E7D" w:rsidRPr="00957135" w:rsidRDefault="008C5E7D" w:rsidP="008C5E7D">
            <w:pPr>
              <w:jc w:val="both"/>
            </w:pPr>
            <w:r w:rsidRPr="00957135">
              <w:t>h.</w:t>
            </w:r>
          </w:p>
        </w:tc>
        <w:tc>
          <w:tcPr>
            <w:tcW w:w="1980" w:type="dxa"/>
          </w:tcPr>
          <w:p w:rsidR="008C5E7D" w:rsidRPr="00957135" w:rsidRDefault="008C5E7D" w:rsidP="008C5E7D">
            <w:pPr>
              <w:jc w:val="both"/>
            </w:pPr>
            <w:r w:rsidRPr="00957135">
              <w:t>BIS  :    7240</w:t>
            </w:r>
          </w:p>
        </w:tc>
        <w:tc>
          <w:tcPr>
            <w:tcW w:w="4918" w:type="dxa"/>
          </w:tcPr>
          <w:p w:rsidR="008C5E7D" w:rsidRPr="00957135" w:rsidRDefault="008C5E7D" w:rsidP="008C5E7D">
            <w:pPr>
              <w:jc w:val="both"/>
            </w:pPr>
            <w:r w:rsidRPr="00957135">
              <w:t xml:space="preserve">COP for application and finishing of thermal insulation material at temperature between -80  </w:t>
            </w:r>
            <w:r w:rsidRPr="00957135">
              <w:sym w:font="Symbol" w:char="F0B0"/>
            </w:r>
            <w:r w:rsidRPr="00957135">
              <w:t xml:space="preserve">C to – 40 </w:t>
            </w:r>
            <w:r w:rsidRPr="00957135">
              <w:sym w:font="Symbol" w:char="F0B0"/>
            </w:r>
            <w:r w:rsidRPr="00957135">
              <w:t>C</w:t>
            </w:r>
          </w:p>
        </w:tc>
      </w:tr>
      <w:tr w:rsidR="008C5E7D" w:rsidRPr="00957135" w:rsidTr="008C5E7D">
        <w:tc>
          <w:tcPr>
            <w:tcW w:w="588" w:type="dxa"/>
          </w:tcPr>
          <w:p w:rsidR="008C5E7D" w:rsidRPr="00957135" w:rsidRDefault="008C5E7D" w:rsidP="008C5E7D">
            <w:pPr>
              <w:jc w:val="both"/>
            </w:pPr>
            <w:proofErr w:type="spellStart"/>
            <w:r w:rsidRPr="00957135">
              <w:t>i</w:t>
            </w:r>
            <w:proofErr w:type="spellEnd"/>
            <w:r w:rsidRPr="00957135">
              <w:t>.</w:t>
            </w:r>
          </w:p>
        </w:tc>
        <w:tc>
          <w:tcPr>
            <w:tcW w:w="1980" w:type="dxa"/>
          </w:tcPr>
          <w:p w:rsidR="008C5E7D" w:rsidRPr="00957135" w:rsidRDefault="008C5E7D" w:rsidP="008C5E7D">
            <w:pPr>
              <w:jc w:val="both"/>
            </w:pPr>
            <w:r w:rsidRPr="00957135">
              <w:t>BIS  :    7413</w:t>
            </w:r>
          </w:p>
        </w:tc>
        <w:tc>
          <w:tcPr>
            <w:tcW w:w="4918" w:type="dxa"/>
          </w:tcPr>
          <w:p w:rsidR="008C5E7D" w:rsidRPr="00957135" w:rsidRDefault="008C5E7D" w:rsidP="008C5E7D">
            <w:pPr>
              <w:jc w:val="both"/>
            </w:pPr>
            <w:r w:rsidRPr="00957135">
              <w:t>Application and finishing of thermal insulation material</w:t>
            </w:r>
          </w:p>
        </w:tc>
      </w:tr>
      <w:tr w:rsidR="008C5E7D" w:rsidRPr="00957135" w:rsidTr="008C5E7D">
        <w:tc>
          <w:tcPr>
            <w:tcW w:w="588" w:type="dxa"/>
          </w:tcPr>
          <w:p w:rsidR="008C5E7D" w:rsidRPr="00957135" w:rsidRDefault="008C5E7D" w:rsidP="008C5E7D">
            <w:pPr>
              <w:jc w:val="both"/>
            </w:pPr>
            <w:r w:rsidRPr="00957135">
              <w:t>j.</w:t>
            </w:r>
          </w:p>
        </w:tc>
        <w:tc>
          <w:tcPr>
            <w:tcW w:w="1980" w:type="dxa"/>
          </w:tcPr>
          <w:p w:rsidR="008C5E7D" w:rsidRPr="00957135" w:rsidRDefault="008C5E7D" w:rsidP="008C5E7D">
            <w:pPr>
              <w:jc w:val="both"/>
            </w:pPr>
            <w:r w:rsidRPr="00957135">
              <w:t>BIS  :    8183</w:t>
            </w:r>
          </w:p>
        </w:tc>
        <w:tc>
          <w:tcPr>
            <w:tcW w:w="4918" w:type="dxa"/>
          </w:tcPr>
          <w:p w:rsidR="008C5E7D" w:rsidRPr="00957135" w:rsidRDefault="008C5E7D" w:rsidP="008C5E7D">
            <w:pPr>
              <w:jc w:val="both"/>
            </w:pPr>
            <w:r w:rsidRPr="00957135">
              <w:t>Specification for bonded mineral wool</w:t>
            </w:r>
          </w:p>
        </w:tc>
      </w:tr>
      <w:tr w:rsidR="008C5E7D" w:rsidRPr="00957135" w:rsidTr="008C5E7D">
        <w:tc>
          <w:tcPr>
            <w:tcW w:w="588" w:type="dxa"/>
          </w:tcPr>
          <w:p w:rsidR="008C5E7D" w:rsidRPr="00957135" w:rsidRDefault="008C5E7D" w:rsidP="008C5E7D">
            <w:pPr>
              <w:jc w:val="both"/>
            </w:pPr>
            <w:r w:rsidRPr="00957135">
              <w:t>k.</w:t>
            </w:r>
          </w:p>
        </w:tc>
        <w:tc>
          <w:tcPr>
            <w:tcW w:w="1980" w:type="dxa"/>
          </w:tcPr>
          <w:p w:rsidR="008C5E7D" w:rsidRPr="00957135" w:rsidRDefault="008C5E7D" w:rsidP="008C5E7D">
            <w:pPr>
              <w:jc w:val="both"/>
            </w:pPr>
            <w:r w:rsidRPr="00957135">
              <w:t>BIS  :    9743</w:t>
            </w:r>
          </w:p>
        </w:tc>
        <w:tc>
          <w:tcPr>
            <w:tcW w:w="4918" w:type="dxa"/>
          </w:tcPr>
          <w:p w:rsidR="008C5E7D" w:rsidRPr="00957135" w:rsidRDefault="008C5E7D" w:rsidP="008C5E7D">
            <w:pPr>
              <w:jc w:val="both"/>
            </w:pPr>
            <w:r w:rsidRPr="00957135">
              <w:t>Specification for thermal insulation finishing cements</w:t>
            </w:r>
          </w:p>
        </w:tc>
      </w:tr>
      <w:tr w:rsidR="008C5E7D" w:rsidRPr="00957135" w:rsidTr="008C5E7D">
        <w:tc>
          <w:tcPr>
            <w:tcW w:w="588" w:type="dxa"/>
          </w:tcPr>
          <w:p w:rsidR="008C5E7D" w:rsidRPr="00957135" w:rsidRDefault="008C5E7D" w:rsidP="008C5E7D">
            <w:pPr>
              <w:jc w:val="both"/>
            </w:pPr>
            <w:r w:rsidRPr="00957135">
              <w:t>l.</w:t>
            </w:r>
          </w:p>
        </w:tc>
        <w:tc>
          <w:tcPr>
            <w:tcW w:w="1980" w:type="dxa"/>
          </w:tcPr>
          <w:p w:rsidR="008C5E7D" w:rsidRPr="00957135" w:rsidRDefault="008C5E7D" w:rsidP="008C5E7D">
            <w:pPr>
              <w:jc w:val="both"/>
            </w:pPr>
            <w:r w:rsidRPr="00957135">
              <w:t>BIS  :  10556</w:t>
            </w:r>
          </w:p>
        </w:tc>
        <w:tc>
          <w:tcPr>
            <w:tcW w:w="4918" w:type="dxa"/>
          </w:tcPr>
          <w:p w:rsidR="008C5E7D" w:rsidRPr="00957135" w:rsidRDefault="008C5E7D" w:rsidP="008C5E7D">
            <w:pPr>
              <w:jc w:val="both"/>
            </w:pPr>
            <w:r w:rsidRPr="00957135">
              <w:t>COP for storage and handling of insulation material</w:t>
            </w:r>
          </w:p>
        </w:tc>
      </w:tr>
      <w:tr w:rsidR="008C5E7D" w:rsidRPr="00957135" w:rsidTr="008C5E7D">
        <w:tc>
          <w:tcPr>
            <w:tcW w:w="588" w:type="dxa"/>
          </w:tcPr>
          <w:p w:rsidR="008C5E7D" w:rsidRPr="00957135" w:rsidRDefault="008C5E7D" w:rsidP="008C5E7D">
            <w:pPr>
              <w:jc w:val="both"/>
            </w:pPr>
            <w:r w:rsidRPr="00957135">
              <w:t>m.</w:t>
            </w:r>
          </w:p>
        </w:tc>
        <w:tc>
          <w:tcPr>
            <w:tcW w:w="1980" w:type="dxa"/>
          </w:tcPr>
          <w:p w:rsidR="008C5E7D" w:rsidRPr="00957135" w:rsidRDefault="008C5E7D" w:rsidP="008C5E7D">
            <w:pPr>
              <w:jc w:val="both"/>
            </w:pPr>
            <w:r w:rsidRPr="00957135">
              <w:t>BIS  :  11239</w:t>
            </w:r>
          </w:p>
        </w:tc>
        <w:tc>
          <w:tcPr>
            <w:tcW w:w="4918" w:type="dxa"/>
          </w:tcPr>
          <w:p w:rsidR="008C5E7D" w:rsidRPr="00957135" w:rsidRDefault="008C5E7D" w:rsidP="008C5E7D">
            <w:pPr>
              <w:jc w:val="both"/>
            </w:pPr>
            <w:r w:rsidRPr="00957135">
              <w:t>Method of test for cellular thermal insulation material (P1-P13)</w:t>
            </w:r>
          </w:p>
        </w:tc>
      </w:tr>
      <w:tr w:rsidR="008C5E7D" w:rsidRPr="00957135" w:rsidTr="008C5E7D">
        <w:tc>
          <w:tcPr>
            <w:tcW w:w="588" w:type="dxa"/>
          </w:tcPr>
          <w:p w:rsidR="008C5E7D" w:rsidRPr="00957135" w:rsidRDefault="008C5E7D" w:rsidP="008C5E7D">
            <w:pPr>
              <w:jc w:val="both"/>
            </w:pPr>
            <w:r w:rsidRPr="00957135">
              <w:t>n.</w:t>
            </w:r>
          </w:p>
        </w:tc>
        <w:tc>
          <w:tcPr>
            <w:tcW w:w="1980" w:type="dxa"/>
          </w:tcPr>
          <w:p w:rsidR="008C5E7D" w:rsidRPr="00957135" w:rsidRDefault="008C5E7D" w:rsidP="008C5E7D">
            <w:pPr>
              <w:jc w:val="both"/>
            </w:pPr>
            <w:r w:rsidRPr="00957135">
              <w:t>BIS  :  11307</w:t>
            </w:r>
          </w:p>
        </w:tc>
        <w:tc>
          <w:tcPr>
            <w:tcW w:w="4918" w:type="dxa"/>
          </w:tcPr>
          <w:p w:rsidR="008C5E7D" w:rsidRPr="00957135" w:rsidRDefault="008C5E7D" w:rsidP="008C5E7D">
            <w:pPr>
              <w:jc w:val="both"/>
            </w:pPr>
            <w:r w:rsidRPr="00957135">
              <w:t>Specification for cellular glass block and pipe thermal insulation</w:t>
            </w:r>
          </w:p>
        </w:tc>
      </w:tr>
      <w:tr w:rsidR="008C5E7D" w:rsidRPr="00957135" w:rsidTr="008C5E7D">
        <w:tc>
          <w:tcPr>
            <w:tcW w:w="588" w:type="dxa"/>
          </w:tcPr>
          <w:p w:rsidR="008C5E7D" w:rsidRPr="00957135" w:rsidRDefault="008C5E7D" w:rsidP="008C5E7D">
            <w:pPr>
              <w:jc w:val="both"/>
            </w:pPr>
            <w:r w:rsidRPr="00957135">
              <w:t>o.</w:t>
            </w:r>
          </w:p>
        </w:tc>
        <w:tc>
          <w:tcPr>
            <w:tcW w:w="1980" w:type="dxa"/>
          </w:tcPr>
          <w:p w:rsidR="008C5E7D" w:rsidRPr="00957135" w:rsidRDefault="008C5E7D" w:rsidP="008C5E7D">
            <w:pPr>
              <w:jc w:val="both"/>
            </w:pPr>
            <w:r w:rsidRPr="00957135">
              <w:t>BIS  :  12436</w:t>
            </w:r>
          </w:p>
        </w:tc>
        <w:tc>
          <w:tcPr>
            <w:tcW w:w="4918" w:type="dxa"/>
          </w:tcPr>
          <w:p w:rsidR="008C5E7D" w:rsidRPr="00957135" w:rsidRDefault="008C5E7D" w:rsidP="008C5E7D">
            <w:pPr>
              <w:jc w:val="both"/>
            </w:pPr>
            <w:r w:rsidRPr="00957135">
              <w:t xml:space="preserve">Specification for performed rigid polyurethane (PUR) and </w:t>
            </w:r>
            <w:proofErr w:type="spellStart"/>
            <w:r w:rsidRPr="00957135">
              <w:t>isocynaurate</w:t>
            </w:r>
            <w:proofErr w:type="spellEnd"/>
            <w:r w:rsidRPr="00957135">
              <w:t xml:space="preserve"> (PIR) foam for thermal insulation</w:t>
            </w:r>
          </w:p>
        </w:tc>
      </w:tr>
      <w:tr w:rsidR="008C5E7D" w:rsidRPr="00957135" w:rsidTr="008C5E7D">
        <w:tc>
          <w:tcPr>
            <w:tcW w:w="588" w:type="dxa"/>
          </w:tcPr>
          <w:p w:rsidR="008C5E7D" w:rsidRPr="00957135" w:rsidRDefault="008C5E7D" w:rsidP="008C5E7D">
            <w:pPr>
              <w:jc w:val="both"/>
            </w:pPr>
            <w:r w:rsidRPr="00957135">
              <w:t>p.</w:t>
            </w:r>
          </w:p>
        </w:tc>
        <w:tc>
          <w:tcPr>
            <w:tcW w:w="1980" w:type="dxa"/>
          </w:tcPr>
          <w:p w:rsidR="008C5E7D" w:rsidRPr="00957135" w:rsidRDefault="008C5E7D" w:rsidP="008C5E7D">
            <w:pPr>
              <w:jc w:val="both"/>
            </w:pPr>
            <w:r w:rsidRPr="00957135">
              <w:t>BIS  :  13013</w:t>
            </w:r>
          </w:p>
        </w:tc>
        <w:tc>
          <w:tcPr>
            <w:tcW w:w="4918" w:type="dxa"/>
          </w:tcPr>
          <w:p w:rsidR="008C5E7D" w:rsidRPr="00957135" w:rsidRDefault="008C5E7D" w:rsidP="008C5E7D">
            <w:pPr>
              <w:jc w:val="both"/>
            </w:pPr>
            <w:r w:rsidRPr="00957135">
              <w:t>COP for packing thermal insulation material</w:t>
            </w:r>
          </w:p>
        </w:tc>
      </w:tr>
      <w:tr w:rsidR="008C5E7D" w:rsidRPr="00957135" w:rsidTr="008C5E7D">
        <w:tc>
          <w:tcPr>
            <w:tcW w:w="588" w:type="dxa"/>
          </w:tcPr>
          <w:p w:rsidR="008C5E7D" w:rsidRPr="00957135" w:rsidRDefault="008C5E7D" w:rsidP="008C5E7D">
            <w:pPr>
              <w:jc w:val="both"/>
            </w:pPr>
            <w:r w:rsidRPr="00957135">
              <w:t>q.</w:t>
            </w:r>
          </w:p>
        </w:tc>
        <w:tc>
          <w:tcPr>
            <w:tcW w:w="1980" w:type="dxa"/>
          </w:tcPr>
          <w:p w:rsidR="008C5E7D" w:rsidRPr="00957135" w:rsidRDefault="008C5E7D" w:rsidP="008C5E7D">
            <w:pPr>
              <w:jc w:val="both"/>
            </w:pPr>
            <w:r w:rsidRPr="00957135">
              <w:t>BIS  :  13204</w:t>
            </w:r>
          </w:p>
        </w:tc>
        <w:tc>
          <w:tcPr>
            <w:tcW w:w="4918" w:type="dxa"/>
          </w:tcPr>
          <w:p w:rsidR="008C5E7D" w:rsidRPr="00957135" w:rsidRDefault="008C5E7D" w:rsidP="008C5E7D">
            <w:pPr>
              <w:jc w:val="both"/>
            </w:pPr>
            <w:r w:rsidRPr="00957135">
              <w:t>Specification for rigid phenolic foams for thermal insulation</w:t>
            </w:r>
          </w:p>
        </w:tc>
      </w:tr>
      <w:tr w:rsidR="008C5E7D" w:rsidRPr="00957135" w:rsidTr="008C5E7D">
        <w:tc>
          <w:tcPr>
            <w:tcW w:w="588" w:type="dxa"/>
          </w:tcPr>
          <w:p w:rsidR="008C5E7D" w:rsidRPr="00957135" w:rsidRDefault="008C5E7D" w:rsidP="008C5E7D">
            <w:pPr>
              <w:jc w:val="both"/>
            </w:pPr>
            <w:r w:rsidRPr="00957135">
              <w:t>r.</w:t>
            </w:r>
          </w:p>
        </w:tc>
        <w:tc>
          <w:tcPr>
            <w:tcW w:w="1980" w:type="dxa"/>
          </w:tcPr>
          <w:p w:rsidR="008C5E7D" w:rsidRPr="00957135" w:rsidRDefault="008C5E7D" w:rsidP="008C5E7D">
            <w:pPr>
              <w:jc w:val="both"/>
            </w:pPr>
            <w:r w:rsidRPr="00957135">
              <w:t>BIS  :  14164</w:t>
            </w:r>
          </w:p>
        </w:tc>
        <w:tc>
          <w:tcPr>
            <w:tcW w:w="4918" w:type="dxa"/>
          </w:tcPr>
          <w:p w:rsidR="008C5E7D" w:rsidRPr="00957135" w:rsidRDefault="008C5E7D" w:rsidP="008C5E7D">
            <w:pPr>
              <w:jc w:val="both"/>
            </w:pPr>
            <w:r w:rsidRPr="00957135">
              <w:t xml:space="preserve">Industrial application and finishing of thermal insulation material temperature above 80 </w:t>
            </w:r>
            <w:r w:rsidRPr="00957135">
              <w:sym w:font="Symbol" w:char="F0B0"/>
            </w:r>
            <w:r w:rsidRPr="00957135">
              <w:t xml:space="preserve">C and </w:t>
            </w:r>
            <w:proofErr w:type="spellStart"/>
            <w:r w:rsidRPr="00957135">
              <w:t>upto</w:t>
            </w:r>
            <w:proofErr w:type="spellEnd"/>
            <w:r w:rsidRPr="00957135">
              <w:t xml:space="preserve"> 700 </w:t>
            </w:r>
            <w:r w:rsidRPr="00957135">
              <w:sym w:font="Symbol" w:char="F0B0"/>
            </w:r>
            <w:r w:rsidRPr="00957135">
              <w:t>C</w:t>
            </w:r>
          </w:p>
        </w:tc>
      </w:tr>
    </w:tbl>
    <w:p w:rsidR="008C5E7D" w:rsidRDefault="008C5E7D" w:rsidP="008C5E7D"/>
    <w:p w:rsidR="008C5E7D" w:rsidRPr="00957135" w:rsidRDefault="008C5E7D" w:rsidP="008C5E7D"/>
    <w:p w:rsidR="008C5E7D" w:rsidRPr="00957135" w:rsidRDefault="008C5E7D" w:rsidP="0082448B">
      <w:pPr>
        <w:spacing w:after="120"/>
        <w:ind w:left="720" w:hanging="720"/>
        <w:rPr>
          <w:b/>
        </w:rPr>
      </w:pPr>
      <w:r w:rsidRPr="00957135">
        <w:rPr>
          <w:b/>
        </w:rPr>
        <w:t>3.3.10</w:t>
      </w:r>
      <w:r w:rsidRPr="00957135">
        <w:rPr>
          <w:b/>
        </w:rPr>
        <w:tab/>
        <w:t>Electrical Installation</w:t>
      </w:r>
    </w:p>
    <w:tbl>
      <w:tblPr>
        <w:tblStyle w:val="TableGrid2"/>
        <w:tblW w:w="0" w:type="auto"/>
        <w:tblInd w:w="690" w:type="dxa"/>
        <w:tblLook w:val="04A0"/>
      </w:tblPr>
      <w:tblGrid>
        <w:gridCol w:w="588"/>
        <w:gridCol w:w="1980"/>
        <w:gridCol w:w="4918"/>
      </w:tblGrid>
      <w:tr w:rsidR="008C5E7D" w:rsidRPr="00957135" w:rsidTr="008C5E7D">
        <w:tc>
          <w:tcPr>
            <w:tcW w:w="588" w:type="dxa"/>
          </w:tcPr>
          <w:p w:rsidR="008C5E7D" w:rsidRPr="00957135" w:rsidRDefault="008C5E7D" w:rsidP="008C5E7D">
            <w:pPr>
              <w:jc w:val="both"/>
              <w:rPr>
                <w:b/>
              </w:rPr>
            </w:pPr>
            <w:r w:rsidRPr="00957135">
              <w:rPr>
                <w:b/>
              </w:rPr>
              <w:t>No.</w:t>
            </w:r>
          </w:p>
        </w:tc>
        <w:tc>
          <w:tcPr>
            <w:tcW w:w="1980" w:type="dxa"/>
          </w:tcPr>
          <w:p w:rsidR="008C5E7D" w:rsidRPr="00957135" w:rsidRDefault="008C5E7D" w:rsidP="008C5E7D">
            <w:pPr>
              <w:jc w:val="center"/>
              <w:rPr>
                <w:b/>
              </w:rPr>
            </w:pPr>
            <w:r w:rsidRPr="00957135">
              <w:rPr>
                <w:b/>
              </w:rPr>
              <w:t>Standard</w:t>
            </w:r>
          </w:p>
        </w:tc>
        <w:tc>
          <w:tcPr>
            <w:tcW w:w="4918" w:type="dxa"/>
          </w:tcPr>
          <w:p w:rsidR="008C5E7D" w:rsidRPr="00957135" w:rsidRDefault="008C5E7D" w:rsidP="008C5E7D">
            <w:pPr>
              <w:jc w:val="center"/>
              <w:rPr>
                <w:b/>
              </w:rPr>
            </w:pPr>
            <w:r w:rsidRPr="00957135">
              <w:rPr>
                <w:b/>
              </w:rPr>
              <w:t>Specification</w:t>
            </w:r>
          </w:p>
        </w:tc>
      </w:tr>
      <w:tr w:rsidR="008C5E7D" w:rsidRPr="00957135" w:rsidTr="008C5E7D">
        <w:tc>
          <w:tcPr>
            <w:tcW w:w="588" w:type="dxa"/>
          </w:tcPr>
          <w:p w:rsidR="008C5E7D" w:rsidRPr="00957135" w:rsidRDefault="008C5E7D" w:rsidP="008C5E7D">
            <w:pPr>
              <w:jc w:val="both"/>
            </w:pPr>
            <w:r w:rsidRPr="00957135">
              <w:t>a.</w:t>
            </w:r>
          </w:p>
        </w:tc>
        <w:tc>
          <w:tcPr>
            <w:tcW w:w="1980" w:type="dxa"/>
          </w:tcPr>
          <w:p w:rsidR="008C5E7D" w:rsidRPr="00957135" w:rsidRDefault="008C5E7D" w:rsidP="008C5E7D">
            <w:pPr>
              <w:jc w:val="both"/>
            </w:pPr>
            <w:r w:rsidRPr="00957135">
              <w:t>BIS  :      732</w:t>
            </w:r>
          </w:p>
        </w:tc>
        <w:tc>
          <w:tcPr>
            <w:tcW w:w="4918" w:type="dxa"/>
          </w:tcPr>
          <w:p w:rsidR="008C5E7D" w:rsidRPr="00957135" w:rsidRDefault="008C5E7D" w:rsidP="008C5E7D">
            <w:pPr>
              <w:jc w:val="both"/>
            </w:pPr>
            <w:r w:rsidRPr="00957135">
              <w:t>COP for electrical wiring installation</w:t>
            </w:r>
          </w:p>
        </w:tc>
      </w:tr>
      <w:tr w:rsidR="008C5E7D" w:rsidRPr="00957135" w:rsidTr="008C5E7D">
        <w:tc>
          <w:tcPr>
            <w:tcW w:w="588" w:type="dxa"/>
          </w:tcPr>
          <w:p w:rsidR="008C5E7D" w:rsidRPr="00957135" w:rsidRDefault="008C5E7D" w:rsidP="008C5E7D">
            <w:pPr>
              <w:jc w:val="both"/>
            </w:pPr>
            <w:r w:rsidRPr="00957135">
              <w:t>b.</w:t>
            </w:r>
          </w:p>
        </w:tc>
        <w:tc>
          <w:tcPr>
            <w:tcW w:w="1980" w:type="dxa"/>
          </w:tcPr>
          <w:p w:rsidR="008C5E7D" w:rsidRPr="00957135" w:rsidRDefault="008C5E7D" w:rsidP="008C5E7D">
            <w:r w:rsidRPr="00957135">
              <w:t>BIS  :     1646</w:t>
            </w:r>
          </w:p>
        </w:tc>
        <w:tc>
          <w:tcPr>
            <w:tcW w:w="4918" w:type="dxa"/>
          </w:tcPr>
          <w:p w:rsidR="008C5E7D" w:rsidRPr="00957135" w:rsidRDefault="008C5E7D" w:rsidP="008C5E7D">
            <w:r w:rsidRPr="00957135">
              <w:t>COP for fire safety of buildings (General) electrical installation</w:t>
            </w:r>
          </w:p>
        </w:tc>
      </w:tr>
      <w:tr w:rsidR="008C5E7D" w:rsidRPr="00957135" w:rsidTr="008C5E7D">
        <w:tc>
          <w:tcPr>
            <w:tcW w:w="588" w:type="dxa"/>
          </w:tcPr>
          <w:p w:rsidR="008C5E7D" w:rsidRPr="00957135" w:rsidRDefault="008C5E7D" w:rsidP="008C5E7D">
            <w:pPr>
              <w:jc w:val="both"/>
            </w:pPr>
            <w:r w:rsidRPr="00957135">
              <w:t>c.</w:t>
            </w:r>
          </w:p>
        </w:tc>
        <w:tc>
          <w:tcPr>
            <w:tcW w:w="1980" w:type="dxa"/>
          </w:tcPr>
          <w:p w:rsidR="008C5E7D" w:rsidRPr="00957135" w:rsidRDefault="008C5E7D" w:rsidP="008C5E7D">
            <w:pPr>
              <w:jc w:val="both"/>
            </w:pPr>
            <w:r w:rsidRPr="00957135">
              <w:t>BIS  :     5216</w:t>
            </w:r>
          </w:p>
        </w:tc>
        <w:tc>
          <w:tcPr>
            <w:tcW w:w="4918" w:type="dxa"/>
          </w:tcPr>
          <w:p w:rsidR="008C5E7D" w:rsidRPr="00957135" w:rsidRDefault="008C5E7D" w:rsidP="008C5E7D">
            <w:pPr>
              <w:jc w:val="both"/>
            </w:pPr>
            <w:r w:rsidRPr="00957135">
              <w:t>Guide for safety procedure and practice in electrical work</w:t>
            </w:r>
          </w:p>
        </w:tc>
      </w:tr>
      <w:tr w:rsidR="008C5E7D" w:rsidRPr="00957135" w:rsidTr="008C5E7D">
        <w:tc>
          <w:tcPr>
            <w:tcW w:w="588" w:type="dxa"/>
          </w:tcPr>
          <w:p w:rsidR="008C5E7D" w:rsidRPr="00957135" w:rsidRDefault="008C5E7D" w:rsidP="008C5E7D">
            <w:pPr>
              <w:jc w:val="both"/>
            </w:pPr>
            <w:r w:rsidRPr="00957135">
              <w:t>d.</w:t>
            </w:r>
          </w:p>
        </w:tc>
        <w:tc>
          <w:tcPr>
            <w:tcW w:w="1980" w:type="dxa"/>
          </w:tcPr>
          <w:p w:rsidR="008C5E7D" w:rsidRPr="00957135" w:rsidRDefault="008C5E7D" w:rsidP="008C5E7D">
            <w:pPr>
              <w:jc w:val="both"/>
            </w:pPr>
          </w:p>
        </w:tc>
        <w:tc>
          <w:tcPr>
            <w:tcW w:w="4918" w:type="dxa"/>
          </w:tcPr>
          <w:p w:rsidR="008C5E7D" w:rsidRPr="00957135" w:rsidRDefault="008C5E7D" w:rsidP="008C5E7D">
            <w:pPr>
              <w:jc w:val="both"/>
            </w:pPr>
            <w:r w:rsidRPr="00957135">
              <w:t>Indian Electricity Acts and Rules</w:t>
            </w:r>
          </w:p>
        </w:tc>
      </w:tr>
    </w:tbl>
    <w:p w:rsidR="008C5E7D" w:rsidRPr="00957135" w:rsidRDefault="008C5E7D" w:rsidP="008C5E7D"/>
    <w:p w:rsidR="004202D6" w:rsidRPr="00120649" w:rsidRDefault="008C5E7D" w:rsidP="00120649">
      <w:r w:rsidRPr="00957135">
        <w:t>The electrical work associated with HVAC shall conform to relevant standard specification indicated under Book 5 Electrical Systems.</w:t>
      </w:r>
      <w:r w:rsidR="004202D6">
        <w:rPr>
          <w:b/>
        </w:rPr>
        <w:br w:type="page"/>
      </w:r>
    </w:p>
    <w:p w:rsidR="004202D6" w:rsidRDefault="004202D6">
      <w:pPr>
        <w:autoSpaceDE/>
        <w:autoSpaceDN/>
        <w:rPr>
          <w:b/>
        </w:rPr>
      </w:pPr>
    </w:p>
    <w:p w:rsidR="00B84362" w:rsidRPr="0069496F" w:rsidRDefault="00ED00CC" w:rsidP="00BC7FDB">
      <w:pPr>
        <w:pStyle w:val="Heading1"/>
        <w:ind w:left="720" w:hanging="720"/>
        <w:rPr>
          <w:b/>
          <w:sz w:val="22"/>
          <w:szCs w:val="22"/>
          <w:u w:val="none"/>
        </w:rPr>
      </w:pPr>
      <w:bookmarkStart w:id="36" w:name="_Toc114665225"/>
      <w:r w:rsidRPr="0069496F">
        <w:rPr>
          <w:b/>
          <w:sz w:val="22"/>
          <w:szCs w:val="22"/>
          <w:u w:val="none"/>
        </w:rPr>
        <w:t>2201</w:t>
      </w:r>
      <w:r w:rsidR="00BC7FDB">
        <w:rPr>
          <w:b/>
          <w:sz w:val="22"/>
          <w:szCs w:val="22"/>
          <w:u w:val="none"/>
        </w:rPr>
        <w:tab/>
      </w:r>
      <w:r w:rsidR="00B84362" w:rsidRPr="0069496F">
        <w:rPr>
          <w:b/>
          <w:sz w:val="22"/>
          <w:szCs w:val="22"/>
          <w:u w:val="none"/>
        </w:rPr>
        <w:t>REFRIGERATION UNITS</w:t>
      </w:r>
      <w:bookmarkEnd w:id="0"/>
      <w:bookmarkEnd w:id="1"/>
      <w:bookmarkEnd w:id="36"/>
    </w:p>
    <w:p w:rsidR="00B84362" w:rsidRPr="003A121F" w:rsidRDefault="00B84362" w:rsidP="00B84362">
      <w:pPr>
        <w:tabs>
          <w:tab w:val="left" w:pos="4500"/>
          <w:tab w:val="left" w:pos="7110"/>
        </w:tabs>
        <w:ind w:left="1080" w:hanging="1080"/>
        <w:jc w:val="both"/>
      </w:pPr>
    </w:p>
    <w:p w:rsidR="00B84362" w:rsidRPr="003A121F" w:rsidRDefault="00B84362" w:rsidP="00B84362">
      <w:pPr>
        <w:tabs>
          <w:tab w:val="left" w:pos="4500"/>
          <w:tab w:val="left" w:pos="7110"/>
        </w:tabs>
        <w:ind w:left="1080" w:hanging="1080"/>
        <w:jc w:val="both"/>
      </w:pPr>
      <w:r w:rsidRPr="003A121F">
        <w:t>1.0</w:t>
      </w:r>
      <w:r w:rsidRPr="003A121F">
        <w:tab/>
      </w:r>
      <w:r w:rsidRPr="003A121F">
        <w:rPr>
          <w:u w:val="single"/>
        </w:rPr>
        <w:t>SCOPE</w:t>
      </w:r>
    </w:p>
    <w:p w:rsidR="00B84362" w:rsidRPr="003A121F" w:rsidRDefault="00B84362" w:rsidP="00B84362">
      <w:pPr>
        <w:tabs>
          <w:tab w:val="left" w:pos="4500"/>
          <w:tab w:val="left" w:pos="7110"/>
        </w:tabs>
        <w:ind w:left="1080" w:hanging="1080"/>
        <w:jc w:val="both"/>
      </w:pPr>
    </w:p>
    <w:p w:rsidR="00B84362" w:rsidRPr="003A121F" w:rsidRDefault="00B84362" w:rsidP="00B84362">
      <w:pPr>
        <w:tabs>
          <w:tab w:val="left" w:pos="4500"/>
          <w:tab w:val="left" w:pos="7110"/>
        </w:tabs>
        <w:ind w:left="1080" w:hanging="1080"/>
        <w:jc w:val="both"/>
      </w:pPr>
      <w:r w:rsidRPr="003A121F">
        <w:t>1.1</w:t>
      </w:r>
      <w:r w:rsidRPr="003A121F">
        <w:tab/>
        <w:t>The scope of this section shall cover refrigeration units such as condensing units, and water chilling units.</w:t>
      </w:r>
    </w:p>
    <w:p w:rsidR="00B84362" w:rsidRPr="003A121F" w:rsidRDefault="00B84362" w:rsidP="00B84362">
      <w:pPr>
        <w:tabs>
          <w:tab w:val="left" w:pos="4500"/>
          <w:tab w:val="left" w:pos="7110"/>
        </w:tabs>
        <w:ind w:left="1080" w:hanging="1080"/>
        <w:jc w:val="both"/>
      </w:pPr>
    </w:p>
    <w:p w:rsidR="00B84362" w:rsidRPr="003A121F" w:rsidRDefault="00B84362" w:rsidP="00B84362">
      <w:pPr>
        <w:tabs>
          <w:tab w:val="left" w:pos="4500"/>
          <w:tab w:val="left" w:pos="7110"/>
        </w:tabs>
        <w:ind w:left="1080" w:hanging="1080"/>
        <w:jc w:val="both"/>
      </w:pPr>
      <w:r w:rsidRPr="003A121F">
        <w:tab/>
        <w:t>a)</w:t>
      </w:r>
      <w:r w:rsidR="007C32A4">
        <w:t xml:space="preserve"> </w:t>
      </w:r>
      <w:r w:rsidRPr="003A121F">
        <w:t>Refrigeration</w:t>
      </w:r>
    </w:p>
    <w:p w:rsidR="00B84362" w:rsidRPr="003A121F" w:rsidRDefault="00B84362" w:rsidP="00B84362">
      <w:pPr>
        <w:tabs>
          <w:tab w:val="left" w:pos="4500"/>
          <w:tab w:val="left" w:pos="7110"/>
        </w:tabs>
        <w:ind w:left="1080" w:hanging="1080"/>
        <w:jc w:val="both"/>
      </w:pPr>
      <w:r w:rsidRPr="003A121F">
        <w:tab/>
        <w:t>b)</w:t>
      </w:r>
      <w:r w:rsidR="007C32A4">
        <w:t xml:space="preserve"> </w:t>
      </w:r>
      <w:r w:rsidRPr="003A121F">
        <w:t>Condensers</w:t>
      </w:r>
    </w:p>
    <w:p w:rsidR="00B84362" w:rsidRPr="003A121F" w:rsidRDefault="00B84362" w:rsidP="00B84362">
      <w:pPr>
        <w:tabs>
          <w:tab w:val="left" w:pos="4500"/>
          <w:tab w:val="left" w:pos="7110"/>
        </w:tabs>
        <w:ind w:left="1080" w:hanging="1080"/>
        <w:jc w:val="both"/>
      </w:pPr>
      <w:r w:rsidRPr="003A121F">
        <w:tab/>
        <w:t>c)</w:t>
      </w:r>
      <w:r w:rsidR="007C32A4">
        <w:t xml:space="preserve"> </w:t>
      </w:r>
      <w:r w:rsidRPr="003A121F">
        <w:t>Evaporators</w:t>
      </w:r>
    </w:p>
    <w:p w:rsidR="00B84362" w:rsidRPr="003A121F" w:rsidRDefault="00B84362" w:rsidP="00B84362">
      <w:pPr>
        <w:tabs>
          <w:tab w:val="left" w:pos="4500"/>
          <w:tab w:val="left" w:pos="7110"/>
        </w:tabs>
        <w:ind w:left="1080" w:hanging="1080"/>
        <w:jc w:val="both"/>
      </w:pPr>
      <w:r w:rsidRPr="003A121F">
        <w:tab/>
        <w:t>d)</w:t>
      </w:r>
      <w:r w:rsidR="007C32A4">
        <w:t xml:space="preserve"> </w:t>
      </w:r>
      <w:r w:rsidRPr="003A121F">
        <w:t>Motors</w:t>
      </w:r>
    </w:p>
    <w:p w:rsidR="00B84362" w:rsidRPr="003A121F" w:rsidRDefault="00B84362" w:rsidP="00B84362">
      <w:pPr>
        <w:tabs>
          <w:tab w:val="left" w:pos="4500"/>
          <w:tab w:val="left" w:pos="7110"/>
        </w:tabs>
        <w:ind w:left="1080" w:hanging="1080"/>
        <w:jc w:val="both"/>
      </w:pPr>
      <w:r w:rsidRPr="003A121F">
        <w:tab/>
        <w:t>e)</w:t>
      </w:r>
      <w:r w:rsidR="007C32A4">
        <w:t xml:space="preserve"> </w:t>
      </w:r>
      <w:r w:rsidRPr="003A121F">
        <w:t>Controls</w:t>
      </w:r>
    </w:p>
    <w:p w:rsidR="00B84362" w:rsidRPr="003A121F" w:rsidRDefault="00B84362" w:rsidP="00B84362">
      <w:pPr>
        <w:tabs>
          <w:tab w:val="left" w:pos="4500"/>
          <w:tab w:val="left" w:pos="7110"/>
        </w:tabs>
        <w:ind w:left="1080" w:hanging="1080"/>
        <w:jc w:val="both"/>
      </w:pPr>
      <w:r w:rsidRPr="003A121F">
        <w:tab/>
        <w:t>f)</w:t>
      </w:r>
      <w:r w:rsidR="007C32A4">
        <w:t xml:space="preserve"> </w:t>
      </w:r>
      <w:r w:rsidRPr="003A121F">
        <w:t>Refrigerant piping</w:t>
      </w:r>
    </w:p>
    <w:p w:rsidR="00B84362" w:rsidRPr="003A121F" w:rsidRDefault="00B84362" w:rsidP="00B84362">
      <w:pPr>
        <w:tabs>
          <w:tab w:val="left" w:pos="4500"/>
          <w:tab w:val="left" w:pos="7110"/>
        </w:tabs>
        <w:ind w:left="1080" w:hanging="1080"/>
        <w:jc w:val="both"/>
      </w:pPr>
    </w:p>
    <w:p w:rsidR="00B84362" w:rsidRPr="003A121F" w:rsidRDefault="00B84362" w:rsidP="00B84362">
      <w:pPr>
        <w:tabs>
          <w:tab w:val="left" w:pos="4500"/>
          <w:tab w:val="left" w:pos="7110"/>
        </w:tabs>
        <w:ind w:left="1080" w:hanging="1080"/>
        <w:jc w:val="both"/>
      </w:pPr>
      <w:r w:rsidRPr="003A121F">
        <w:t>2.0</w:t>
      </w:r>
      <w:r w:rsidRPr="003A121F">
        <w:tab/>
      </w:r>
      <w:r w:rsidRPr="003A121F">
        <w:rPr>
          <w:u w:val="single"/>
        </w:rPr>
        <w:t>STANDARDS</w:t>
      </w:r>
    </w:p>
    <w:p w:rsidR="00B84362" w:rsidRPr="003A121F" w:rsidRDefault="00B84362" w:rsidP="00B84362">
      <w:pPr>
        <w:tabs>
          <w:tab w:val="left" w:pos="4500"/>
          <w:tab w:val="left" w:pos="7110"/>
        </w:tabs>
        <w:ind w:left="1080" w:hanging="1080"/>
        <w:jc w:val="both"/>
      </w:pPr>
    </w:p>
    <w:p w:rsidR="00B84362" w:rsidRPr="003A121F" w:rsidRDefault="00B84362" w:rsidP="00B84362">
      <w:pPr>
        <w:tabs>
          <w:tab w:val="left" w:pos="4500"/>
          <w:tab w:val="left" w:pos="7110"/>
        </w:tabs>
        <w:ind w:left="1080" w:hanging="1080"/>
        <w:jc w:val="both"/>
      </w:pPr>
      <w:r w:rsidRPr="003A121F">
        <w:t>2.1</w:t>
      </w:r>
      <w:r w:rsidRPr="003A121F">
        <w:tab/>
        <w:t>The following standards shall be applicable :</w:t>
      </w:r>
    </w:p>
    <w:p w:rsidR="00B84362" w:rsidRPr="003A121F" w:rsidRDefault="00B84362" w:rsidP="00B84362">
      <w:pPr>
        <w:tabs>
          <w:tab w:val="left" w:pos="4500"/>
          <w:tab w:val="left" w:pos="7110"/>
        </w:tabs>
        <w:ind w:left="1080" w:hanging="1080"/>
        <w:jc w:val="both"/>
      </w:pPr>
    </w:p>
    <w:p w:rsidR="00B84362" w:rsidRPr="003A121F" w:rsidRDefault="00B84362" w:rsidP="00B84362">
      <w:pPr>
        <w:tabs>
          <w:tab w:val="left" w:pos="1440"/>
          <w:tab w:val="left" w:pos="1800"/>
          <w:tab w:val="left" w:pos="2340"/>
          <w:tab w:val="left" w:pos="3240"/>
          <w:tab w:val="left" w:pos="4500"/>
          <w:tab w:val="left" w:pos="7110"/>
        </w:tabs>
        <w:ind w:left="1080" w:hanging="1080"/>
        <w:jc w:val="both"/>
      </w:pPr>
      <w:r w:rsidRPr="003A121F">
        <w:tab/>
        <w:t>a)</w:t>
      </w:r>
      <w:r w:rsidR="00F363D4">
        <w:tab/>
      </w:r>
      <w:r w:rsidRPr="003A121F">
        <w:t>IS:659</w:t>
      </w:r>
      <w:r w:rsidRPr="003A121F">
        <w:tab/>
        <w:t>Safety codes for air conditioning</w:t>
      </w:r>
    </w:p>
    <w:p w:rsidR="00B84362" w:rsidRPr="003A121F" w:rsidRDefault="00B84362" w:rsidP="00B84362">
      <w:pPr>
        <w:tabs>
          <w:tab w:val="left" w:pos="1440"/>
          <w:tab w:val="left" w:pos="1800"/>
          <w:tab w:val="left" w:pos="2340"/>
          <w:tab w:val="left" w:pos="3240"/>
          <w:tab w:val="left" w:pos="4500"/>
          <w:tab w:val="left" w:pos="7110"/>
        </w:tabs>
        <w:ind w:left="1080" w:hanging="1080"/>
        <w:jc w:val="both"/>
      </w:pPr>
      <w:r w:rsidRPr="003A121F">
        <w:tab/>
        <w:t>b)</w:t>
      </w:r>
      <w:r w:rsidRPr="003A121F">
        <w:tab/>
        <w:t>IS:660</w:t>
      </w:r>
      <w:r w:rsidRPr="003A121F">
        <w:tab/>
        <w:t>Safety codes for mechanical refrigeration</w:t>
      </w:r>
    </w:p>
    <w:p w:rsidR="00B84362" w:rsidRPr="003A121F" w:rsidRDefault="00B84362" w:rsidP="00F363D4">
      <w:pPr>
        <w:tabs>
          <w:tab w:val="left" w:pos="1440"/>
          <w:tab w:val="left" w:pos="1800"/>
          <w:tab w:val="left" w:pos="2340"/>
          <w:tab w:val="left" w:pos="3240"/>
          <w:tab w:val="left" w:pos="4500"/>
          <w:tab w:val="left" w:pos="7110"/>
        </w:tabs>
        <w:ind w:left="1080" w:hanging="1080"/>
        <w:jc w:val="both"/>
      </w:pPr>
      <w:r w:rsidRPr="003A121F">
        <w:tab/>
        <w:t>c)</w:t>
      </w:r>
      <w:r w:rsidRPr="003A121F">
        <w:tab/>
        <w:t>IS:</w:t>
      </w:r>
      <w:r w:rsidRPr="003A121F">
        <w:tab/>
        <w:t>5111</w:t>
      </w:r>
      <w:r w:rsidRPr="003A121F">
        <w:tab/>
        <w:t>COP and measurement procedure for testing refrigeration valves</w:t>
      </w:r>
    </w:p>
    <w:p w:rsidR="00B84362" w:rsidRPr="003A121F" w:rsidRDefault="00B84362" w:rsidP="00B84362">
      <w:pPr>
        <w:tabs>
          <w:tab w:val="left" w:pos="1440"/>
          <w:tab w:val="left" w:pos="1800"/>
          <w:tab w:val="left" w:pos="2340"/>
          <w:tab w:val="left" w:pos="3240"/>
          <w:tab w:val="left" w:pos="4500"/>
          <w:tab w:val="left" w:pos="7110"/>
        </w:tabs>
        <w:ind w:left="1080" w:hanging="1080"/>
        <w:jc w:val="both"/>
      </w:pPr>
      <w:r w:rsidRPr="003A121F">
        <w:tab/>
        <w:t>d)</w:t>
      </w:r>
      <w:r w:rsidRPr="003A121F">
        <w:tab/>
        <w:t>IS:10594Thermostat expansion valves</w:t>
      </w:r>
    </w:p>
    <w:p w:rsidR="00B84362" w:rsidRPr="003A121F" w:rsidRDefault="00B84362" w:rsidP="00B84362">
      <w:pPr>
        <w:tabs>
          <w:tab w:val="left" w:pos="1440"/>
          <w:tab w:val="left" w:pos="1800"/>
          <w:tab w:val="left" w:pos="2340"/>
          <w:tab w:val="left" w:pos="3240"/>
          <w:tab w:val="left" w:pos="4500"/>
          <w:tab w:val="left" w:pos="7110"/>
        </w:tabs>
        <w:ind w:left="1080" w:hanging="1080"/>
        <w:jc w:val="both"/>
      </w:pPr>
      <w:r w:rsidRPr="003A121F">
        <w:tab/>
        <w:t>e)</w:t>
      </w:r>
      <w:r w:rsidRPr="003A121F">
        <w:tab/>
        <w:t>IS:10617Hermetic compressors</w:t>
      </w:r>
    </w:p>
    <w:p w:rsidR="00B84362" w:rsidRPr="003A121F" w:rsidRDefault="00B84362" w:rsidP="00B84362">
      <w:pPr>
        <w:tabs>
          <w:tab w:val="left" w:pos="1440"/>
          <w:tab w:val="left" w:pos="1800"/>
          <w:tab w:val="left" w:pos="2340"/>
          <w:tab w:val="left" w:pos="3240"/>
          <w:tab w:val="left" w:pos="4500"/>
          <w:tab w:val="left" w:pos="7110"/>
        </w:tabs>
        <w:ind w:left="1080" w:hanging="1080"/>
        <w:jc w:val="both"/>
      </w:pPr>
      <w:r w:rsidRPr="003A121F">
        <w:tab/>
        <w:t xml:space="preserve">f) </w:t>
      </w:r>
      <w:r w:rsidRPr="003A121F">
        <w:tab/>
        <w:t>IS:11327Requirements for refrigerant condensing units</w:t>
      </w:r>
    </w:p>
    <w:p w:rsidR="00B84362" w:rsidRPr="003A121F" w:rsidRDefault="00B84362" w:rsidP="00B84362">
      <w:pPr>
        <w:tabs>
          <w:tab w:val="left" w:pos="1440"/>
          <w:tab w:val="left" w:pos="1800"/>
          <w:tab w:val="left" w:pos="2340"/>
          <w:tab w:val="left" w:pos="3240"/>
          <w:tab w:val="left" w:pos="4500"/>
          <w:tab w:val="left" w:pos="7110"/>
        </w:tabs>
        <w:ind w:left="1080" w:hanging="1080"/>
        <w:jc w:val="both"/>
      </w:pPr>
      <w:r w:rsidRPr="003A121F">
        <w:tab/>
        <w:t>g)</w:t>
      </w:r>
      <w:r w:rsidRPr="003A121F">
        <w:tab/>
        <w:t>IS:11330Refrigeration oil separators</w:t>
      </w:r>
    </w:p>
    <w:p w:rsidR="00B84362" w:rsidRPr="003A121F" w:rsidRDefault="00B84362" w:rsidP="00B84362">
      <w:pPr>
        <w:tabs>
          <w:tab w:val="left" w:pos="1440"/>
          <w:tab w:val="left" w:pos="1800"/>
          <w:tab w:val="left" w:pos="2340"/>
          <w:tab w:val="left" w:pos="3240"/>
          <w:tab w:val="left" w:pos="4500"/>
          <w:tab w:val="left" w:pos="7110"/>
        </w:tabs>
        <w:ind w:left="1080" w:hanging="1080"/>
        <w:jc w:val="both"/>
      </w:pPr>
      <w:r w:rsidRPr="003A121F">
        <w:tab/>
        <w:t>h)</w:t>
      </w:r>
      <w:r w:rsidRPr="003A121F">
        <w:tab/>
        <w:t>IS:</w:t>
      </w:r>
      <w:r w:rsidRPr="003A121F">
        <w:tab/>
        <w:t>2825</w:t>
      </w:r>
      <w:r w:rsidRPr="003A121F">
        <w:tab/>
        <w:t>Code for unfired pressure vessels</w:t>
      </w:r>
    </w:p>
    <w:p w:rsidR="00B84362" w:rsidRPr="003A121F" w:rsidRDefault="00B84362" w:rsidP="00B84362">
      <w:pPr>
        <w:tabs>
          <w:tab w:val="left" w:pos="1440"/>
          <w:tab w:val="left" w:pos="1800"/>
          <w:tab w:val="left" w:pos="2340"/>
          <w:tab w:val="left" w:pos="3240"/>
          <w:tab w:val="left" w:pos="4500"/>
          <w:tab w:val="left" w:pos="7110"/>
        </w:tabs>
        <w:ind w:left="1080" w:hanging="1080"/>
        <w:jc w:val="both"/>
      </w:pPr>
      <w:r w:rsidRPr="003A121F">
        <w:tab/>
      </w:r>
      <w:proofErr w:type="spellStart"/>
      <w:r w:rsidRPr="003A121F">
        <w:t>i</w:t>
      </w:r>
      <w:proofErr w:type="spellEnd"/>
      <w:r w:rsidRPr="003A121F">
        <w:t>)</w:t>
      </w:r>
      <w:r w:rsidRPr="003A121F">
        <w:tab/>
        <w:t>IS:10123Data sheets for shell and tube heat exchangers</w:t>
      </w:r>
    </w:p>
    <w:p w:rsidR="00B84362" w:rsidRPr="003A121F" w:rsidRDefault="00B84362" w:rsidP="00B84362">
      <w:pPr>
        <w:tabs>
          <w:tab w:val="left" w:pos="1440"/>
          <w:tab w:val="left" w:pos="1800"/>
          <w:tab w:val="left" w:pos="2340"/>
          <w:tab w:val="left" w:pos="3240"/>
          <w:tab w:val="left" w:pos="4500"/>
          <w:tab w:val="left" w:pos="7110"/>
        </w:tabs>
        <w:ind w:left="1080" w:hanging="1080"/>
        <w:jc w:val="both"/>
      </w:pPr>
      <w:r w:rsidRPr="003A121F">
        <w:tab/>
        <w:t>j)</w:t>
      </w:r>
      <w:r w:rsidRPr="003A121F">
        <w:tab/>
        <w:t>IS:</w:t>
      </w:r>
      <w:r w:rsidRPr="003A121F">
        <w:tab/>
        <w:t>4503</w:t>
      </w:r>
      <w:r w:rsidRPr="003A121F">
        <w:tab/>
        <w:t>Shell and tube heat exchangers</w:t>
      </w:r>
      <w:r w:rsidRPr="003A121F">
        <w:tab/>
      </w:r>
      <w:r w:rsidRPr="003A121F">
        <w:tab/>
      </w:r>
      <w:r w:rsidRPr="003A121F">
        <w:tab/>
      </w:r>
      <w:r w:rsidRPr="003A121F">
        <w:tab/>
      </w:r>
    </w:p>
    <w:p w:rsidR="00B84362" w:rsidRPr="003A121F" w:rsidRDefault="00B84362" w:rsidP="00B84362">
      <w:pPr>
        <w:tabs>
          <w:tab w:val="left" w:pos="1080"/>
          <w:tab w:val="left" w:pos="4500"/>
          <w:tab w:val="left" w:pos="7110"/>
        </w:tabs>
      </w:pPr>
      <w:r w:rsidRPr="003A121F">
        <w:tab/>
      </w:r>
    </w:p>
    <w:p w:rsidR="00B84362" w:rsidRPr="003A121F" w:rsidRDefault="00B84362" w:rsidP="00B84362">
      <w:pPr>
        <w:tabs>
          <w:tab w:val="left" w:pos="1080"/>
          <w:tab w:val="left" w:pos="4500"/>
          <w:tab w:val="left" w:pos="7110"/>
        </w:tabs>
      </w:pPr>
      <w:r w:rsidRPr="003A121F">
        <w:t>3.0</w:t>
      </w:r>
      <w:r w:rsidRPr="003A121F">
        <w:tab/>
      </w:r>
      <w:r w:rsidRPr="003A121F">
        <w:rPr>
          <w:u w:val="single"/>
        </w:rPr>
        <w:t>GENERAL REQUIREMENTS</w:t>
      </w:r>
    </w:p>
    <w:p w:rsidR="00B84362" w:rsidRPr="003A121F" w:rsidRDefault="00B84362" w:rsidP="00B84362">
      <w:pPr>
        <w:tabs>
          <w:tab w:val="left" w:pos="1080"/>
          <w:tab w:val="left" w:pos="4500"/>
          <w:tab w:val="left" w:pos="7110"/>
        </w:tabs>
      </w:pPr>
    </w:p>
    <w:p w:rsidR="00B84362" w:rsidRPr="003A121F" w:rsidRDefault="00B84362" w:rsidP="00B84362">
      <w:pPr>
        <w:tabs>
          <w:tab w:val="left" w:pos="4500"/>
          <w:tab w:val="left" w:pos="7110"/>
        </w:tabs>
        <w:ind w:left="1080" w:hanging="1080"/>
        <w:jc w:val="both"/>
      </w:pPr>
      <w:r w:rsidRPr="003A121F">
        <w:t>3.1</w:t>
      </w:r>
      <w:r w:rsidRPr="003A121F">
        <w:tab/>
        <w:t>The refrigeration equipments shall meet the requirements shown in equipment data and shall be complete with refrigeration compressors, motor drive assembly, condenser, refrigeration piping controls, first charge of refrigerant etc. including all accessories.The water chilling units shall include chiller, thermal insulation and anti freeze thermostat.</w:t>
      </w:r>
    </w:p>
    <w:p w:rsidR="00B84362" w:rsidRPr="003A121F" w:rsidRDefault="00B84362" w:rsidP="00B84362">
      <w:pPr>
        <w:tabs>
          <w:tab w:val="left" w:pos="4500"/>
          <w:tab w:val="left" w:pos="7110"/>
        </w:tabs>
        <w:ind w:left="1080" w:hanging="1080"/>
        <w:jc w:val="both"/>
      </w:pPr>
    </w:p>
    <w:p w:rsidR="00B84362" w:rsidRDefault="00B84362" w:rsidP="00B84362">
      <w:pPr>
        <w:tabs>
          <w:tab w:val="left" w:pos="4500"/>
          <w:tab w:val="left" w:pos="7110"/>
        </w:tabs>
        <w:ind w:left="1080" w:hanging="1080"/>
        <w:jc w:val="both"/>
      </w:pPr>
      <w:r w:rsidRPr="003A121F">
        <w:t>3.2</w:t>
      </w:r>
      <w:r w:rsidRPr="003A121F">
        <w:tab/>
        <w:t xml:space="preserve">The refrigeration units shall </w:t>
      </w:r>
      <w:r w:rsidRPr="00832395">
        <w:rPr>
          <w:strike/>
        </w:rPr>
        <w:t xml:space="preserve">be </w:t>
      </w:r>
      <w:proofErr w:type="spellStart"/>
      <w:r w:rsidRPr="00832395">
        <w:rPr>
          <w:strike/>
        </w:rPr>
        <w:t>vapour</w:t>
      </w:r>
      <w:proofErr w:type="spellEnd"/>
      <w:r w:rsidRPr="00832395">
        <w:rPr>
          <w:strike/>
        </w:rPr>
        <w:t xml:space="preserve"> absorption</w:t>
      </w:r>
      <w:r w:rsidRPr="003A121F">
        <w:t xml:space="preserve"> or </w:t>
      </w:r>
      <w:proofErr w:type="spellStart"/>
      <w:r w:rsidRPr="003A121F">
        <w:t>vapour</w:t>
      </w:r>
      <w:proofErr w:type="spellEnd"/>
      <w:r w:rsidRPr="003A121F">
        <w:t xml:space="preserve"> compression type and shall meet the requirements of the equipment data and relevant IS and BS specification.</w:t>
      </w:r>
    </w:p>
    <w:p w:rsidR="00B84362" w:rsidRPr="003A121F" w:rsidRDefault="00B84362" w:rsidP="00B84362">
      <w:pPr>
        <w:tabs>
          <w:tab w:val="left" w:pos="4500"/>
          <w:tab w:val="left" w:pos="7110"/>
        </w:tabs>
      </w:pPr>
    </w:p>
    <w:p w:rsidR="00B84362" w:rsidRPr="003A121F" w:rsidRDefault="00B84362" w:rsidP="00B84362">
      <w:pPr>
        <w:tabs>
          <w:tab w:val="left" w:pos="4500"/>
          <w:tab w:val="left" w:pos="7110"/>
        </w:tabs>
        <w:ind w:left="1080" w:hanging="1080"/>
        <w:jc w:val="both"/>
      </w:pPr>
      <w:r w:rsidRPr="003A121F">
        <w:t>4.0</w:t>
      </w:r>
      <w:r w:rsidRPr="003A121F">
        <w:tab/>
      </w:r>
      <w:r w:rsidRPr="003A121F">
        <w:rPr>
          <w:u w:val="single"/>
        </w:rPr>
        <w:t>COMPRESSORS</w:t>
      </w:r>
    </w:p>
    <w:p w:rsidR="00B84362" w:rsidRPr="003A121F" w:rsidRDefault="00B84362" w:rsidP="00B84362">
      <w:pPr>
        <w:tabs>
          <w:tab w:val="left" w:pos="4500"/>
          <w:tab w:val="left" w:pos="7110"/>
        </w:tabs>
        <w:ind w:left="1080" w:hanging="1080"/>
        <w:jc w:val="both"/>
      </w:pPr>
    </w:p>
    <w:p w:rsidR="00B84362" w:rsidRPr="003A121F" w:rsidRDefault="00B84362" w:rsidP="00B84362">
      <w:pPr>
        <w:tabs>
          <w:tab w:val="left" w:pos="4500"/>
          <w:tab w:val="left" w:pos="7110"/>
        </w:tabs>
        <w:ind w:left="1080" w:hanging="1080"/>
        <w:jc w:val="both"/>
      </w:pPr>
      <w:r>
        <w:t>4.1</w:t>
      </w:r>
      <w:r w:rsidR="00386E7F">
        <w:tab/>
      </w:r>
      <w:r w:rsidRPr="003A121F">
        <w:rPr>
          <w:u w:val="single"/>
        </w:rPr>
        <w:t>ROTARY SCREW COMPRESSORS</w:t>
      </w:r>
    </w:p>
    <w:p w:rsidR="00B84362" w:rsidRPr="003A121F" w:rsidRDefault="00B84362" w:rsidP="00B84362">
      <w:pPr>
        <w:tabs>
          <w:tab w:val="left" w:pos="4500"/>
          <w:tab w:val="left" w:pos="7110"/>
        </w:tabs>
        <w:ind w:left="1080" w:hanging="1080"/>
        <w:jc w:val="both"/>
      </w:pPr>
    </w:p>
    <w:p w:rsidR="00B84362" w:rsidRPr="003A121F" w:rsidRDefault="00B84362" w:rsidP="00B84362">
      <w:pPr>
        <w:tabs>
          <w:tab w:val="left" w:pos="4500"/>
          <w:tab w:val="left" w:pos="7110"/>
        </w:tabs>
        <w:ind w:left="1080" w:hanging="1080"/>
        <w:jc w:val="both"/>
      </w:pPr>
      <w:r w:rsidRPr="003A121F">
        <w:tab/>
        <w:t xml:space="preserve">The rotary screw compressors shall be positive displacement field serviceable semi hermetic /hermetic, single or twin helical rotary of precision machined cast iron housing of adequate pressure to suite the refrigerant, but not less than 21 bar. </w:t>
      </w:r>
    </w:p>
    <w:p w:rsidR="00B84362" w:rsidRPr="003A121F" w:rsidRDefault="00B84362" w:rsidP="00B84362">
      <w:pPr>
        <w:tabs>
          <w:tab w:val="left" w:pos="4500"/>
          <w:tab w:val="left" w:pos="7110"/>
        </w:tabs>
        <w:ind w:left="1080" w:hanging="1080"/>
        <w:jc w:val="both"/>
      </w:pPr>
    </w:p>
    <w:p w:rsidR="00B84362" w:rsidRPr="003A121F" w:rsidRDefault="00B84362" w:rsidP="00B84362">
      <w:pPr>
        <w:tabs>
          <w:tab w:val="left" w:pos="4500"/>
          <w:tab w:val="left" w:pos="7110"/>
        </w:tabs>
        <w:ind w:left="1080" w:hanging="1080"/>
        <w:jc w:val="both"/>
      </w:pPr>
      <w:r w:rsidRPr="003A121F">
        <w:tab/>
        <w:t>The compressors shall be provided with internal muffler, temperature activated off-cycle heater, discharge check valve, suction and discharge shut off service valve.</w:t>
      </w:r>
    </w:p>
    <w:p w:rsidR="00B84362" w:rsidRDefault="00B84362" w:rsidP="00B84362">
      <w:pPr>
        <w:tabs>
          <w:tab w:val="left" w:pos="4500"/>
          <w:tab w:val="left" w:pos="7110"/>
        </w:tabs>
        <w:ind w:left="1080" w:hanging="1080"/>
        <w:jc w:val="both"/>
      </w:pPr>
      <w:r w:rsidRPr="003A121F">
        <w:tab/>
      </w:r>
    </w:p>
    <w:p w:rsidR="006D5308" w:rsidRPr="003A121F" w:rsidRDefault="006D5308" w:rsidP="00B84362">
      <w:pPr>
        <w:tabs>
          <w:tab w:val="left" w:pos="4500"/>
          <w:tab w:val="left" w:pos="7110"/>
        </w:tabs>
        <w:ind w:left="1080" w:hanging="1080"/>
        <w:jc w:val="both"/>
      </w:pPr>
    </w:p>
    <w:p w:rsidR="00B84362" w:rsidRPr="003A121F" w:rsidRDefault="00B84362" w:rsidP="00B84362">
      <w:pPr>
        <w:tabs>
          <w:tab w:val="left" w:pos="4500"/>
          <w:tab w:val="left" w:pos="7110"/>
        </w:tabs>
        <w:ind w:left="1080" w:hanging="1080"/>
        <w:jc w:val="both"/>
      </w:pPr>
      <w:r w:rsidRPr="003A121F">
        <w:tab/>
        <w:t xml:space="preserve">The compressor and motor shall be designed for continuous operation at 2960 rpm and shall pressure lubricated roller </w:t>
      </w:r>
      <w:r w:rsidR="000339D1" w:rsidRPr="003A121F">
        <w:t xml:space="preserve">bearing. </w:t>
      </w:r>
      <w:r w:rsidRPr="003A121F">
        <w:t>The motors shall be single speed non reversing squirrel cage conduction pressure lubricated, liquid refrigerant injection cooled with inherentinternal thermal overload and external over current protection.</w:t>
      </w:r>
    </w:p>
    <w:p w:rsidR="00B84362" w:rsidRPr="003A121F" w:rsidRDefault="00B84362" w:rsidP="00B84362">
      <w:pPr>
        <w:tabs>
          <w:tab w:val="left" w:pos="4500"/>
          <w:tab w:val="left" w:pos="7110"/>
        </w:tabs>
        <w:ind w:left="1080" w:hanging="1080"/>
        <w:jc w:val="both"/>
      </w:pPr>
    </w:p>
    <w:p w:rsidR="00B84362" w:rsidRPr="003A121F" w:rsidRDefault="00B84362" w:rsidP="00B84362">
      <w:pPr>
        <w:tabs>
          <w:tab w:val="left" w:pos="4500"/>
          <w:tab w:val="left" w:pos="7110"/>
        </w:tabs>
        <w:ind w:left="1080" w:hanging="1080"/>
        <w:jc w:val="both"/>
      </w:pPr>
      <w:r w:rsidRPr="003A121F">
        <w:tab/>
        <w:t xml:space="preserve">The capacity control shall be </w:t>
      </w:r>
      <w:proofErr w:type="spellStart"/>
      <w:r w:rsidRPr="003A121F">
        <w:t>step</w:t>
      </w:r>
      <w:r w:rsidR="000E7BD7">
        <w:t>ss</w:t>
      </w:r>
      <w:r w:rsidRPr="003A121F">
        <w:t>less</w:t>
      </w:r>
      <w:proofErr w:type="spellEnd"/>
      <w:r w:rsidRPr="003A121F">
        <w:t xml:space="preserve"> 100% to 10% using continuous functions side valves operated through microprocessor controller and shall be suitable for string at unloaded condition.</w:t>
      </w:r>
    </w:p>
    <w:p w:rsidR="00B84362" w:rsidRPr="003A121F" w:rsidRDefault="00B84362" w:rsidP="00B84362">
      <w:pPr>
        <w:tabs>
          <w:tab w:val="left" w:pos="4500"/>
          <w:tab w:val="left" w:pos="7110"/>
        </w:tabs>
        <w:ind w:left="1080" w:hanging="1080"/>
        <w:jc w:val="both"/>
      </w:pPr>
    </w:p>
    <w:p w:rsidR="00B84362" w:rsidRPr="003A121F" w:rsidRDefault="00B84362" w:rsidP="00B84362">
      <w:pPr>
        <w:tabs>
          <w:tab w:val="left" w:pos="4500"/>
          <w:tab w:val="left" w:pos="7110"/>
        </w:tabs>
        <w:ind w:left="1080" w:hanging="1080"/>
        <w:jc w:val="both"/>
      </w:pPr>
      <w:r w:rsidRPr="003A121F">
        <w:tab/>
        <w:t xml:space="preserve">The lubricant system shall preferably through refrigerant system differential pressure and shall include service replaceable full flow </w:t>
      </w:r>
      <w:r w:rsidR="00DC7423">
        <w:t xml:space="preserve">cartridge </w:t>
      </w:r>
      <w:r w:rsidRPr="003A121F">
        <w:t>filter of 0.5 micron.</w:t>
      </w:r>
    </w:p>
    <w:p w:rsidR="00B84362" w:rsidRPr="003A121F" w:rsidRDefault="00B84362" w:rsidP="00B84362">
      <w:pPr>
        <w:tabs>
          <w:tab w:val="left" w:pos="4500"/>
          <w:tab w:val="left" w:pos="7110"/>
        </w:tabs>
        <w:ind w:left="1080" w:hanging="1080"/>
        <w:jc w:val="both"/>
      </w:pPr>
    </w:p>
    <w:p w:rsidR="00B84362" w:rsidRPr="003A121F" w:rsidRDefault="00B84362" w:rsidP="00B84362">
      <w:pPr>
        <w:tabs>
          <w:tab w:val="left" w:pos="4500"/>
          <w:tab w:val="left" w:pos="7110"/>
        </w:tabs>
        <w:ind w:left="1080" w:hanging="1080"/>
        <w:jc w:val="both"/>
      </w:pPr>
      <w:r w:rsidRPr="003A121F">
        <w:tab/>
        <w:t xml:space="preserve">Each refrigerant circuit shall include liquid line shut off valve with charging port, </w:t>
      </w:r>
      <w:proofErr w:type="spellStart"/>
      <w:r w:rsidRPr="003A121F">
        <w:t>lowside</w:t>
      </w:r>
      <w:proofErr w:type="spellEnd"/>
      <w:r w:rsidRPr="003A121F">
        <w:t xml:space="preserve"> pressure relief device removable core filter drier, solenoid valve, sight glass with moisture indicator, expansion valve. </w:t>
      </w:r>
    </w:p>
    <w:p w:rsidR="00B84362" w:rsidRPr="003A121F" w:rsidRDefault="00B84362" w:rsidP="00B84362">
      <w:pPr>
        <w:tabs>
          <w:tab w:val="left" w:pos="4500"/>
          <w:tab w:val="left" w:pos="7110"/>
        </w:tabs>
        <w:jc w:val="both"/>
      </w:pPr>
    </w:p>
    <w:p w:rsidR="00B84362" w:rsidRPr="003A121F" w:rsidRDefault="00B84362" w:rsidP="00B84362">
      <w:pPr>
        <w:tabs>
          <w:tab w:val="left" w:pos="4500"/>
          <w:tab w:val="left" w:pos="7110"/>
        </w:tabs>
        <w:ind w:left="1080" w:hanging="1080"/>
        <w:jc w:val="both"/>
      </w:pPr>
      <w:r w:rsidRPr="003A121F">
        <w:tab/>
        <w:t>The compressors shall have capacity control from 25% to 100%.The control panels shall be preferably solid state and shall include.</w:t>
      </w:r>
    </w:p>
    <w:p w:rsidR="00B84362" w:rsidRPr="003A121F" w:rsidRDefault="00B84362" w:rsidP="00B84362">
      <w:pPr>
        <w:tabs>
          <w:tab w:val="left" w:pos="4500"/>
          <w:tab w:val="left" w:pos="7110"/>
        </w:tabs>
        <w:ind w:left="1080" w:hanging="1080"/>
        <w:jc w:val="both"/>
      </w:pPr>
    </w:p>
    <w:p w:rsidR="00B84362" w:rsidRPr="003A121F" w:rsidRDefault="00B84362" w:rsidP="00D9037C">
      <w:pPr>
        <w:pStyle w:val="ListParagraph"/>
        <w:numPr>
          <w:ilvl w:val="0"/>
          <w:numId w:val="48"/>
        </w:numPr>
        <w:tabs>
          <w:tab w:val="left" w:pos="4500"/>
          <w:tab w:val="left" w:pos="7110"/>
        </w:tabs>
        <w:jc w:val="both"/>
      </w:pPr>
      <w:r w:rsidRPr="003A121F">
        <w:t>Pressure gauges for :</w:t>
      </w:r>
    </w:p>
    <w:p w:rsidR="00B84362" w:rsidRPr="003A121F" w:rsidRDefault="00B84362" w:rsidP="00386E7F">
      <w:pPr>
        <w:tabs>
          <w:tab w:val="left" w:pos="4500"/>
          <w:tab w:val="left" w:pos="7110"/>
        </w:tabs>
        <w:spacing w:after="120"/>
        <w:ind w:left="1077" w:hanging="1077"/>
        <w:jc w:val="both"/>
      </w:pPr>
      <w:r w:rsidRPr="003A121F">
        <w:tab/>
        <w:t>Suction, discharge, lub</w:t>
      </w:r>
      <w:r w:rsidR="00DC7423">
        <w:t>e</w:t>
      </w:r>
      <w:r w:rsidRPr="003A121F">
        <w:t xml:space="preserve"> oil</w:t>
      </w:r>
    </w:p>
    <w:p w:rsidR="00B84362" w:rsidRPr="003A121F" w:rsidRDefault="00B84362" w:rsidP="00D9037C">
      <w:pPr>
        <w:pStyle w:val="ListParagraph"/>
        <w:numPr>
          <w:ilvl w:val="0"/>
          <w:numId w:val="48"/>
        </w:numPr>
        <w:tabs>
          <w:tab w:val="left" w:pos="4500"/>
          <w:tab w:val="left" w:pos="7110"/>
        </w:tabs>
        <w:jc w:val="both"/>
      </w:pPr>
      <w:r w:rsidRPr="003A121F">
        <w:t>Safety cutout with indicators and reset</w:t>
      </w:r>
    </w:p>
    <w:p w:rsidR="00B84362" w:rsidRPr="003A121F" w:rsidRDefault="00B84362" w:rsidP="00B84362">
      <w:pPr>
        <w:tabs>
          <w:tab w:val="left" w:pos="4500"/>
          <w:tab w:val="left" w:pos="7110"/>
        </w:tabs>
        <w:ind w:left="1080" w:hanging="1080"/>
        <w:jc w:val="both"/>
      </w:pPr>
      <w:r w:rsidRPr="003A121F">
        <w:tab/>
        <w:t>Refrigerant high and low pressure</w:t>
      </w:r>
    </w:p>
    <w:p w:rsidR="00B84362" w:rsidRPr="003A121F" w:rsidRDefault="00B84362" w:rsidP="00B84362">
      <w:pPr>
        <w:tabs>
          <w:tab w:val="left" w:pos="4500"/>
          <w:tab w:val="left" w:pos="7110"/>
        </w:tabs>
        <w:ind w:left="1080" w:hanging="1080"/>
        <w:jc w:val="both"/>
      </w:pPr>
      <w:r w:rsidRPr="003A121F">
        <w:tab/>
        <w:t>Lub</w:t>
      </w:r>
      <w:r w:rsidR="00DC7423">
        <w:t>e</w:t>
      </w:r>
      <w:r w:rsidRPr="003A121F">
        <w:t xml:space="preserve"> oil pressure differential</w:t>
      </w:r>
    </w:p>
    <w:p w:rsidR="00B84362" w:rsidRPr="003A121F" w:rsidRDefault="00B84362" w:rsidP="00B84362">
      <w:pPr>
        <w:tabs>
          <w:tab w:val="left" w:pos="4500"/>
          <w:tab w:val="left" w:pos="7110"/>
        </w:tabs>
        <w:ind w:left="1080" w:hanging="1080"/>
        <w:jc w:val="both"/>
      </w:pPr>
      <w:r w:rsidRPr="003A121F">
        <w:tab/>
      </w:r>
      <w:r w:rsidR="00DC7423" w:rsidRPr="003A121F">
        <w:t>Anti-freeze</w:t>
      </w:r>
      <w:r w:rsidRPr="003A121F">
        <w:t xml:space="preserve"> thermostat</w:t>
      </w:r>
    </w:p>
    <w:p w:rsidR="00B84362" w:rsidRPr="003A121F" w:rsidRDefault="00B84362" w:rsidP="00B84362">
      <w:pPr>
        <w:tabs>
          <w:tab w:val="left" w:pos="4500"/>
          <w:tab w:val="left" w:pos="7110"/>
        </w:tabs>
        <w:ind w:left="1080" w:hanging="1080"/>
        <w:jc w:val="both"/>
      </w:pPr>
      <w:r w:rsidRPr="003A121F">
        <w:tab/>
        <w:t>Motor high temperature</w:t>
      </w:r>
    </w:p>
    <w:p w:rsidR="00B84362" w:rsidRPr="003A121F" w:rsidRDefault="00B84362" w:rsidP="00386E7F">
      <w:pPr>
        <w:tabs>
          <w:tab w:val="left" w:pos="4500"/>
          <w:tab w:val="left" w:pos="7110"/>
        </w:tabs>
        <w:spacing w:after="120"/>
        <w:ind w:left="1077" w:hanging="1077"/>
        <w:jc w:val="both"/>
      </w:pPr>
      <w:r w:rsidRPr="003A121F">
        <w:tab/>
        <w:t>Chilled water and condenser water flow switch</w:t>
      </w:r>
    </w:p>
    <w:p w:rsidR="00B84362" w:rsidRPr="003A121F" w:rsidRDefault="00B84362" w:rsidP="00D9037C">
      <w:pPr>
        <w:pStyle w:val="ListParagraph"/>
        <w:numPr>
          <w:ilvl w:val="0"/>
          <w:numId w:val="48"/>
        </w:numPr>
        <w:tabs>
          <w:tab w:val="left" w:pos="4500"/>
          <w:tab w:val="left" w:pos="7110"/>
        </w:tabs>
        <w:jc w:val="both"/>
      </w:pPr>
      <w:r w:rsidRPr="003A121F">
        <w:t>Operating switch, indicators &amp; reset</w:t>
      </w:r>
    </w:p>
    <w:p w:rsidR="00B84362" w:rsidRPr="003A121F" w:rsidRDefault="00B84362" w:rsidP="00B84362">
      <w:pPr>
        <w:tabs>
          <w:tab w:val="left" w:pos="4500"/>
          <w:tab w:val="left" w:pos="7110"/>
        </w:tabs>
        <w:ind w:left="1080" w:hanging="1080"/>
        <w:jc w:val="both"/>
      </w:pPr>
      <w:r w:rsidRPr="003A121F">
        <w:tab/>
        <w:t>Power failure</w:t>
      </w:r>
    </w:p>
    <w:p w:rsidR="00B84362" w:rsidRPr="003A121F" w:rsidRDefault="00B84362" w:rsidP="00B84362">
      <w:pPr>
        <w:tabs>
          <w:tab w:val="left" w:pos="4500"/>
          <w:tab w:val="left" w:pos="7110"/>
        </w:tabs>
        <w:ind w:left="1080" w:hanging="1080"/>
        <w:jc w:val="both"/>
      </w:pPr>
      <w:r w:rsidRPr="003A121F">
        <w:tab/>
        <w:t>Thermostat controlling liquid line</w:t>
      </w:r>
    </w:p>
    <w:p w:rsidR="00B84362" w:rsidRPr="003A121F" w:rsidRDefault="00B84362" w:rsidP="00386E7F">
      <w:pPr>
        <w:tabs>
          <w:tab w:val="left" w:pos="4500"/>
          <w:tab w:val="left" w:pos="7110"/>
        </w:tabs>
        <w:spacing w:after="120"/>
        <w:ind w:left="1077" w:hanging="1077"/>
        <w:jc w:val="both"/>
      </w:pPr>
      <w:r w:rsidRPr="003A121F">
        <w:tab/>
        <w:t>Solenoid valve in response to return water temperature</w:t>
      </w:r>
    </w:p>
    <w:p w:rsidR="00B84362" w:rsidRPr="003A121F" w:rsidRDefault="00B84362" w:rsidP="00D9037C">
      <w:pPr>
        <w:pStyle w:val="ListParagraph"/>
        <w:numPr>
          <w:ilvl w:val="0"/>
          <w:numId w:val="48"/>
        </w:numPr>
        <w:tabs>
          <w:tab w:val="left" w:pos="4500"/>
          <w:tab w:val="left" w:pos="7110"/>
        </w:tabs>
        <w:jc w:val="both"/>
      </w:pPr>
      <w:r w:rsidRPr="003A121F">
        <w:t>Starter with over load, protection, under voltage release and single phase prevention.</w:t>
      </w:r>
    </w:p>
    <w:p w:rsidR="00B84362" w:rsidRDefault="00B84362" w:rsidP="00B84362">
      <w:pPr>
        <w:tabs>
          <w:tab w:val="left" w:pos="4500"/>
          <w:tab w:val="left" w:pos="7110"/>
        </w:tabs>
        <w:ind w:left="1080" w:hanging="1080"/>
        <w:jc w:val="both"/>
      </w:pPr>
    </w:p>
    <w:p w:rsidR="006D5308" w:rsidRPr="003A121F" w:rsidRDefault="006D5308" w:rsidP="00B84362">
      <w:pPr>
        <w:tabs>
          <w:tab w:val="left" w:pos="4500"/>
          <w:tab w:val="left" w:pos="7110"/>
        </w:tabs>
        <w:ind w:left="1080" w:hanging="1080"/>
        <w:jc w:val="both"/>
      </w:pPr>
    </w:p>
    <w:p w:rsidR="00B84362" w:rsidRPr="003A121F" w:rsidRDefault="00B84362" w:rsidP="00B84362">
      <w:pPr>
        <w:tabs>
          <w:tab w:val="left" w:pos="1080"/>
          <w:tab w:val="left" w:pos="4500"/>
          <w:tab w:val="left" w:pos="7110"/>
        </w:tabs>
        <w:jc w:val="both"/>
      </w:pPr>
      <w:r w:rsidRPr="003A121F">
        <w:t>4.5</w:t>
      </w:r>
      <w:r w:rsidRPr="003A121F">
        <w:tab/>
      </w:r>
      <w:r w:rsidRPr="003A121F">
        <w:rPr>
          <w:u w:val="single"/>
        </w:rPr>
        <w:t>POWER AND CONTROL PANEL</w:t>
      </w:r>
    </w:p>
    <w:p w:rsidR="00B84362" w:rsidRPr="003A121F" w:rsidRDefault="00B84362" w:rsidP="00B84362">
      <w:pPr>
        <w:tabs>
          <w:tab w:val="left" w:pos="4500"/>
          <w:tab w:val="left" w:pos="7110"/>
        </w:tabs>
        <w:jc w:val="both"/>
      </w:pPr>
    </w:p>
    <w:p w:rsidR="00B84362" w:rsidRPr="00ED00CC" w:rsidRDefault="00B84362" w:rsidP="00ED00CC">
      <w:pPr>
        <w:pStyle w:val="BodyText2"/>
        <w:tabs>
          <w:tab w:val="left" w:pos="1080"/>
        </w:tabs>
        <w:ind w:left="1080"/>
        <w:rPr>
          <w:sz w:val="22"/>
          <w:szCs w:val="22"/>
          <w:u w:val="none"/>
        </w:rPr>
      </w:pPr>
      <w:r w:rsidRPr="00ED00CC">
        <w:rPr>
          <w:sz w:val="22"/>
          <w:szCs w:val="22"/>
          <w:u w:val="none"/>
        </w:rPr>
        <w:t>The power and control panels shall be integral unit with IP55 enclosure suitable for outdoor installation.</w:t>
      </w:r>
      <w:r w:rsidRPr="00ED00CC">
        <w:rPr>
          <w:sz w:val="22"/>
          <w:szCs w:val="22"/>
          <w:u w:val="none"/>
        </w:rPr>
        <w:tab/>
      </w:r>
    </w:p>
    <w:p w:rsidR="00B84362" w:rsidRPr="003A121F" w:rsidRDefault="00B84362" w:rsidP="00B84362">
      <w:pPr>
        <w:tabs>
          <w:tab w:val="left" w:pos="4500"/>
          <w:tab w:val="left" w:pos="7110"/>
        </w:tabs>
        <w:ind w:left="1080" w:hanging="1080"/>
        <w:jc w:val="both"/>
      </w:pPr>
    </w:p>
    <w:p w:rsidR="00B84362" w:rsidRPr="003A121F" w:rsidRDefault="00386E7F" w:rsidP="00B84362">
      <w:pPr>
        <w:tabs>
          <w:tab w:val="left" w:pos="1080"/>
          <w:tab w:val="left" w:pos="4500"/>
          <w:tab w:val="left" w:pos="7110"/>
        </w:tabs>
        <w:jc w:val="both"/>
      </w:pPr>
      <w:r>
        <w:tab/>
      </w:r>
      <w:r w:rsidR="00B84362" w:rsidRPr="003A121F">
        <w:rPr>
          <w:u w:val="single"/>
        </w:rPr>
        <w:t>Power Panel</w:t>
      </w:r>
    </w:p>
    <w:p w:rsidR="00B84362" w:rsidRPr="003A121F" w:rsidRDefault="00B84362" w:rsidP="00B84362">
      <w:pPr>
        <w:tabs>
          <w:tab w:val="left" w:pos="4500"/>
          <w:tab w:val="left" w:pos="7110"/>
        </w:tabs>
        <w:jc w:val="both"/>
      </w:pPr>
      <w:r w:rsidRPr="003A121F">
        <w:tab/>
      </w:r>
    </w:p>
    <w:p w:rsidR="00B84362" w:rsidRPr="003A121F" w:rsidRDefault="00B84362" w:rsidP="00B84362">
      <w:pPr>
        <w:tabs>
          <w:tab w:val="left" w:pos="1080"/>
          <w:tab w:val="left" w:pos="4500"/>
          <w:tab w:val="left" w:pos="7110"/>
        </w:tabs>
        <w:jc w:val="both"/>
      </w:pPr>
      <w:r w:rsidRPr="003A121F">
        <w:tab/>
        <w:t>The power panel shall include the following</w:t>
      </w:r>
    </w:p>
    <w:p w:rsidR="00B84362" w:rsidRPr="003A121F" w:rsidRDefault="00B84362" w:rsidP="00B84362">
      <w:pPr>
        <w:tabs>
          <w:tab w:val="left" w:pos="1080"/>
          <w:tab w:val="left" w:pos="4500"/>
          <w:tab w:val="left" w:pos="7110"/>
        </w:tabs>
        <w:jc w:val="both"/>
      </w:pPr>
    </w:p>
    <w:p w:rsidR="00B84362" w:rsidRPr="003A121F" w:rsidRDefault="00B84362" w:rsidP="00D9037C">
      <w:pPr>
        <w:numPr>
          <w:ilvl w:val="0"/>
          <w:numId w:val="6"/>
        </w:numPr>
        <w:tabs>
          <w:tab w:val="clear" w:pos="1530"/>
          <w:tab w:val="num" w:pos="0"/>
          <w:tab w:val="left" w:pos="1080"/>
          <w:tab w:val="left" w:pos="4500"/>
          <w:tab w:val="left" w:pos="7110"/>
        </w:tabs>
        <w:suppressAutoHyphens/>
        <w:autoSpaceDN/>
        <w:ind w:left="1134" w:hanging="578"/>
        <w:jc w:val="both"/>
      </w:pPr>
      <w:r w:rsidRPr="003A121F">
        <w:t>Incoming and outgoing feeder circuit breakers</w:t>
      </w:r>
    </w:p>
    <w:p w:rsidR="00B84362" w:rsidRPr="003A121F" w:rsidRDefault="00B84362" w:rsidP="00D9037C">
      <w:pPr>
        <w:numPr>
          <w:ilvl w:val="0"/>
          <w:numId w:val="6"/>
        </w:numPr>
        <w:tabs>
          <w:tab w:val="clear" w:pos="1530"/>
          <w:tab w:val="num" w:pos="0"/>
          <w:tab w:val="left" w:pos="1080"/>
          <w:tab w:val="left" w:pos="4500"/>
          <w:tab w:val="left" w:pos="7110"/>
        </w:tabs>
        <w:suppressAutoHyphens/>
        <w:autoSpaceDN/>
        <w:ind w:left="1134" w:hanging="578"/>
        <w:jc w:val="both"/>
      </w:pPr>
      <w:r w:rsidRPr="003A121F">
        <w:t>Starters and relays for compressors &amp; fan motors</w:t>
      </w:r>
    </w:p>
    <w:p w:rsidR="00B84362" w:rsidRPr="003A121F" w:rsidRDefault="00B84362" w:rsidP="00D9037C">
      <w:pPr>
        <w:numPr>
          <w:ilvl w:val="0"/>
          <w:numId w:val="6"/>
        </w:numPr>
        <w:tabs>
          <w:tab w:val="clear" w:pos="1530"/>
          <w:tab w:val="num" w:pos="0"/>
          <w:tab w:val="left" w:pos="1080"/>
          <w:tab w:val="left" w:pos="4500"/>
          <w:tab w:val="left" w:pos="7110"/>
        </w:tabs>
        <w:suppressAutoHyphens/>
        <w:autoSpaceDN/>
        <w:ind w:left="1134" w:hanging="578"/>
        <w:jc w:val="both"/>
      </w:pPr>
      <w:r w:rsidRPr="003A121F">
        <w:t>Safety ,control instruments and indicators</w:t>
      </w:r>
    </w:p>
    <w:p w:rsidR="00B84362" w:rsidRPr="003A121F" w:rsidRDefault="00B84362" w:rsidP="00D9037C">
      <w:pPr>
        <w:numPr>
          <w:ilvl w:val="0"/>
          <w:numId w:val="6"/>
        </w:numPr>
        <w:tabs>
          <w:tab w:val="clear" w:pos="1530"/>
          <w:tab w:val="num" w:pos="0"/>
          <w:tab w:val="left" w:pos="1080"/>
          <w:tab w:val="left" w:pos="4500"/>
          <w:tab w:val="left" w:pos="7110"/>
        </w:tabs>
        <w:suppressAutoHyphens/>
        <w:autoSpaceDN/>
        <w:ind w:left="1134" w:hanging="578"/>
        <w:jc w:val="both"/>
      </w:pPr>
      <w:r w:rsidRPr="003A121F">
        <w:t>Single phase preventors</w:t>
      </w:r>
    </w:p>
    <w:p w:rsidR="00B84362" w:rsidRPr="003A121F" w:rsidRDefault="00B84362" w:rsidP="00D9037C">
      <w:pPr>
        <w:numPr>
          <w:ilvl w:val="0"/>
          <w:numId w:val="6"/>
        </w:numPr>
        <w:tabs>
          <w:tab w:val="clear" w:pos="1530"/>
          <w:tab w:val="num" w:pos="0"/>
          <w:tab w:val="left" w:pos="1080"/>
          <w:tab w:val="left" w:pos="4500"/>
          <w:tab w:val="left" w:pos="7110"/>
        </w:tabs>
        <w:suppressAutoHyphens/>
        <w:autoSpaceDN/>
        <w:ind w:left="1134" w:hanging="578"/>
        <w:jc w:val="both"/>
      </w:pPr>
      <w:r w:rsidRPr="003A121F">
        <w:t>Interconnection and wiring</w:t>
      </w:r>
    </w:p>
    <w:p w:rsidR="00B84362" w:rsidRDefault="00B84362" w:rsidP="00B84362">
      <w:pPr>
        <w:tabs>
          <w:tab w:val="left" w:pos="1080"/>
          <w:tab w:val="left" w:pos="1800"/>
          <w:tab w:val="left" w:pos="4500"/>
          <w:tab w:val="left" w:pos="7110"/>
        </w:tabs>
        <w:jc w:val="both"/>
      </w:pPr>
    </w:p>
    <w:p w:rsidR="006D5308" w:rsidRDefault="006D5308" w:rsidP="00B84362">
      <w:pPr>
        <w:tabs>
          <w:tab w:val="left" w:pos="1080"/>
          <w:tab w:val="left" w:pos="1800"/>
          <w:tab w:val="left" w:pos="4500"/>
          <w:tab w:val="left" w:pos="7110"/>
        </w:tabs>
        <w:jc w:val="both"/>
      </w:pPr>
    </w:p>
    <w:p w:rsidR="006D5308" w:rsidRDefault="006D5308" w:rsidP="00B84362">
      <w:pPr>
        <w:tabs>
          <w:tab w:val="left" w:pos="1080"/>
          <w:tab w:val="left" w:pos="1800"/>
          <w:tab w:val="left" w:pos="4500"/>
          <w:tab w:val="left" w:pos="7110"/>
        </w:tabs>
        <w:jc w:val="both"/>
      </w:pPr>
    </w:p>
    <w:p w:rsidR="00B84362" w:rsidRPr="00386E7F" w:rsidRDefault="00B84362" w:rsidP="00386E7F">
      <w:pPr>
        <w:tabs>
          <w:tab w:val="left" w:pos="1080"/>
          <w:tab w:val="left" w:pos="4500"/>
          <w:tab w:val="left" w:pos="7110"/>
        </w:tabs>
        <w:ind w:left="1134"/>
        <w:jc w:val="both"/>
        <w:rPr>
          <w:u w:val="single"/>
        </w:rPr>
      </w:pPr>
      <w:r w:rsidRPr="00386E7F">
        <w:rPr>
          <w:u w:val="single"/>
        </w:rPr>
        <w:t>Control Panel</w:t>
      </w:r>
    </w:p>
    <w:p w:rsidR="00B84362" w:rsidRPr="003A121F" w:rsidRDefault="00B84362" w:rsidP="00B84362">
      <w:pPr>
        <w:tabs>
          <w:tab w:val="left" w:pos="1080"/>
          <w:tab w:val="left" w:pos="1800"/>
          <w:tab w:val="left" w:pos="4500"/>
          <w:tab w:val="left" w:pos="7110"/>
        </w:tabs>
        <w:jc w:val="both"/>
      </w:pPr>
    </w:p>
    <w:p w:rsidR="00B84362" w:rsidRPr="003A121F" w:rsidRDefault="00B84362" w:rsidP="00B84362">
      <w:pPr>
        <w:tabs>
          <w:tab w:val="left" w:pos="1080"/>
          <w:tab w:val="left" w:pos="1800"/>
          <w:tab w:val="left" w:pos="4500"/>
          <w:tab w:val="left" w:pos="7110"/>
        </w:tabs>
        <w:ind w:left="1080"/>
        <w:jc w:val="both"/>
      </w:pPr>
      <w:r w:rsidRPr="003A121F">
        <w:t>The control panel shall be microprocessor based and shall have the following features.</w:t>
      </w:r>
    </w:p>
    <w:p w:rsidR="00B84362" w:rsidRPr="003A121F" w:rsidRDefault="00B84362" w:rsidP="00B84362">
      <w:pPr>
        <w:tabs>
          <w:tab w:val="left" w:pos="1080"/>
          <w:tab w:val="left" w:pos="1800"/>
          <w:tab w:val="left" w:pos="4500"/>
          <w:tab w:val="left" w:pos="7110"/>
        </w:tabs>
        <w:ind w:left="1080"/>
        <w:jc w:val="both"/>
      </w:pPr>
    </w:p>
    <w:p w:rsidR="00B84362" w:rsidRPr="003A121F" w:rsidRDefault="00B84362" w:rsidP="00D9037C">
      <w:pPr>
        <w:numPr>
          <w:ilvl w:val="0"/>
          <w:numId w:val="29"/>
        </w:numPr>
        <w:tabs>
          <w:tab w:val="clear" w:pos="2160"/>
          <w:tab w:val="num" w:pos="0"/>
          <w:tab w:val="left" w:pos="1080"/>
          <w:tab w:val="left" w:pos="1800"/>
          <w:tab w:val="left" w:pos="4500"/>
          <w:tab w:val="left" w:pos="7110"/>
        </w:tabs>
        <w:suppressAutoHyphens/>
        <w:autoSpaceDN/>
        <w:ind w:left="1800"/>
        <w:jc w:val="both"/>
      </w:pPr>
      <w:r w:rsidRPr="003A121F">
        <w:t>LCD display unit for minimum 75 character</w:t>
      </w:r>
    </w:p>
    <w:p w:rsidR="00B84362" w:rsidRPr="003A121F" w:rsidRDefault="00B84362" w:rsidP="00D9037C">
      <w:pPr>
        <w:numPr>
          <w:ilvl w:val="0"/>
          <w:numId w:val="29"/>
        </w:numPr>
        <w:tabs>
          <w:tab w:val="clear" w:pos="2160"/>
          <w:tab w:val="num" w:pos="0"/>
          <w:tab w:val="left" w:pos="1080"/>
          <w:tab w:val="left" w:pos="1800"/>
          <w:tab w:val="left" w:pos="4500"/>
          <w:tab w:val="left" w:pos="7110"/>
        </w:tabs>
        <w:suppressAutoHyphens/>
        <w:autoSpaceDN/>
        <w:ind w:left="1800"/>
        <w:jc w:val="both"/>
      </w:pPr>
      <w:r w:rsidRPr="003A121F">
        <w:t>Automatic capacity control</w:t>
      </w:r>
    </w:p>
    <w:p w:rsidR="00B84362" w:rsidRPr="003A121F" w:rsidRDefault="00B84362" w:rsidP="00D9037C">
      <w:pPr>
        <w:numPr>
          <w:ilvl w:val="0"/>
          <w:numId w:val="29"/>
        </w:numPr>
        <w:tabs>
          <w:tab w:val="clear" w:pos="2160"/>
          <w:tab w:val="num" w:pos="0"/>
          <w:tab w:val="left" w:pos="1080"/>
          <w:tab w:val="left" w:pos="1800"/>
          <w:tab w:val="left" w:pos="4500"/>
          <w:tab w:val="left" w:pos="7110"/>
        </w:tabs>
        <w:suppressAutoHyphens/>
        <w:autoSpaceDN/>
        <w:ind w:left="1800"/>
        <w:jc w:val="both"/>
      </w:pPr>
      <w:r w:rsidRPr="003A121F">
        <w:t>Automatic system protection</w:t>
      </w:r>
    </w:p>
    <w:p w:rsidR="00B84362" w:rsidRPr="003A121F" w:rsidRDefault="00B84362" w:rsidP="00D9037C">
      <w:pPr>
        <w:numPr>
          <w:ilvl w:val="0"/>
          <w:numId w:val="29"/>
        </w:numPr>
        <w:tabs>
          <w:tab w:val="clear" w:pos="2160"/>
          <w:tab w:val="num" w:pos="0"/>
          <w:tab w:val="left" w:pos="1080"/>
          <w:tab w:val="left" w:pos="1800"/>
          <w:tab w:val="left" w:pos="4500"/>
          <w:tab w:val="left" w:pos="7110"/>
        </w:tabs>
        <w:suppressAutoHyphens/>
        <w:autoSpaceDN/>
        <w:ind w:left="1800"/>
        <w:jc w:val="both"/>
      </w:pPr>
      <w:r w:rsidRPr="003A121F">
        <w:t>Remote monitoring and controlling capability through RM display terminal, IBM PC compatible computer terminal, interface for BMS and Energy Management.</w:t>
      </w:r>
    </w:p>
    <w:p w:rsidR="00B84362" w:rsidRPr="003A121F" w:rsidRDefault="00B84362" w:rsidP="00B84362">
      <w:pPr>
        <w:tabs>
          <w:tab w:val="left" w:pos="1080"/>
          <w:tab w:val="left" w:pos="1800"/>
          <w:tab w:val="left" w:pos="4500"/>
          <w:tab w:val="left" w:pos="7110"/>
        </w:tabs>
        <w:ind w:left="1080"/>
        <w:jc w:val="both"/>
      </w:pPr>
    </w:p>
    <w:p w:rsidR="00B84362" w:rsidRPr="003A121F" w:rsidRDefault="00B84362" w:rsidP="00ED00CC">
      <w:pPr>
        <w:tabs>
          <w:tab w:val="left" w:pos="1080"/>
          <w:tab w:val="left" w:pos="1800"/>
          <w:tab w:val="left" w:pos="4500"/>
          <w:tab w:val="left" w:pos="7110"/>
        </w:tabs>
        <w:ind w:left="1080"/>
        <w:jc w:val="center"/>
      </w:pPr>
    </w:p>
    <w:p w:rsidR="00B84362" w:rsidRPr="003A121F" w:rsidRDefault="00B84362" w:rsidP="00B84362">
      <w:pPr>
        <w:tabs>
          <w:tab w:val="left" w:pos="1080"/>
          <w:tab w:val="left" w:pos="1800"/>
          <w:tab w:val="left" w:pos="4500"/>
          <w:tab w:val="left" w:pos="7110"/>
        </w:tabs>
        <w:ind w:left="1080"/>
        <w:jc w:val="both"/>
      </w:pPr>
      <w:r w:rsidRPr="003A121F">
        <w:t>The LCD display unit shall indicate the following</w:t>
      </w:r>
    </w:p>
    <w:p w:rsidR="00B84362" w:rsidRPr="003A121F" w:rsidRDefault="00B84362" w:rsidP="00B84362">
      <w:pPr>
        <w:tabs>
          <w:tab w:val="left" w:pos="1080"/>
          <w:tab w:val="left" w:pos="1800"/>
          <w:tab w:val="left" w:pos="4500"/>
          <w:tab w:val="left" w:pos="7110"/>
        </w:tabs>
        <w:ind w:left="1080"/>
        <w:jc w:val="both"/>
      </w:pPr>
    </w:p>
    <w:p w:rsidR="00B84362" w:rsidRPr="003A121F" w:rsidRDefault="00B84362" w:rsidP="00D9037C">
      <w:pPr>
        <w:numPr>
          <w:ilvl w:val="0"/>
          <w:numId w:val="30"/>
        </w:numPr>
        <w:tabs>
          <w:tab w:val="left" w:pos="1080"/>
          <w:tab w:val="left" w:pos="1800"/>
          <w:tab w:val="left" w:pos="4500"/>
          <w:tab w:val="left" w:pos="7110"/>
        </w:tabs>
        <w:suppressAutoHyphens/>
        <w:autoSpaceDN/>
        <w:jc w:val="both"/>
      </w:pPr>
      <w:r w:rsidRPr="003A121F">
        <w:t xml:space="preserve">Compressor capacity in % of full load </w:t>
      </w:r>
    </w:p>
    <w:p w:rsidR="00B84362" w:rsidRPr="003A121F" w:rsidRDefault="00B84362" w:rsidP="00D9037C">
      <w:pPr>
        <w:numPr>
          <w:ilvl w:val="0"/>
          <w:numId w:val="30"/>
        </w:numPr>
        <w:tabs>
          <w:tab w:val="left" w:pos="1080"/>
          <w:tab w:val="left" w:pos="1800"/>
          <w:tab w:val="left" w:pos="4500"/>
          <w:tab w:val="left" w:pos="7110"/>
        </w:tabs>
        <w:suppressAutoHyphens/>
        <w:autoSpaceDN/>
        <w:jc w:val="both"/>
      </w:pPr>
      <w:r w:rsidRPr="003A121F">
        <w:t>Compressor status</w:t>
      </w:r>
    </w:p>
    <w:p w:rsidR="00B84362" w:rsidRPr="003A121F" w:rsidRDefault="00B84362" w:rsidP="00D9037C">
      <w:pPr>
        <w:numPr>
          <w:ilvl w:val="0"/>
          <w:numId w:val="30"/>
        </w:numPr>
        <w:tabs>
          <w:tab w:val="left" w:pos="1080"/>
          <w:tab w:val="left" w:pos="1800"/>
          <w:tab w:val="left" w:pos="4500"/>
          <w:tab w:val="left" w:pos="7110"/>
        </w:tabs>
        <w:suppressAutoHyphens/>
        <w:autoSpaceDN/>
        <w:jc w:val="both"/>
      </w:pPr>
      <w:r w:rsidRPr="003A121F">
        <w:t>Current drawn by each compressor motor</w:t>
      </w:r>
    </w:p>
    <w:p w:rsidR="00B84362" w:rsidRPr="003A121F" w:rsidRDefault="00B84362" w:rsidP="00D9037C">
      <w:pPr>
        <w:numPr>
          <w:ilvl w:val="0"/>
          <w:numId w:val="30"/>
        </w:numPr>
        <w:tabs>
          <w:tab w:val="left" w:pos="1080"/>
          <w:tab w:val="left" w:pos="1800"/>
          <w:tab w:val="left" w:pos="4500"/>
          <w:tab w:val="left" w:pos="7110"/>
        </w:tabs>
        <w:suppressAutoHyphens/>
        <w:autoSpaceDN/>
        <w:jc w:val="both"/>
      </w:pPr>
      <w:r w:rsidRPr="003A121F">
        <w:t>Demand current limit reset volume</w:t>
      </w:r>
    </w:p>
    <w:p w:rsidR="00B84362" w:rsidRPr="003A121F" w:rsidRDefault="00B84362" w:rsidP="00D9037C">
      <w:pPr>
        <w:numPr>
          <w:ilvl w:val="0"/>
          <w:numId w:val="30"/>
        </w:numPr>
        <w:tabs>
          <w:tab w:val="left" w:pos="1080"/>
          <w:tab w:val="left" w:pos="1800"/>
          <w:tab w:val="left" w:pos="4500"/>
          <w:tab w:val="left" w:pos="7110"/>
        </w:tabs>
        <w:suppressAutoHyphens/>
        <w:autoSpaceDN/>
        <w:jc w:val="both"/>
      </w:pPr>
      <w:r w:rsidRPr="003A121F">
        <w:t>Number of compressor start</w:t>
      </w:r>
    </w:p>
    <w:p w:rsidR="00B84362" w:rsidRPr="003A121F" w:rsidRDefault="00B84362" w:rsidP="00D9037C">
      <w:pPr>
        <w:numPr>
          <w:ilvl w:val="0"/>
          <w:numId w:val="30"/>
        </w:numPr>
        <w:tabs>
          <w:tab w:val="left" w:pos="1080"/>
          <w:tab w:val="left" w:pos="1800"/>
          <w:tab w:val="left" w:pos="4500"/>
          <w:tab w:val="left" w:pos="7110"/>
        </w:tabs>
        <w:suppressAutoHyphens/>
        <w:autoSpaceDN/>
        <w:jc w:val="both"/>
      </w:pPr>
      <w:r w:rsidRPr="003A121F">
        <w:t>Elapsed run time of each compressor</w:t>
      </w:r>
    </w:p>
    <w:p w:rsidR="00B84362" w:rsidRPr="003A121F" w:rsidRDefault="00B84362" w:rsidP="00D9037C">
      <w:pPr>
        <w:numPr>
          <w:ilvl w:val="0"/>
          <w:numId w:val="30"/>
        </w:numPr>
        <w:tabs>
          <w:tab w:val="left" w:pos="1080"/>
          <w:tab w:val="left" w:pos="1800"/>
          <w:tab w:val="left" w:pos="4500"/>
          <w:tab w:val="left" w:pos="7110"/>
        </w:tabs>
        <w:suppressAutoHyphens/>
        <w:autoSpaceDN/>
        <w:jc w:val="both"/>
      </w:pPr>
      <w:r w:rsidRPr="003A121F">
        <w:t>Fan ON-OFF status</w:t>
      </w:r>
    </w:p>
    <w:p w:rsidR="00B84362" w:rsidRPr="003A121F" w:rsidRDefault="00B84362" w:rsidP="00D9037C">
      <w:pPr>
        <w:numPr>
          <w:ilvl w:val="0"/>
          <w:numId w:val="30"/>
        </w:numPr>
        <w:tabs>
          <w:tab w:val="left" w:pos="1080"/>
          <w:tab w:val="left" w:pos="1800"/>
          <w:tab w:val="left" w:pos="4500"/>
          <w:tab w:val="left" w:pos="7110"/>
        </w:tabs>
        <w:suppressAutoHyphens/>
        <w:autoSpaceDN/>
        <w:jc w:val="both"/>
      </w:pPr>
      <w:r w:rsidRPr="003A121F">
        <w:t>External start-stop command status</w:t>
      </w:r>
    </w:p>
    <w:p w:rsidR="00B84362" w:rsidRPr="003A121F" w:rsidRDefault="00B84362" w:rsidP="00D9037C">
      <w:pPr>
        <w:numPr>
          <w:ilvl w:val="0"/>
          <w:numId w:val="30"/>
        </w:numPr>
        <w:tabs>
          <w:tab w:val="left" w:pos="1080"/>
          <w:tab w:val="left" w:pos="1800"/>
          <w:tab w:val="left" w:pos="4500"/>
          <w:tab w:val="left" w:pos="7110"/>
        </w:tabs>
        <w:suppressAutoHyphens/>
        <w:autoSpaceDN/>
        <w:jc w:val="both"/>
      </w:pPr>
      <w:r w:rsidRPr="003A121F">
        <w:t>Alarm status and history</w:t>
      </w:r>
    </w:p>
    <w:p w:rsidR="00B84362" w:rsidRPr="003A121F" w:rsidRDefault="00B84362" w:rsidP="00D9037C">
      <w:pPr>
        <w:numPr>
          <w:ilvl w:val="0"/>
          <w:numId w:val="30"/>
        </w:numPr>
        <w:tabs>
          <w:tab w:val="left" w:pos="1080"/>
          <w:tab w:val="left" w:pos="1800"/>
          <w:tab w:val="left" w:pos="4500"/>
          <w:tab w:val="left" w:pos="7110"/>
        </w:tabs>
        <w:suppressAutoHyphens/>
        <w:autoSpaceDN/>
        <w:jc w:val="both"/>
      </w:pPr>
      <w:r w:rsidRPr="003A121F">
        <w:t>Remote chilled water reset value</w:t>
      </w:r>
    </w:p>
    <w:p w:rsidR="00B84362" w:rsidRPr="003A121F" w:rsidRDefault="00B84362" w:rsidP="00D9037C">
      <w:pPr>
        <w:numPr>
          <w:ilvl w:val="0"/>
          <w:numId w:val="30"/>
        </w:numPr>
        <w:tabs>
          <w:tab w:val="left" w:pos="1080"/>
          <w:tab w:val="left" w:pos="1800"/>
          <w:tab w:val="left" w:pos="4500"/>
          <w:tab w:val="left" w:pos="7110"/>
        </w:tabs>
        <w:suppressAutoHyphens/>
        <w:autoSpaceDN/>
        <w:jc w:val="both"/>
      </w:pPr>
      <w:r w:rsidRPr="003A121F">
        <w:t>Water flow switch status</w:t>
      </w:r>
    </w:p>
    <w:p w:rsidR="00B84362" w:rsidRPr="003A121F" w:rsidRDefault="00B84362" w:rsidP="00B84362">
      <w:pPr>
        <w:tabs>
          <w:tab w:val="left" w:pos="1080"/>
          <w:tab w:val="left" w:pos="1800"/>
          <w:tab w:val="left" w:pos="4500"/>
          <w:tab w:val="left" w:pos="7110"/>
        </w:tabs>
        <w:jc w:val="both"/>
      </w:pPr>
      <w:r w:rsidRPr="003A121F">
        <w:tab/>
        <w:t>l)</w:t>
      </w:r>
      <w:r w:rsidRPr="003A121F">
        <w:tab/>
        <w:t>Chilled water inlet &amp; outlet temperature</w:t>
      </w:r>
    </w:p>
    <w:p w:rsidR="00B84362" w:rsidRPr="003A121F" w:rsidRDefault="00B84362" w:rsidP="00D9037C">
      <w:pPr>
        <w:numPr>
          <w:ilvl w:val="0"/>
          <w:numId w:val="30"/>
        </w:numPr>
        <w:tabs>
          <w:tab w:val="left" w:pos="1080"/>
          <w:tab w:val="left" w:pos="1800"/>
          <w:tab w:val="left" w:pos="4500"/>
          <w:tab w:val="left" w:pos="7110"/>
        </w:tabs>
        <w:suppressAutoHyphens/>
        <w:autoSpaceDN/>
        <w:jc w:val="both"/>
      </w:pPr>
      <w:r w:rsidRPr="003A121F">
        <w:t>Condenser &amp; evaporator pressure</w:t>
      </w:r>
    </w:p>
    <w:p w:rsidR="00B84362" w:rsidRPr="003A121F" w:rsidRDefault="00B84362" w:rsidP="00D9037C">
      <w:pPr>
        <w:numPr>
          <w:ilvl w:val="0"/>
          <w:numId w:val="30"/>
        </w:numPr>
        <w:tabs>
          <w:tab w:val="left" w:pos="1080"/>
          <w:tab w:val="left" w:pos="1800"/>
          <w:tab w:val="left" w:pos="4500"/>
          <w:tab w:val="left" w:pos="7110"/>
        </w:tabs>
        <w:suppressAutoHyphens/>
        <w:autoSpaceDN/>
        <w:jc w:val="both"/>
      </w:pPr>
      <w:r w:rsidRPr="003A121F">
        <w:t>Calendar of events</w:t>
      </w:r>
    </w:p>
    <w:p w:rsidR="00B84362" w:rsidRPr="003A121F" w:rsidRDefault="00B84362" w:rsidP="00B84362">
      <w:pPr>
        <w:tabs>
          <w:tab w:val="left" w:pos="1080"/>
          <w:tab w:val="left" w:pos="4500"/>
          <w:tab w:val="left" w:pos="7110"/>
        </w:tabs>
        <w:jc w:val="both"/>
      </w:pPr>
    </w:p>
    <w:p w:rsidR="00B84362" w:rsidRPr="003A121F" w:rsidRDefault="00B84362" w:rsidP="00B84362">
      <w:pPr>
        <w:tabs>
          <w:tab w:val="left" w:pos="1080"/>
          <w:tab w:val="left" w:pos="4500"/>
          <w:tab w:val="left" w:pos="7110"/>
        </w:tabs>
        <w:ind w:left="1080"/>
        <w:jc w:val="both"/>
      </w:pPr>
      <w:r w:rsidRPr="003A121F">
        <w:t>The automatic capacity control shall be based on the return chilled water temperature through compressor loading cycle programmable.</w:t>
      </w:r>
    </w:p>
    <w:p w:rsidR="00B84362" w:rsidRPr="003A121F" w:rsidRDefault="00B84362" w:rsidP="00B84362">
      <w:pPr>
        <w:tabs>
          <w:tab w:val="left" w:pos="1080"/>
          <w:tab w:val="left" w:pos="4500"/>
          <w:tab w:val="left" w:pos="7110"/>
        </w:tabs>
        <w:ind w:left="1080"/>
        <w:jc w:val="both"/>
      </w:pPr>
      <w:r w:rsidRPr="003A121F">
        <w:t>The automatic system control shall ensure protection on the following.</w:t>
      </w:r>
    </w:p>
    <w:p w:rsidR="00B84362" w:rsidRPr="003A121F" w:rsidRDefault="00B84362" w:rsidP="00B84362">
      <w:pPr>
        <w:tabs>
          <w:tab w:val="left" w:pos="1080"/>
          <w:tab w:val="left" w:pos="4500"/>
          <w:tab w:val="left" w:pos="7110"/>
        </w:tabs>
        <w:ind w:left="1080"/>
        <w:jc w:val="both"/>
      </w:pPr>
    </w:p>
    <w:p w:rsidR="00B84362" w:rsidRPr="003A121F" w:rsidRDefault="00B84362" w:rsidP="00D9037C">
      <w:pPr>
        <w:numPr>
          <w:ilvl w:val="0"/>
          <w:numId w:val="28"/>
        </w:numPr>
        <w:tabs>
          <w:tab w:val="num" w:pos="0"/>
          <w:tab w:val="left" w:pos="1080"/>
          <w:tab w:val="left" w:pos="1800"/>
          <w:tab w:val="left" w:pos="4500"/>
          <w:tab w:val="left" w:pos="7110"/>
        </w:tabs>
        <w:suppressAutoHyphens/>
        <w:autoSpaceDN/>
        <w:ind w:hanging="720"/>
        <w:jc w:val="both"/>
      </w:pPr>
      <w:r w:rsidRPr="003A121F">
        <w:t>High pressure cutout, manual reset</w:t>
      </w:r>
    </w:p>
    <w:p w:rsidR="00B84362" w:rsidRPr="003A121F" w:rsidRDefault="00B84362" w:rsidP="00D9037C">
      <w:pPr>
        <w:numPr>
          <w:ilvl w:val="0"/>
          <w:numId w:val="28"/>
        </w:numPr>
        <w:tabs>
          <w:tab w:val="num" w:pos="0"/>
          <w:tab w:val="left" w:pos="1080"/>
          <w:tab w:val="left" w:pos="1800"/>
          <w:tab w:val="left" w:pos="4500"/>
          <w:tab w:val="left" w:pos="7110"/>
        </w:tabs>
        <w:suppressAutoHyphens/>
        <w:autoSpaceDN/>
        <w:ind w:hanging="720"/>
        <w:jc w:val="both"/>
      </w:pPr>
      <w:r w:rsidRPr="003A121F">
        <w:t>Low pressure cutout, manual reset</w:t>
      </w:r>
    </w:p>
    <w:p w:rsidR="00B84362" w:rsidRPr="003A121F" w:rsidRDefault="00B84362" w:rsidP="00D9037C">
      <w:pPr>
        <w:numPr>
          <w:ilvl w:val="0"/>
          <w:numId w:val="28"/>
        </w:numPr>
        <w:tabs>
          <w:tab w:val="num" w:pos="0"/>
          <w:tab w:val="left" w:pos="1080"/>
          <w:tab w:val="left" w:pos="1800"/>
          <w:tab w:val="left" w:pos="4500"/>
          <w:tab w:val="left" w:pos="7110"/>
        </w:tabs>
        <w:suppressAutoHyphens/>
        <w:autoSpaceDN/>
        <w:ind w:hanging="720"/>
        <w:jc w:val="both"/>
      </w:pPr>
      <w:r w:rsidRPr="003A121F">
        <w:t>Compressor, solid state, thermal sensing overloads, manual reset</w:t>
      </w:r>
    </w:p>
    <w:p w:rsidR="00B84362" w:rsidRPr="003A121F" w:rsidRDefault="00B84362" w:rsidP="00D9037C">
      <w:pPr>
        <w:numPr>
          <w:ilvl w:val="0"/>
          <w:numId w:val="28"/>
        </w:numPr>
        <w:tabs>
          <w:tab w:val="num" w:pos="0"/>
          <w:tab w:val="left" w:pos="1080"/>
          <w:tab w:val="left" w:pos="1800"/>
          <w:tab w:val="left" w:pos="4500"/>
          <w:tab w:val="left" w:pos="7110"/>
        </w:tabs>
        <w:suppressAutoHyphens/>
        <w:autoSpaceDN/>
        <w:ind w:hanging="720"/>
        <w:jc w:val="both"/>
      </w:pPr>
      <w:r w:rsidRPr="003A121F">
        <w:t>High refrigerant discharge temperature manual reset</w:t>
      </w:r>
    </w:p>
    <w:p w:rsidR="00B84362" w:rsidRPr="003A121F" w:rsidRDefault="00B84362" w:rsidP="00D9037C">
      <w:pPr>
        <w:numPr>
          <w:ilvl w:val="0"/>
          <w:numId w:val="28"/>
        </w:numPr>
        <w:tabs>
          <w:tab w:val="num" w:pos="0"/>
          <w:tab w:val="left" w:pos="1080"/>
          <w:tab w:val="left" w:pos="1800"/>
          <w:tab w:val="left" w:pos="4500"/>
          <w:tab w:val="left" w:pos="7110"/>
        </w:tabs>
        <w:suppressAutoHyphens/>
        <w:autoSpaceDN/>
        <w:ind w:hanging="720"/>
        <w:jc w:val="both"/>
      </w:pPr>
      <w:r w:rsidRPr="003A121F">
        <w:t>Low water temperature freeze protection, manual reset</w:t>
      </w:r>
    </w:p>
    <w:p w:rsidR="00B84362" w:rsidRPr="003A121F" w:rsidRDefault="00B84362" w:rsidP="00D9037C">
      <w:pPr>
        <w:numPr>
          <w:ilvl w:val="0"/>
          <w:numId w:val="28"/>
        </w:numPr>
        <w:tabs>
          <w:tab w:val="num" w:pos="0"/>
          <w:tab w:val="left" w:pos="1080"/>
          <w:tab w:val="left" w:pos="1800"/>
          <w:tab w:val="left" w:pos="4500"/>
          <w:tab w:val="left" w:pos="7110"/>
        </w:tabs>
        <w:suppressAutoHyphens/>
        <w:autoSpaceDN/>
        <w:ind w:hanging="720"/>
        <w:jc w:val="both"/>
      </w:pPr>
      <w:r w:rsidRPr="003A121F">
        <w:t>Phase failure protection against low voltage, phase imbalance, or reversal</w:t>
      </w:r>
    </w:p>
    <w:p w:rsidR="00B84362" w:rsidRPr="003A121F" w:rsidRDefault="00B84362" w:rsidP="00D9037C">
      <w:pPr>
        <w:numPr>
          <w:ilvl w:val="0"/>
          <w:numId w:val="28"/>
        </w:numPr>
        <w:tabs>
          <w:tab w:val="num" w:pos="0"/>
          <w:tab w:val="left" w:pos="1080"/>
          <w:tab w:val="left" w:pos="1800"/>
          <w:tab w:val="left" w:pos="4500"/>
          <w:tab w:val="left" w:pos="7110"/>
        </w:tabs>
        <w:suppressAutoHyphens/>
        <w:autoSpaceDN/>
        <w:ind w:hanging="720"/>
        <w:jc w:val="both"/>
      </w:pPr>
      <w:r w:rsidRPr="003A121F">
        <w:t>Safety alarm contacts for high pressure or discharge temperature</w:t>
      </w:r>
    </w:p>
    <w:p w:rsidR="00B84362" w:rsidRPr="003A121F" w:rsidRDefault="00B84362" w:rsidP="00D9037C">
      <w:pPr>
        <w:numPr>
          <w:ilvl w:val="0"/>
          <w:numId w:val="28"/>
        </w:numPr>
        <w:tabs>
          <w:tab w:val="num" w:pos="0"/>
          <w:tab w:val="left" w:pos="1080"/>
          <w:tab w:val="left" w:pos="1800"/>
          <w:tab w:val="left" w:pos="4500"/>
          <w:tab w:val="left" w:pos="7110"/>
        </w:tabs>
        <w:suppressAutoHyphens/>
        <w:autoSpaceDN/>
        <w:ind w:hanging="720"/>
        <w:jc w:val="both"/>
      </w:pPr>
      <w:r w:rsidRPr="003A121F">
        <w:t xml:space="preserve">Freeze protection </w:t>
      </w:r>
    </w:p>
    <w:p w:rsidR="00B84362" w:rsidRPr="003A121F" w:rsidRDefault="00B84362" w:rsidP="00D9037C">
      <w:pPr>
        <w:numPr>
          <w:ilvl w:val="0"/>
          <w:numId w:val="28"/>
        </w:numPr>
        <w:tabs>
          <w:tab w:val="num" w:pos="0"/>
          <w:tab w:val="left" w:pos="1080"/>
          <w:tab w:val="left" w:pos="1800"/>
          <w:tab w:val="left" w:pos="4500"/>
          <w:tab w:val="left" w:pos="7110"/>
        </w:tabs>
        <w:suppressAutoHyphens/>
        <w:autoSpaceDN/>
        <w:ind w:hanging="720"/>
        <w:jc w:val="both"/>
      </w:pPr>
      <w:r w:rsidRPr="003A121F">
        <w:t>Compressor run error</w:t>
      </w:r>
    </w:p>
    <w:p w:rsidR="00B84362" w:rsidRPr="003A121F" w:rsidRDefault="00B84362" w:rsidP="00D9037C">
      <w:pPr>
        <w:numPr>
          <w:ilvl w:val="0"/>
          <w:numId w:val="28"/>
        </w:numPr>
        <w:tabs>
          <w:tab w:val="num" w:pos="0"/>
          <w:tab w:val="left" w:pos="1080"/>
          <w:tab w:val="left" w:pos="1800"/>
          <w:tab w:val="left" w:pos="4500"/>
          <w:tab w:val="left" w:pos="7110"/>
        </w:tabs>
        <w:suppressAutoHyphens/>
        <w:autoSpaceDN/>
        <w:ind w:hanging="720"/>
        <w:jc w:val="both"/>
      </w:pPr>
      <w:r w:rsidRPr="003A121F">
        <w:t>Low oil level</w:t>
      </w:r>
    </w:p>
    <w:p w:rsidR="00B84362" w:rsidRPr="003A121F" w:rsidRDefault="00B84362" w:rsidP="00D9037C">
      <w:pPr>
        <w:numPr>
          <w:ilvl w:val="0"/>
          <w:numId w:val="28"/>
        </w:numPr>
        <w:tabs>
          <w:tab w:val="num" w:pos="0"/>
          <w:tab w:val="left" w:pos="1080"/>
          <w:tab w:val="left" w:pos="1800"/>
          <w:tab w:val="left" w:pos="4500"/>
          <w:tab w:val="left" w:pos="7110"/>
        </w:tabs>
        <w:suppressAutoHyphens/>
        <w:autoSpaceDN/>
        <w:ind w:hanging="720"/>
        <w:jc w:val="both"/>
      </w:pPr>
      <w:r w:rsidRPr="003A121F">
        <w:t>Power loss</w:t>
      </w:r>
    </w:p>
    <w:p w:rsidR="00B84362" w:rsidRPr="003A121F" w:rsidRDefault="00B84362" w:rsidP="00D9037C">
      <w:pPr>
        <w:numPr>
          <w:ilvl w:val="0"/>
          <w:numId w:val="28"/>
        </w:numPr>
        <w:tabs>
          <w:tab w:val="num" w:pos="0"/>
          <w:tab w:val="left" w:pos="1080"/>
          <w:tab w:val="left" w:pos="1800"/>
          <w:tab w:val="left" w:pos="4500"/>
          <w:tab w:val="left" w:pos="7110"/>
        </w:tabs>
        <w:suppressAutoHyphens/>
        <w:autoSpaceDN/>
        <w:ind w:hanging="720"/>
        <w:jc w:val="both"/>
      </w:pPr>
      <w:r w:rsidRPr="003A121F">
        <w:t>Chilled water flow loss</w:t>
      </w:r>
    </w:p>
    <w:p w:rsidR="00B84362" w:rsidRPr="003A121F" w:rsidRDefault="00B84362" w:rsidP="00D9037C">
      <w:pPr>
        <w:numPr>
          <w:ilvl w:val="0"/>
          <w:numId w:val="28"/>
        </w:numPr>
        <w:tabs>
          <w:tab w:val="num" w:pos="0"/>
          <w:tab w:val="left" w:pos="1080"/>
          <w:tab w:val="left" w:pos="1800"/>
          <w:tab w:val="left" w:pos="4500"/>
          <w:tab w:val="left" w:pos="7110"/>
        </w:tabs>
        <w:suppressAutoHyphens/>
        <w:autoSpaceDN/>
        <w:ind w:hanging="720"/>
        <w:jc w:val="both"/>
      </w:pPr>
      <w:r w:rsidRPr="003A121F">
        <w:t>Sensor error</w:t>
      </w:r>
    </w:p>
    <w:p w:rsidR="00B84362" w:rsidRDefault="00B84362" w:rsidP="00D9037C">
      <w:pPr>
        <w:numPr>
          <w:ilvl w:val="0"/>
          <w:numId w:val="28"/>
        </w:numPr>
        <w:tabs>
          <w:tab w:val="num" w:pos="0"/>
          <w:tab w:val="left" w:pos="1080"/>
          <w:tab w:val="left" w:pos="1800"/>
          <w:tab w:val="left" w:pos="4500"/>
          <w:tab w:val="left" w:pos="7110"/>
        </w:tabs>
        <w:suppressAutoHyphens/>
        <w:autoSpaceDN/>
        <w:ind w:hanging="720"/>
        <w:jc w:val="both"/>
      </w:pPr>
      <w:r w:rsidRPr="003A121F">
        <w:t>Anti-recycle time delay</w:t>
      </w:r>
    </w:p>
    <w:p w:rsidR="00B84362" w:rsidRDefault="00B84362" w:rsidP="00B84362">
      <w:pPr>
        <w:tabs>
          <w:tab w:val="left" w:pos="1080"/>
          <w:tab w:val="left" w:pos="4500"/>
          <w:tab w:val="left" w:pos="7110"/>
        </w:tabs>
        <w:suppressAutoHyphens/>
        <w:ind w:left="1800"/>
        <w:jc w:val="both"/>
      </w:pPr>
    </w:p>
    <w:p w:rsidR="006D5308" w:rsidRDefault="006D5308" w:rsidP="00B84362">
      <w:pPr>
        <w:tabs>
          <w:tab w:val="left" w:pos="1080"/>
          <w:tab w:val="left" w:pos="4500"/>
          <w:tab w:val="left" w:pos="7110"/>
        </w:tabs>
        <w:suppressAutoHyphens/>
        <w:ind w:left="1800"/>
        <w:jc w:val="both"/>
      </w:pPr>
    </w:p>
    <w:p w:rsidR="006D5308" w:rsidRDefault="006D5308" w:rsidP="00B84362">
      <w:pPr>
        <w:tabs>
          <w:tab w:val="left" w:pos="1080"/>
          <w:tab w:val="left" w:pos="4500"/>
          <w:tab w:val="left" w:pos="7110"/>
        </w:tabs>
        <w:suppressAutoHyphens/>
        <w:ind w:left="1800"/>
        <w:jc w:val="both"/>
      </w:pPr>
    </w:p>
    <w:p w:rsidR="006D5308" w:rsidRDefault="006D5308" w:rsidP="00B84362">
      <w:pPr>
        <w:tabs>
          <w:tab w:val="left" w:pos="1080"/>
          <w:tab w:val="left" w:pos="4500"/>
          <w:tab w:val="left" w:pos="7110"/>
        </w:tabs>
        <w:suppressAutoHyphens/>
        <w:ind w:left="1800"/>
        <w:jc w:val="both"/>
      </w:pPr>
    </w:p>
    <w:p w:rsidR="006D5308" w:rsidRPr="003A121F" w:rsidRDefault="006D5308" w:rsidP="00B84362">
      <w:pPr>
        <w:tabs>
          <w:tab w:val="left" w:pos="1080"/>
          <w:tab w:val="left" w:pos="4500"/>
          <w:tab w:val="left" w:pos="7110"/>
        </w:tabs>
        <w:suppressAutoHyphens/>
        <w:ind w:left="1800"/>
        <w:jc w:val="both"/>
      </w:pPr>
    </w:p>
    <w:p w:rsidR="00B84362" w:rsidRPr="003A121F" w:rsidRDefault="00B84362" w:rsidP="00B84362">
      <w:pPr>
        <w:tabs>
          <w:tab w:val="left" w:pos="1080"/>
          <w:tab w:val="left" w:pos="4500"/>
          <w:tab w:val="left" w:pos="7110"/>
        </w:tabs>
        <w:jc w:val="both"/>
      </w:pPr>
    </w:p>
    <w:p w:rsidR="00B84362" w:rsidRPr="003A121F" w:rsidRDefault="00B84362" w:rsidP="00B84362">
      <w:pPr>
        <w:tabs>
          <w:tab w:val="left" w:pos="4500"/>
          <w:tab w:val="left" w:pos="7110"/>
        </w:tabs>
        <w:ind w:left="1080" w:hanging="1080"/>
        <w:jc w:val="both"/>
      </w:pPr>
      <w:r w:rsidRPr="003A121F">
        <w:t>5.0</w:t>
      </w:r>
      <w:r w:rsidRPr="003A121F">
        <w:tab/>
      </w:r>
      <w:r w:rsidRPr="003A121F">
        <w:rPr>
          <w:u w:val="single"/>
        </w:rPr>
        <w:t>CONDENSER</w:t>
      </w:r>
    </w:p>
    <w:p w:rsidR="00B84362" w:rsidRPr="003A121F" w:rsidRDefault="00B84362" w:rsidP="00B84362">
      <w:pPr>
        <w:tabs>
          <w:tab w:val="left" w:pos="4500"/>
          <w:tab w:val="left" w:pos="7110"/>
        </w:tabs>
        <w:ind w:left="1080" w:hanging="1080"/>
        <w:jc w:val="both"/>
      </w:pPr>
    </w:p>
    <w:p w:rsidR="00B84362" w:rsidRPr="003A121F" w:rsidRDefault="00B84362" w:rsidP="00620CCD">
      <w:pPr>
        <w:tabs>
          <w:tab w:val="left" w:pos="4500"/>
          <w:tab w:val="left" w:pos="7110"/>
        </w:tabs>
        <w:ind w:left="1080" w:hanging="1080"/>
        <w:jc w:val="both"/>
      </w:pPr>
      <w:r>
        <w:t>5.1</w:t>
      </w:r>
      <w:r w:rsidR="00620CCD">
        <w:tab/>
      </w:r>
      <w:r w:rsidRPr="003A121F">
        <w:t>The condenser shall be water cooled shell and tube with minimum 19mm</w:t>
      </w:r>
      <w:r>
        <w:t>dia</w:t>
      </w:r>
      <w:r w:rsidRPr="003A121F">
        <w:t xml:space="preserve"> plain or integrally finned seamless copper tubes designed for workingpressure of 20 kg/sq.cm on refrigerantside and 7 kg/sq.cm on water sideconforming to IS : 4503 and IS : 2825.</w:t>
      </w:r>
    </w:p>
    <w:p w:rsidR="00B84362" w:rsidRPr="003A121F" w:rsidRDefault="00B84362" w:rsidP="00B84362">
      <w:pPr>
        <w:tabs>
          <w:tab w:val="left" w:pos="4500"/>
          <w:tab w:val="left" w:pos="7110"/>
        </w:tabs>
        <w:ind w:left="1080" w:hanging="1080"/>
        <w:jc w:val="both"/>
      </w:pPr>
    </w:p>
    <w:p w:rsidR="00B84362" w:rsidRPr="003A121F" w:rsidRDefault="00B84362" w:rsidP="00B84362">
      <w:pPr>
        <w:tabs>
          <w:tab w:val="left" w:pos="4500"/>
          <w:tab w:val="left" w:pos="7110"/>
        </w:tabs>
        <w:ind w:left="1080" w:hanging="1080"/>
        <w:jc w:val="both"/>
      </w:pPr>
      <w:r w:rsidRPr="003A121F">
        <w:t>5.2</w:t>
      </w:r>
      <w:r w:rsidRPr="003A121F">
        <w:tab/>
        <w:t>The condensers shall include multi</w:t>
      </w:r>
      <w:r w:rsidR="00DC7423">
        <w:t>-</w:t>
      </w:r>
      <w:r w:rsidRPr="003A121F">
        <w:t>pass water heads, surge cocks, detachable thermowells on inlet and outlet, drain vents with valve, refrigerant inlet, valved liquid outlet purged connections, safety valve etc.</w:t>
      </w:r>
    </w:p>
    <w:p w:rsidR="00B84362" w:rsidRPr="003A121F" w:rsidRDefault="00B84362" w:rsidP="00B84362">
      <w:pPr>
        <w:tabs>
          <w:tab w:val="left" w:pos="4500"/>
          <w:tab w:val="left" w:pos="7110"/>
        </w:tabs>
        <w:ind w:left="1080" w:hanging="1080"/>
        <w:jc w:val="both"/>
      </w:pPr>
    </w:p>
    <w:p w:rsidR="00B84362" w:rsidRPr="003A121F" w:rsidRDefault="00B84362" w:rsidP="00B84362">
      <w:pPr>
        <w:tabs>
          <w:tab w:val="left" w:pos="4500"/>
          <w:tab w:val="left" w:pos="7110"/>
        </w:tabs>
        <w:ind w:left="1080" w:hanging="1080"/>
        <w:jc w:val="both"/>
      </w:pPr>
      <w:r w:rsidRPr="003A121F">
        <w:t>5.3</w:t>
      </w:r>
      <w:r w:rsidRPr="003A121F">
        <w:tab/>
        <w:t>The condensers shall ensure ample liquid storage and minimum 3 degree C liquid sub-cooling.</w:t>
      </w:r>
    </w:p>
    <w:p w:rsidR="00B84362" w:rsidRPr="003A121F" w:rsidRDefault="00B84362" w:rsidP="00B84362">
      <w:pPr>
        <w:tabs>
          <w:tab w:val="left" w:pos="4500"/>
          <w:tab w:val="left" w:pos="7110"/>
        </w:tabs>
        <w:ind w:left="1080" w:hanging="1080"/>
        <w:jc w:val="both"/>
      </w:pPr>
    </w:p>
    <w:p w:rsidR="006D5308" w:rsidRDefault="006D5308" w:rsidP="00B84362">
      <w:pPr>
        <w:tabs>
          <w:tab w:val="left" w:pos="4500"/>
          <w:tab w:val="left" w:pos="7110"/>
        </w:tabs>
        <w:ind w:left="1080" w:hanging="1080"/>
        <w:jc w:val="both"/>
      </w:pPr>
    </w:p>
    <w:p w:rsidR="00B84362" w:rsidRPr="003A121F" w:rsidRDefault="006D5308" w:rsidP="00B84362">
      <w:pPr>
        <w:tabs>
          <w:tab w:val="left" w:pos="4500"/>
          <w:tab w:val="left" w:pos="7110"/>
        </w:tabs>
        <w:ind w:left="1080" w:hanging="1080"/>
        <w:jc w:val="both"/>
      </w:pPr>
      <w:r>
        <w:t>6</w:t>
      </w:r>
      <w:r w:rsidR="00B84362" w:rsidRPr="003A121F">
        <w:t>.0</w:t>
      </w:r>
      <w:r w:rsidR="00B84362" w:rsidRPr="003A121F">
        <w:tab/>
      </w:r>
      <w:r w:rsidR="00B84362" w:rsidRPr="003A121F">
        <w:rPr>
          <w:u w:val="single"/>
        </w:rPr>
        <w:t>MOTOR</w:t>
      </w:r>
    </w:p>
    <w:p w:rsidR="00B84362" w:rsidRPr="003A121F" w:rsidRDefault="00B84362" w:rsidP="00B84362">
      <w:pPr>
        <w:tabs>
          <w:tab w:val="left" w:pos="4500"/>
          <w:tab w:val="left" w:pos="7110"/>
        </w:tabs>
        <w:ind w:left="1080" w:hanging="1080"/>
        <w:jc w:val="both"/>
      </w:pPr>
    </w:p>
    <w:p w:rsidR="00B84362" w:rsidRDefault="006D5308" w:rsidP="00B84362">
      <w:pPr>
        <w:tabs>
          <w:tab w:val="left" w:pos="4500"/>
          <w:tab w:val="left" w:pos="7110"/>
        </w:tabs>
        <w:ind w:left="1080" w:hanging="1080"/>
        <w:jc w:val="both"/>
      </w:pPr>
      <w:r>
        <w:t>6</w:t>
      </w:r>
      <w:r w:rsidR="00B84362" w:rsidRPr="003A121F">
        <w:t>.1</w:t>
      </w:r>
      <w:r w:rsidR="00B84362" w:rsidRPr="003A121F">
        <w:tab/>
        <w:t>The compressor shall be belt driven or directly coupled to the motor of required capacity.The motor rating shall be as indicated under equipment data and conform to the specification covered under motive and transmission equipments.</w:t>
      </w:r>
    </w:p>
    <w:p w:rsidR="00126634" w:rsidRDefault="00126634" w:rsidP="00B84362">
      <w:pPr>
        <w:tabs>
          <w:tab w:val="left" w:pos="4500"/>
          <w:tab w:val="left" w:pos="7110"/>
        </w:tabs>
        <w:ind w:left="1080" w:hanging="1080"/>
        <w:jc w:val="both"/>
      </w:pPr>
    </w:p>
    <w:p w:rsidR="0038769D" w:rsidRPr="003A121F" w:rsidRDefault="0038769D" w:rsidP="00B84362">
      <w:pPr>
        <w:tabs>
          <w:tab w:val="left" w:pos="4500"/>
          <w:tab w:val="left" w:pos="7110"/>
        </w:tabs>
        <w:ind w:left="1080" w:hanging="1080"/>
        <w:jc w:val="both"/>
      </w:pPr>
    </w:p>
    <w:p w:rsidR="00B84362" w:rsidRPr="003A121F" w:rsidRDefault="006D5308" w:rsidP="00B84362">
      <w:pPr>
        <w:tabs>
          <w:tab w:val="left" w:pos="4500"/>
          <w:tab w:val="left" w:pos="7110"/>
        </w:tabs>
        <w:ind w:left="1080" w:hanging="1080"/>
        <w:jc w:val="both"/>
      </w:pPr>
      <w:r>
        <w:t>7</w:t>
      </w:r>
      <w:r w:rsidR="00B84362" w:rsidRPr="003A121F">
        <w:t>.0</w:t>
      </w:r>
      <w:r w:rsidR="00B84362" w:rsidRPr="003A121F">
        <w:tab/>
      </w:r>
      <w:r w:rsidR="00B84362" w:rsidRPr="003A121F">
        <w:rPr>
          <w:u w:val="single"/>
        </w:rPr>
        <w:t>INSTALLATION</w:t>
      </w:r>
    </w:p>
    <w:p w:rsidR="00B84362" w:rsidRPr="003A121F" w:rsidRDefault="00B84362" w:rsidP="00B84362">
      <w:pPr>
        <w:tabs>
          <w:tab w:val="left" w:pos="4500"/>
          <w:tab w:val="left" w:pos="7110"/>
        </w:tabs>
        <w:ind w:left="1080" w:hanging="1080"/>
        <w:jc w:val="both"/>
      </w:pPr>
    </w:p>
    <w:p w:rsidR="00B84362" w:rsidRPr="003A121F" w:rsidRDefault="006D5308" w:rsidP="00B84362">
      <w:pPr>
        <w:tabs>
          <w:tab w:val="left" w:pos="4500"/>
          <w:tab w:val="left" w:pos="7110"/>
        </w:tabs>
        <w:ind w:left="1080" w:hanging="1080"/>
        <w:jc w:val="both"/>
      </w:pPr>
      <w:r>
        <w:t>7</w:t>
      </w:r>
      <w:r w:rsidR="00B84362" w:rsidRPr="003A121F">
        <w:t>.1</w:t>
      </w:r>
      <w:r w:rsidR="00B84362" w:rsidRPr="003A121F">
        <w:tab/>
        <w:t>The refrigeration unit shall be mounted on a structural frame work with a common base frame having adequate strength.The structural base frame shall be mounted into a suitable concrete sub-base or pad separated from the main floor by means of necessary vibration isolation pads.The concrete sub-base will be provided by the civil contractor on the basis of foundation details submitted by the equipment manufacturer.It shall be the responsibility of the HVAC contractor to inspect and check the adequacy and certification of the sub-base.</w:t>
      </w:r>
    </w:p>
    <w:p w:rsidR="00B84362" w:rsidRPr="003A121F" w:rsidRDefault="00B84362" w:rsidP="00B84362">
      <w:pPr>
        <w:tabs>
          <w:tab w:val="left" w:pos="4500"/>
          <w:tab w:val="left" w:pos="7110"/>
        </w:tabs>
        <w:ind w:left="1080" w:hanging="1080"/>
        <w:jc w:val="both"/>
      </w:pPr>
    </w:p>
    <w:p w:rsidR="00B84362" w:rsidRPr="003A121F" w:rsidRDefault="006D5308" w:rsidP="00B84362">
      <w:pPr>
        <w:tabs>
          <w:tab w:val="left" w:pos="4500"/>
          <w:tab w:val="left" w:pos="7110"/>
        </w:tabs>
        <w:ind w:left="1080" w:hanging="1080"/>
        <w:jc w:val="both"/>
      </w:pPr>
      <w:r>
        <w:t>7</w:t>
      </w:r>
      <w:r w:rsidR="00B84362" w:rsidRPr="003A121F">
        <w:t>.2</w:t>
      </w:r>
      <w:r w:rsidR="00B84362" w:rsidRPr="003A121F">
        <w:tab/>
        <w:t xml:space="preserve">The contractor shall supply the required charge of refrigerant and lubricants for the commissioning and testing of the plant.The refrigerant systems shall be </w:t>
      </w:r>
      <w:proofErr w:type="spellStart"/>
      <w:r w:rsidR="00B84362" w:rsidRPr="003A121F">
        <w:t>vacuumised</w:t>
      </w:r>
      <w:proofErr w:type="spellEnd"/>
      <w:r w:rsidR="00B84362" w:rsidRPr="003A121F">
        <w:t xml:space="preserve"> to 7 mm of hg. absolute and maintained for 24 hours before charging.</w:t>
      </w:r>
    </w:p>
    <w:p w:rsidR="00B84362" w:rsidRPr="003A121F" w:rsidRDefault="00B84362" w:rsidP="00B84362">
      <w:pPr>
        <w:tabs>
          <w:tab w:val="left" w:pos="4500"/>
          <w:tab w:val="left" w:pos="7110"/>
        </w:tabs>
        <w:jc w:val="both"/>
      </w:pPr>
    </w:p>
    <w:p w:rsidR="00B84362" w:rsidRPr="003A121F" w:rsidRDefault="006D5308" w:rsidP="00B84362">
      <w:pPr>
        <w:tabs>
          <w:tab w:val="left" w:pos="4500"/>
          <w:tab w:val="left" w:pos="7110"/>
        </w:tabs>
        <w:ind w:left="1080" w:hanging="1080"/>
        <w:jc w:val="both"/>
      </w:pPr>
      <w:r>
        <w:t>7</w:t>
      </w:r>
      <w:r w:rsidR="00B84362" w:rsidRPr="003A121F">
        <w:t>.3</w:t>
      </w:r>
      <w:r w:rsidR="00B84362" w:rsidRPr="003A121F">
        <w:tab/>
        <w:t>Water drain connections on chiller and condenser shall be piped to a 50 mm drain header through a funnel type open sight drain.</w:t>
      </w:r>
    </w:p>
    <w:p w:rsidR="00B84362" w:rsidRPr="003A121F" w:rsidRDefault="00B84362" w:rsidP="00B84362">
      <w:pPr>
        <w:tabs>
          <w:tab w:val="left" w:pos="4500"/>
          <w:tab w:val="left" w:pos="7110"/>
        </w:tabs>
        <w:ind w:left="1080" w:hanging="1080"/>
        <w:jc w:val="both"/>
      </w:pPr>
    </w:p>
    <w:p w:rsidR="00B84362" w:rsidRPr="003A121F" w:rsidRDefault="006D5308" w:rsidP="00B84362">
      <w:pPr>
        <w:tabs>
          <w:tab w:val="left" w:pos="4500"/>
          <w:tab w:val="left" w:pos="7110"/>
        </w:tabs>
        <w:ind w:left="1080" w:hanging="1080"/>
        <w:jc w:val="both"/>
      </w:pPr>
      <w:r>
        <w:t>7</w:t>
      </w:r>
      <w:r w:rsidR="00B84362" w:rsidRPr="003A121F">
        <w:t>.4</w:t>
      </w:r>
      <w:r w:rsidR="00B84362" w:rsidRPr="003A121F">
        <w:tab/>
        <w:t>Pressure switches, preferably differential pressure type or flow switches shall be provided in condenser and chiller lines and interlocked with the compressor starting without condenser and chilled water flow established.</w:t>
      </w:r>
    </w:p>
    <w:p w:rsidR="00B84362" w:rsidRPr="003A121F" w:rsidRDefault="00B84362" w:rsidP="00B84362">
      <w:pPr>
        <w:tabs>
          <w:tab w:val="left" w:pos="4500"/>
          <w:tab w:val="left" w:pos="7110"/>
        </w:tabs>
        <w:ind w:left="1080" w:hanging="1080"/>
        <w:jc w:val="both"/>
      </w:pPr>
    </w:p>
    <w:p w:rsidR="00B84362" w:rsidRPr="003A121F" w:rsidRDefault="006D5308" w:rsidP="00B84362">
      <w:pPr>
        <w:tabs>
          <w:tab w:val="left" w:pos="4500"/>
          <w:tab w:val="left" w:pos="7110"/>
        </w:tabs>
        <w:ind w:left="1080" w:hanging="1080"/>
        <w:jc w:val="both"/>
      </w:pPr>
      <w:r>
        <w:t>7</w:t>
      </w:r>
      <w:r w:rsidR="00B84362" w:rsidRPr="003A121F">
        <w:t>.5</w:t>
      </w:r>
      <w:r w:rsidR="00B84362" w:rsidRPr="003A121F">
        <w:tab/>
        <w:t>Crank case heaters shall be</w:t>
      </w:r>
      <w:r w:rsidR="00B84362" w:rsidRPr="003A121F">
        <w:rPr>
          <w:b/>
        </w:rPr>
        <w:t xml:space="preserve"> ON</w:t>
      </w:r>
      <w:r w:rsidR="00B84362" w:rsidRPr="003A121F">
        <w:t xml:space="preserve"> when the compressor stops.</w:t>
      </w:r>
    </w:p>
    <w:p w:rsidR="006D5308" w:rsidRDefault="006D5308">
      <w:pPr>
        <w:autoSpaceDE/>
        <w:autoSpaceDN/>
      </w:pPr>
      <w:r>
        <w:br w:type="page"/>
      </w:r>
    </w:p>
    <w:p w:rsidR="006D5308" w:rsidRDefault="006D5308" w:rsidP="00B84362">
      <w:pPr>
        <w:tabs>
          <w:tab w:val="left" w:pos="4500"/>
          <w:tab w:val="left" w:pos="7110"/>
        </w:tabs>
        <w:ind w:left="1080" w:hanging="1080"/>
        <w:jc w:val="both"/>
      </w:pPr>
    </w:p>
    <w:p w:rsidR="00B84362" w:rsidRPr="003A121F" w:rsidRDefault="006D5308" w:rsidP="00B84362">
      <w:pPr>
        <w:tabs>
          <w:tab w:val="left" w:pos="4500"/>
          <w:tab w:val="left" w:pos="7110"/>
        </w:tabs>
        <w:ind w:left="1080" w:hanging="1080"/>
        <w:jc w:val="both"/>
      </w:pPr>
      <w:r>
        <w:t>8</w:t>
      </w:r>
      <w:r w:rsidR="00B84362" w:rsidRPr="003A121F">
        <w:t>.0</w:t>
      </w:r>
      <w:r w:rsidR="00B84362" w:rsidRPr="003A121F">
        <w:tab/>
      </w:r>
      <w:r w:rsidR="00B84362" w:rsidRPr="003A121F">
        <w:rPr>
          <w:u w:val="single"/>
        </w:rPr>
        <w:t>TESTING</w:t>
      </w:r>
    </w:p>
    <w:p w:rsidR="00B84362" w:rsidRPr="003A121F" w:rsidRDefault="00B84362" w:rsidP="00B84362">
      <w:pPr>
        <w:tabs>
          <w:tab w:val="left" w:pos="4500"/>
          <w:tab w:val="left" w:pos="7110"/>
        </w:tabs>
        <w:jc w:val="both"/>
      </w:pPr>
    </w:p>
    <w:p w:rsidR="00B84362" w:rsidRPr="003A121F" w:rsidRDefault="006D5308" w:rsidP="00B84362">
      <w:pPr>
        <w:tabs>
          <w:tab w:val="left" w:pos="4500"/>
          <w:tab w:val="left" w:pos="7110"/>
        </w:tabs>
        <w:ind w:left="1080" w:hanging="1080"/>
        <w:jc w:val="both"/>
      </w:pPr>
      <w:r>
        <w:t>8</w:t>
      </w:r>
      <w:r w:rsidR="00B84362" w:rsidRPr="003A121F">
        <w:t>.1</w:t>
      </w:r>
      <w:r w:rsidR="00B84362" w:rsidRPr="003A121F">
        <w:tab/>
        <w:t>Unit shall be tested for establishing the capacity and power consumption. Refrigeration capacity of the unit shall be computed from measurement of water flow and entering and leaving water temperature.Flow measurements shall be through flow meters.Tests shall be carried in accordance with IS : 5111 for reciprocating water chilling units.Computed results shall tally with the specified capacities and power consumption figures furnished with the tender offer.Tests shall be carried out on :</w:t>
      </w:r>
    </w:p>
    <w:p w:rsidR="00B84362" w:rsidRPr="003A121F" w:rsidRDefault="00B84362" w:rsidP="00B84362">
      <w:pPr>
        <w:tabs>
          <w:tab w:val="left" w:pos="4500"/>
          <w:tab w:val="left" w:pos="7110"/>
        </w:tabs>
        <w:ind w:left="1080" w:hanging="1080"/>
        <w:jc w:val="both"/>
      </w:pPr>
    </w:p>
    <w:p w:rsidR="00B84362" w:rsidRPr="003A121F" w:rsidRDefault="00B84362" w:rsidP="00B84362">
      <w:pPr>
        <w:tabs>
          <w:tab w:val="left" w:pos="4500"/>
          <w:tab w:val="left" w:pos="7110"/>
        </w:tabs>
        <w:ind w:left="1080" w:hanging="1080"/>
        <w:jc w:val="both"/>
      </w:pPr>
      <w:r w:rsidRPr="003A121F">
        <w:tab/>
        <w:t>a)The compressor and drive motor side</w:t>
      </w:r>
    </w:p>
    <w:p w:rsidR="00B84362" w:rsidRPr="003A121F" w:rsidRDefault="00B84362" w:rsidP="00B84362">
      <w:pPr>
        <w:tabs>
          <w:tab w:val="left" w:pos="4500"/>
          <w:tab w:val="left" w:pos="7110"/>
        </w:tabs>
        <w:ind w:left="1080" w:hanging="1080"/>
        <w:jc w:val="both"/>
      </w:pPr>
      <w:r w:rsidRPr="003A121F">
        <w:tab/>
        <w:t>b)Chiller side</w:t>
      </w:r>
    </w:p>
    <w:p w:rsidR="00B84362" w:rsidRPr="003A121F" w:rsidRDefault="00B84362" w:rsidP="00B84362">
      <w:pPr>
        <w:tabs>
          <w:tab w:val="left" w:pos="4500"/>
          <w:tab w:val="left" w:pos="7110"/>
        </w:tabs>
        <w:ind w:left="1080" w:hanging="1080"/>
        <w:jc w:val="both"/>
      </w:pPr>
      <w:r w:rsidRPr="003A121F">
        <w:tab/>
        <w:t>c)Condenser side</w:t>
      </w:r>
    </w:p>
    <w:p w:rsidR="00B84362" w:rsidRPr="003A121F" w:rsidRDefault="00B84362" w:rsidP="00B84362">
      <w:pPr>
        <w:tabs>
          <w:tab w:val="left" w:pos="4500"/>
          <w:tab w:val="left" w:pos="7110"/>
        </w:tabs>
        <w:ind w:left="1080" w:hanging="1080"/>
        <w:jc w:val="both"/>
      </w:pPr>
    </w:p>
    <w:p w:rsidR="00B84362" w:rsidRPr="003A121F" w:rsidRDefault="006D5308" w:rsidP="00B84362">
      <w:pPr>
        <w:tabs>
          <w:tab w:val="left" w:pos="4500"/>
          <w:tab w:val="left" w:pos="7110"/>
        </w:tabs>
        <w:ind w:left="1080" w:hanging="1080"/>
        <w:jc w:val="both"/>
      </w:pPr>
      <w:r>
        <w:t>8</w:t>
      </w:r>
      <w:r w:rsidR="00B84362" w:rsidRPr="003A121F">
        <w:t>.2</w:t>
      </w:r>
      <w:r w:rsidR="00B84362" w:rsidRPr="003A121F">
        <w:tab/>
        <w:t>All meters, gauges thermometers, watt meters shall be furnished by the contractor and be duly calibrated.All necessary distance pieces etc. required in the piping shall be provided at the time the piping is installed.</w:t>
      </w:r>
    </w:p>
    <w:p w:rsidR="00B84362" w:rsidRPr="003A121F" w:rsidRDefault="00B84362" w:rsidP="00B84362">
      <w:pPr>
        <w:tabs>
          <w:tab w:val="left" w:pos="4500"/>
          <w:tab w:val="left" w:pos="7110"/>
        </w:tabs>
        <w:ind w:left="1080" w:hanging="1080"/>
        <w:jc w:val="both"/>
      </w:pPr>
    </w:p>
    <w:p w:rsidR="00B84362" w:rsidRPr="003A121F" w:rsidRDefault="006D5308" w:rsidP="00B84362">
      <w:pPr>
        <w:tabs>
          <w:tab w:val="left" w:pos="4500"/>
          <w:tab w:val="left" w:pos="7110"/>
        </w:tabs>
        <w:ind w:left="1080" w:hanging="1080"/>
        <w:jc w:val="both"/>
      </w:pPr>
      <w:r>
        <w:t>8</w:t>
      </w:r>
      <w:r w:rsidR="00B84362" w:rsidRPr="003A121F">
        <w:t>.3</w:t>
      </w:r>
      <w:r w:rsidR="00B84362" w:rsidRPr="003A121F">
        <w:tab/>
        <w:t xml:space="preserve">All test readings shall be correlated with each other and with the design parameters before submission for </w:t>
      </w:r>
      <w:proofErr w:type="spellStart"/>
      <w:r w:rsidR="00B84362" w:rsidRPr="003A121F">
        <w:t>approval.</w:t>
      </w:r>
      <w:r w:rsidR="00DC7423">
        <w:t>At</w:t>
      </w:r>
      <w:r w:rsidR="00DC7423" w:rsidRPr="003A121F">
        <w:t>least</w:t>
      </w:r>
      <w:proofErr w:type="spellEnd"/>
      <w:r w:rsidR="00B84362" w:rsidRPr="003A121F">
        <w:t xml:space="preserve"> 4 test readings lasting over a period of 3 hours shall be recorded.Minimum 3 days continuous running and testing should be done without any break down.</w:t>
      </w:r>
    </w:p>
    <w:p w:rsidR="00B84362" w:rsidRPr="003A121F" w:rsidRDefault="00B84362" w:rsidP="00B84362">
      <w:pPr>
        <w:pageBreakBefore/>
        <w:tabs>
          <w:tab w:val="left" w:pos="4500"/>
          <w:tab w:val="left" w:pos="7110"/>
        </w:tabs>
        <w:ind w:left="1080" w:hanging="1080"/>
        <w:jc w:val="right"/>
      </w:pPr>
    </w:p>
    <w:p w:rsidR="00B84362" w:rsidRPr="00ED00CC" w:rsidRDefault="00ED00CC" w:rsidP="00BC7FDB">
      <w:pPr>
        <w:pStyle w:val="Heading1"/>
        <w:ind w:left="720" w:hanging="720"/>
        <w:jc w:val="left"/>
        <w:rPr>
          <w:b/>
          <w:sz w:val="22"/>
          <w:szCs w:val="22"/>
          <w:u w:val="none"/>
        </w:rPr>
      </w:pPr>
      <w:bookmarkStart w:id="37" w:name="__RefHeading__83_1682080396"/>
      <w:bookmarkStart w:id="38" w:name="_Toc404619051"/>
      <w:bookmarkStart w:id="39" w:name="_Toc502656877"/>
      <w:bookmarkStart w:id="40" w:name="_Toc114665226"/>
      <w:bookmarkEnd w:id="37"/>
      <w:r w:rsidRPr="00ED00CC">
        <w:rPr>
          <w:b/>
          <w:sz w:val="22"/>
          <w:szCs w:val="22"/>
          <w:u w:val="none"/>
        </w:rPr>
        <w:t>2202</w:t>
      </w:r>
      <w:r w:rsidR="00BC7FDB">
        <w:rPr>
          <w:b/>
          <w:sz w:val="22"/>
          <w:szCs w:val="22"/>
          <w:u w:val="none"/>
        </w:rPr>
        <w:tab/>
      </w:r>
      <w:r w:rsidR="00B84362" w:rsidRPr="00ED00CC">
        <w:rPr>
          <w:b/>
          <w:sz w:val="22"/>
          <w:szCs w:val="22"/>
          <w:u w:val="none"/>
        </w:rPr>
        <w:t>UNITARY EQUIPMENTS</w:t>
      </w:r>
      <w:bookmarkEnd w:id="38"/>
      <w:bookmarkEnd w:id="39"/>
      <w:bookmarkEnd w:id="40"/>
    </w:p>
    <w:p w:rsidR="00B84362" w:rsidRPr="003A121F" w:rsidRDefault="00B84362" w:rsidP="00B84362"/>
    <w:p w:rsidR="00B84362" w:rsidRPr="003A121F" w:rsidRDefault="00B84362" w:rsidP="00B84362">
      <w:r w:rsidRPr="003A121F">
        <w:t>1.0</w:t>
      </w:r>
      <w:r w:rsidRPr="003A121F">
        <w:tab/>
        <w:t>SCOPE</w:t>
      </w:r>
    </w:p>
    <w:p w:rsidR="00B84362" w:rsidRPr="003A121F" w:rsidRDefault="00B84362" w:rsidP="00B84362"/>
    <w:p w:rsidR="00B84362" w:rsidRPr="003A121F" w:rsidRDefault="00B84362" w:rsidP="00B84362">
      <w:pPr>
        <w:ind w:left="720" w:hanging="720"/>
        <w:jc w:val="both"/>
      </w:pPr>
      <w:r w:rsidRPr="003A121F">
        <w:t>1.1</w:t>
      </w:r>
      <w:r w:rsidRPr="003A121F">
        <w:tab/>
        <w:t>The scope under this section shall cover the general specification and requirements of unitary equipments such as</w:t>
      </w:r>
    </w:p>
    <w:p w:rsidR="00B84362" w:rsidRPr="003A121F" w:rsidRDefault="00B84362" w:rsidP="00B84362">
      <w:pPr>
        <w:ind w:left="720" w:hanging="720"/>
        <w:jc w:val="both"/>
      </w:pPr>
    </w:p>
    <w:p w:rsidR="00B84362" w:rsidRPr="003A121F" w:rsidRDefault="00B84362" w:rsidP="00D9037C">
      <w:pPr>
        <w:numPr>
          <w:ilvl w:val="0"/>
          <w:numId w:val="26"/>
        </w:numPr>
        <w:tabs>
          <w:tab w:val="clear" w:pos="1530"/>
          <w:tab w:val="num" w:pos="0"/>
          <w:tab w:val="left" w:pos="1440"/>
        </w:tabs>
        <w:suppressAutoHyphens/>
        <w:autoSpaceDN/>
        <w:ind w:left="1440" w:hanging="720"/>
        <w:jc w:val="both"/>
      </w:pPr>
      <w:r w:rsidRPr="003A121F">
        <w:t xml:space="preserve">Modular packaged </w:t>
      </w:r>
      <w:r w:rsidR="006D5308" w:rsidRPr="003A121F">
        <w:t>air-conditioning</w:t>
      </w:r>
      <w:r w:rsidRPr="003A121F">
        <w:t xml:space="preserve"> unit</w:t>
      </w:r>
    </w:p>
    <w:p w:rsidR="00B84362" w:rsidRPr="003A121F" w:rsidRDefault="00B84362" w:rsidP="00D9037C">
      <w:pPr>
        <w:numPr>
          <w:ilvl w:val="0"/>
          <w:numId w:val="26"/>
        </w:numPr>
        <w:tabs>
          <w:tab w:val="clear" w:pos="1530"/>
          <w:tab w:val="num" w:pos="0"/>
          <w:tab w:val="left" w:pos="1440"/>
        </w:tabs>
        <w:suppressAutoHyphens/>
        <w:autoSpaceDN/>
        <w:ind w:left="1440" w:hanging="720"/>
        <w:jc w:val="both"/>
      </w:pPr>
      <w:r w:rsidRPr="003A121F">
        <w:t xml:space="preserve">Split </w:t>
      </w:r>
      <w:r w:rsidR="006D5308" w:rsidRPr="003A121F">
        <w:t>air-conditioning</w:t>
      </w:r>
      <w:r w:rsidRPr="003A121F">
        <w:t xml:space="preserve"> units</w:t>
      </w:r>
    </w:p>
    <w:p w:rsidR="00B84362" w:rsidRPr="003A121F" w:rsidRDefault="00B84362" w:rsidP="00D9037C">
      <w:pPr>
        <w:numPr>
          <w:ilvl w:val="0"/>
          <w:numId w:val="26"/>
        </w:numPr>
        <w:tabs>
          <w:tab w:val="clear" w:pos="1530"/>
          <w:tab w:val="num" w:pos="0"/>
          <w:tab w:val="left" w:pos="1440"/>
        </w:tabs>
        <w:suppressAutoHyphens/>
        <w:autoSpaceDN/>
        <w:ind w:left="1440" w:hanging="720"/>
        <w:jc w:val="both"/>
      </w:pPr>
      <w:r w:rsidRPr="003A121F">
        <w:t xml:space="preserve">Window </w:t>
      </w:r>
      <w:r w:rsidR="006D5308" w:rsidRPr="003A121F">
        <w:t>air-conditioning</w:t>
      </w:r>
      <w:r w:rsidRPr="003A121F">
        <w:t xml:space="preserve"> units</w:t>
      </w:r>
    </w:p>
    <w:p w:rsidR="00B84362" w:rsidRDefault="00B84362" w:rsidP="00B84362">
      <w:pPr>
        <w:jc w:val="both"/>
      </w:pPr>
    </w:p>
    <w:p w:rsidR="006D5308" w:rsidRPr="003A121F" w:rsidRDefault="006D5308" w:rsidP="00B84362">
      <w:pPr>
        <w:jc w:val="both"/>
      </w:pPr>
    </w:p>
    <w:p w:rsidR="00B84362" w:rsidRPr="003A121F" w:rsidRDefault="00B84362" w:rsidP="00B84362">
      <w:pPr>
        <w:jc w:val="both"/>
      </w:pPr>
      <w:r w:rsidRPr="003A121F">
        <w:t>2.0</w:t>
      </w:r>
      <w:r w:rsidRPr="003A121F">
        <w:tab/>
      </w:r>
      <w:r w:rsidRPr="003A121F">
        <w:rPr>
          <w:u w:val="single"/>
        </w:rPr>
        <w:t>GENERAL REQUIREMENTS</w:t>
      </w:r>
    </w:p>
    <w:p w:rsidR="00B84362" w:rsidRPr="003A121F" w:rsidRDefault="00B84362" w:rsidP="00B84362">
      <w:pPr>
        <w:jc w:val="both"/>
      </w:pPr>
    </w:p>
    <w:p w:rsidR="00B84362" w:rsidRPr="003A121F" w:rsidRDefault="00B84362" w:rsidP="00B84362">
      <w:pPr>
        <w:tabs>
          <w:tab w:val="left" w:pos="720"/>
        </w:tabs>
        <w:jc w:val="both"/>
      </w:pPr>
      <w:r w:rsidRPr="003A121F">
        <w:t>2.1</w:t>
      </w:r>
      <w:r w:rsidR="00620CCD">
        <w:tab/>
      </w:r>
      <w:r w:rsidRPr="003A121F">
        <w:t>The unitary equipments shall consists of the following</w:t>
      </w:r>
    </w:p>
    <w:p w:rsidR="00B84362" w:rsidRPr="003A121F" w:rsidRDefault="00B84362" w:rsidP="00B84362">
      <w:pPr>
        <w:jc w:val="both"/>
      </w:pPr>
    </w:p>
    <w:p w:rsidR="00B84362" w:rsidRPr="003A121F" w:rsidRDefault="00B84362" w:rsidP="00D9037C">
      <w:pPr>
        <w:numPr>
          <w:ilvl w:val="0"/>
          <w:numId w:val="27"/>
        </w:numPr>
        <w:tabs>
          <w:tab w:val="clear" w:pos="1800"/>
          <w:tab w:val="num" w:pos="0"/>
          <w:tab w:val="left" w:pos="1440"/>
        </w:tabs>
        <w:suppressAutoHyphens/>
        <w:autoSpaceDN/>
        <w:ind w:left="1440" w:hanging="720"/>
        <w:jc w:val="both"/>
      </w:pPr>
      <w:r w:rsidRPr="003A121F">
        <w:t>Refrigeration compressors</w:t>
      </w:r>
    </w:p>
    <w:p w:rsidR="00B84362" w:rsidRPr="003A121F" w:rsidRDefault="00B84362" w:rsidP="00D9037C">
      <w:pPr>
        <w:numPr>
          <w:ilvl w:val="0"/>
          <w:numId w:val="27"/>
        </w:numPr>
        <w:tabs>
          <w:tab w:val="clear" w:pos="1800"/>
          <w:tab w:val="num" w:pos="0"/>
          <w:tab w:val="left" w:pos="1440"/>
        </w:tabs>
        <w:suppressAutoHyphens/>
        <w:autoSpaceDN/>
        <w:ind w:left="1440" w:hanging="720"/>
        <w:jc w:val="both"/>
      </w:pPr>
      <w:r w:rsidRPr="003A121F">
        <w:t>Condensers</w:t>
      </w:r>
    </w:p>
    <w:p w:rsidR="00B84362" w:rsidRPr="003A121F" w:rsidRDefault="00B84362" w:rsidP="00D9037C">
      <w:pPr>
        <w:numPr>
          <w:ilvl w:val="0"/>
          <w:numId w:val="27"/>
        </w:numPr>
        <w:tabs>
          <w:tab w:val="clear" w:pos="1800"/>
          <w:tab w:val="num" w:pos="0"/>
          <w:tab w:val="left" w:pos="1440"/>
        </w:tabs>
        <w:suppressAutoHyphens/>
        <w:autoSpaceDN/>
        <w:ind w:left="1440" w:hanging="720"/>
        <w:jc w:val="both"/>
      </w:pPr>
      <w:r w:rsidRPr="003A121F">
        <w:t>Evaporator</w:t>
      </w:r>
    </w:p>
    <w:p w:rsidR="00B84362" w:rsidRPr="003A121F" w:rsidRDefault="00B84362" w:rsidP="00D9037C">
      <w:pPr>
        <w:numPr>
          <w:ilvl w:val="0"/>
          <w:numId w:val="27"/>
        </w:numPr>
        <w:tabs>
          <w:tab w:val="clear" w:pos="1800"/>
          <w:tab w:val="num" w:pos="0"/>
          <w:tab w:val="left" w:pos="1440"/>
        </w:tabs>
        <w:suppressAutoHyphens/>
        <w:autoSpaceDN/>
        <w:ind w:left="1440" w:hanging="720"/>
        <w:jc w:val="both"/>
      </w:pPr>
      <w:r w:rsidRPr="003A121F">
        <w:t>Refrigerant piping</w:t>
      </w:r>
    </w:p>
    <w:p w:rsidR="00B84362" w:rsidRPr="003A121F" w:rsidRDefault="00B84362" w:rsidP="00D9037C">
      <w:pPr>
        <w:numPr>
          <w:ilvl w:val="0"/>
          <w:numId w:val="27"/>
        </w:numPr>
        <w:tabs>
          <w:tab w:val="clear" w:pos="1800"/>
          <w:tab w:val="num" w:pos="0"/>
          <w:tab w:val="left" w:pos="1440"/>
        </w:tabs>
        <w:suppressAutoHyphens/>
        <w:autoSpaceDN/>
        <w:ind w:left="1440" w:hanging="720"/>
        <w:jc w:val="both"/>
      </w:pPr>
      <w:r w:rsidRPr="003A121F">
        <w:t>Control panel and wiring</w:t>
      </w:r>
    </w:p>
    <w:p w:rsidR="00B84362" w:rsidRPr="003A121F" w:rsidRDefault="00B84362" w:rsidP="00B84362">
      <w:pPr>
        <w:tabs>
          <w:tab w:val="left" w:pos="360"/>
          <w:tab w:val="left" w:pos="720"/>
        </w:tabs>
        <w:jc w:val="both"/>
      </w:pPr>
    </w:p>
    <w:p w:rsidR="00B84362" w:rsidRPr="003A121F" w:rsidRDefault="00B84362" w:rsidP="00B84362">
      <w:pPr>
        <w:tabs>
          <w:tab w:val="left" w:pos="360"/>
          <w:tab w:val="left" w:pos="720"/>
        </w:tabs>
        <w:ind w:left="720" w:hanging="720"/>
        <w:jc w:val="both"/>
      </w:pPr>
      <w:r w:rsidRPr="003A121F">
        <w:t>2.2</w:t>
      </w:r>
      <w:r w:rsidRPr="003A121F">
        <w:tab/>
      </w:r>
      <w:r w:rsidR="00E912BF">
        <w:t xml:space="preserve">     </w:t>
      </w:r>
      <w:r w:rsidRPr="003A121F">
        <w:t>The units shall be air tooled or water cooled as specified in the equipment data and bill of materials.</w:t>
      </w:r>
    </w:p>
    <w:p w:rsidR="00B84362" w:rsidRPr="003A121F" w:rsidRDefault="00B84362" w:rsidP="00B84362">
      <w:pPr>
        <w:jc w:val="both"/>
      </w:pPr>
    </w:p>
    <w:p w:rsidR="00B84362" w:rsidRPr="003A121F" w:rsidRDefault="00B84362" w:rsidP="00B84362">
      <w:pPr>
        <w:tabs>
          <w:tab w:val="left" w:pos="360"/>
          <w:tab w:val="left" w:pos="720"/>
        </w:tabs>
        <w:ind w:left="720" w:hanging="720"/>
        <w:jc w:val="both"/>
      </w:pPr>
      <w:r w:rsidRPr="003A121F">
        <w:t>2.3</w:t>
      </w:r>
      <w:r w:rsidRPr="003A121F">
        <w:tab/>
      </w:r>
      <w:r w:rsidR="00E912BF">
        <w:t xml:space="preserve">     </w:t>
      </w:r>
      <w:r w:rsidRPr="003A121F">
        <w:t>The water cooled packaged unit and the window units shall be single modular type with compressor, condenser, evaporator and power and control unit mounted in single cabinet.</w:t>
      </w:r>
    </w:p>
    <w:p w:rsidR="00B84362" w:rsidRPr="003A121F" w:rsidRDefault="00B84362" w:rsidP="00B84362">
      <w:pPr>
        <w:tabs>
          <w:tab w:val="left" w:pos="360"/>
          <w:tab w:val="left" w:pos="720"/>
        </w:tabs>
        <w:jc w:val="both"/>
      </w:pPr>
    </w:p>
    <w:p w:rsidR="00B84362" w:rsidRPr="003A121F" w:rsidRDefault="00B84362" w:rsidP="00B84362">
      <w:pPr>
        <w:tabs>
          <w:tab w:val="left" w:pos="360"/>
          <w:tab w:val="left" w:pos="720"/>
        </w:tabs>
        <w:ind w:left="720" w:hanging="720"/>
        <w:jc w:val="both"/>
      </w:pPr>
      <w:r w:rsidRPr="003A121F">
        <w:t>2.4</w:t>
      </w:r>
      <w:r w:rsidRPr="003A121F">
        <w:tab/>
      </w:r>
      <w:r w:rsidR="00E912BF">
        <w:t xml:space="preserve">     </w:t>
      </w:r>
      <w:r w:rsidRPr="003A121F">
        <w:t>The air cooled package unit and the split air conditioners shall be modular type having separate outdoor air cooled condensing unit and indoor evaporator unit with interconnecting refrigerant piping, power and control wiring etc.</w:t>
      </w:r>
    </w:p>
    <w:p w:rsidR="00B84362" w:rsidRPr="003A121F" w:rsidRDefault="00B84362" w:rsidP="00B84362">
      <w:pPr>
        <w:tabs>
          <w:tab w:val="left" w:pos="360"/>
          <w:tab w:val="left" w:pos="720"/>
        </w:tabs>
        <w:jc w:val="both"/>
      </w:pPr>
    </w:p>
    <w:p w:rsidR="00B84362" w:rsidRPr="003A121F" w:rsidRDefault="00B84362" w:rsidP="00B84362">
      <w:pPr>
        <w:tabs>
          <w:tab w:val="left" w:pos="360"/>
          <w:tab w:val="left" w:pos="720"/>
        </w:tabs>
        <w:ind w:left="720" w:hanging="720"/>
        <w:jc w:val="both"/>
      </w:pPr>
      <w:r w:rsidRPr="003A121F">
        <w:t xml:space="preserve">2.5 </w:t>
      </w:r>
      <w:r w:rsidRPr="003A121F">
        <w:tab/>
        <w:t>The unit shall be in sectionalized construction with fan section, coil section condenser section, compressor insulated drain pan etc.the enclosures shall be heavy gauge sheet</w:t>
      </w:r>
      <w:r w:rsidR="00E912BF">
        <w:t xml:space="preserve"> </w:t>
      </w:r>
      <w:r w:rsidRPr="003A121F">
        <w:t>steel with powder coating or synthetic enameled paint finish.</w:t>
      </w:r>
    </w:p>
    <w:p w:rsidR="00B84362" w:rsidRPr="003A121F" w:rsidRDefault="00B84362" w:rsidP="00B84362">
      <w:pPr>
        <w:tabs>
          <w:tab w:val="left" w:pos="360"/>
          <w:tab w:val="left" w:pos="720"/>
        </w:tabs>
        <w:jc w:val="both"/>
      </w:pPr>
    </w:p>
    <w:p w:rsidR="00B84362" w:rsidRPr="003A121F" w:rsidRDefault="00B84362" w:rsidP="00B84362">
      <w:pPr>
        <w:tabs>
          <w:tab w:val="left" w:pos="360"/>
          <w:tab w:val="left" w:pos="720"/>
        </w:tabs>
        <w:ind w:left="720" w:hanging="720"/>
        <w:jc w:val="both"/>
      </w:pPr>
      <w:r w:rsidRPr="003A121F">
        <w:t>2.6</w:t>
      </w:r>
      <w:r w:rsidRPr="003A121F">
        <w:tab/>
      </w:r>
      <w:r w:rsidR="00E912BF">
        <w:t xml:space="preserve">      </w:t>
      </w:r>
      <w:r w:rsidRPr="003A121F">
        <w:t>Necessary thermal and acoustic insulation shall be provided to avoid</w:t>
      </w:r>
      <w:r w:rsidR="00E912BF">
        <w:t xml:space="preserve"> </w:t>
      </w:r>
      <w:r w:rsidRPr="003A121F">
        <w:t>condensation and</w:t>
      </w:r>
      <w:r w:rsidR="00E912BF">
        <w:t xml:space="preserve"> </w:t>
      </w:r>
      <w:r w:rsidRPr="003A121F">
        <w:t>reduce noise.</w:t>
      </w:r>
    </w:p>
    <w:p w:rsidR="00B84362" w:rsidRPr="003A121F" w:rsidRDefault="00B84362" w:rsidP="00B84362">
      <w:pPr>
        <w:tabs>
          <w:tab w:val="left" w:pos="360"/>
          <w:tab w:val="left" w:pos="720"/>
        </w:tabs>
        <w:jc w:val="both"/>
      </w:pPr>
    </w:p>
    <w:p w:rsidR="00B84362" w:rsidRPr="003A121F" w:rsidRDefault="00B84362" w:rsidP="00B84362">
      <w:pPr>
        <w:tabs>
          <w:tab w:val="left" w:pos="360"/>
          <w:tab w:val="left" w:pos="720"/>
        </w:tabs>
        <w:ind w:left="720" w:hanging="720"/>
        <w:jc w:val="both"/>
      </w:pPr>
      <w:r w:rsidRPr="003A121F">
        <w:t xml:space="preserve">2.7 </w:t>
      </w:r>
      <w:r w:rsidRPr="003A121F">
        <w:tab/>
        <w:t>The power and control equipments shall be selected for the following power supply.</w:t>
      </w:r>
    </w:p>
    <w:p w:rsidR="00B84362" w:rsidRPr="003A121F" w:rsidRDefault="00B84362" w:rsidP="00B84362">
      <w:pPr>
        <w:jc w:val="both"/>
      </w:pPr>
    </w:p>
    <w:p w:rsidR="00B84362" w:rsidRPr="003A121F" w:rsidRDefault="00B84362" w:rsidP="00B84362">
      <w:pPr>
        <w:ind w:left="720"/>
        <w:jc w:val="both"/>
      </w:pPr>
      <w:r w:rsidRPr="003A121F">
        <w:t>a)</w:t>
      </w:r>
      <w:r w:rsidRPr="003A121F">
        <w:tab/>
        <w:t>Three phase</w:t>
      </w:r>
      <w:r w:rsidR="00620CCD">
        <w:tab/>
      </w:r>
      <w:r w:rsidR="00620CCD">
        <w:tab/>
      </w:r>
      <w:r w:rsidRPr="003A121F">
        <w:t>415V, 50 Hz</w:t>
      </w:r>
    </w:p>
    <w:p w:rsidR="00B84362" w:rsidRPr="003A121F" w:rsidRDefault="00B84362" w:rsidP="00B84362">
      <w:pPr>
        <w:ind w:left="720"/>
        <w:jc w:val="both"/>
      </w:pPr>
      <w:r w:rsidRPr="003A121F">
        <w:t>b)</w:t>
      </w:r>
      <w:r w:rsidRPr="003A121F">
        <w:tab/>
        <w:t>Single phase</w:t>
      </w:r>
      <w:r w:rsidR="00620CCD">
        <w:tab/>
      </w:r>
      <w:r w:rsidR="00620CCD">
        <w:tab/>
      </w:r>
      <w:r w:rsidRPr="003A121F">
        <w:t>240V, 50 Hz</w:t>
      </w:r>
    </w:p>
    <w:p w:rsidR="00B84362" w:rsidRPr="003A121F" w:rsidRDefault="00B84362" w:rsidP="00B84362">
      <w:pPr>
        <w:ind w:left="720"/>
        <w:jc w:val="both"/>
      </w:pPr>
    </w:p>
    <w:p w:rsidR="00B84362" w:rsidRPr="003A121F" w:rsidRDefault="00B84362" w:rsidP="00B84362">
      <w:pPr>
        <w:ind w:left="720"/>
        <w:jc w:val="both"/>
      </w:pPr>
      <w:r w:rsidRPr="003A121F">
        <w:t>The electrical and electronic equipments shall be suita</w:t>
      </w:r>
      <w:r w:rsidR="00ED00CC">
        <w:t xml:space="preserve">ble for voltage fluctuation of </w:t>
      </w:r>
      <w:r w:rsidR="00ED00CC">
        <w:sym w:font="Symbol" w:char="F0B1"/>
      </w:r>
      <w:r w:rsidR="00ED00CC">
        <w:t xml:space="preserve"> 15% and frequency </w:t>
      </w:r>
      <w:r w:rsidR="00ED00CC">
        <w:sym w:font="Symbol" w:char="F0B1"/>
      </w:r>
      <w:r w:rsidRPr="003A121F">
        <w:t xml:space="preserve"> 5%.</w:t>
      </w:r>
    </w:p>
    <w:p w:rsidR="006D5308" w:rsidRDefault="006D5308">
      <w:pPr>
        <w:autoSpaceDE/>
        <w:autoSpaceDN/>
      </w:pPr>
      <w:r>
        <w:br w:type="page"/>
      </w:r>
    </w:p>
    <w:p w:rsidR="006D5308" w:rsidRDefault="006D5308" w:rsidP="00B84362">
      <w:pPr>
        <w:jc w:val="both"/>
      </w:pPr>
    </w:p>
    <w:p w:rsidR="00B84362" w:rsidRPr="003A121F" w:rsidRDefault="00B84362" w:rsidP="00B84362">
      <w:pPr>
        <w:jc w:val="both"/>
      </w:pPr>
      <w:r w:rsidRPr="003A121F">
        <w:t>3.0</w:t>
      </w:r>
      <w:r w:rsidRPr="003A121F">
        <w:tab/>
      </w:r>
      <w:r w:rsidRPr="003A121F">
        <w:rPr>
          <w:u w:val="single"/>
        </w:rPr>
        <w:t>PACKAGED UNIT</w:t>
      </w:r>
      <w:r w:rsidR="00353FD2" w:rsidRPr="00353FD2">
        <w:t xml:space="preserve"> (If Required)</w:t>
      </w:r>
    </w:p>
    <w:p w:rsidR="00B84362" w:rsidRPr="003A121F" w:rsidRDefault="00B84362" w:rsidP="00B84362">
      <w:pPr>
        <w:jc w:val="both"/>
      </w:pPr>
    </w:p>
    <w:p w:rsidR="00B84362" w:rsidRPr="003A121F" w:rsidRDefault="00B84362" w:rsidP="00B84362">
      <w:pPr>
        <w:tabs>
          <w:tab w:val="left" w:pos="720"/>
        </w:tabs>
        <w:ind w:left="720" w:hanging="720"/>
        <w:jc w:val="both"/>
      </w:pPr>
      <w:r w:rsidRPr="003A121F">
        <w:t xml:space="preserve">3.1 </w:t>
      </w:r>
      <w:r w:rsidRPr="003A121F">
        <w:tab/>
        <w:t>The water cooled packaged unit shall be modular type in 3 sections as shown below.</w:t>
      </w:r>
    </w:p>
    <w:p w:rsidR="00B84362" w:rsidRPr="003A121F" w:rsidRDefault="00B84362" w:rsidP="00B84362">
      <w:pPr>
        <w:jc w:val="both"/>
      </w:pPr>
    </w:p>
    <w:p w:rsidR="00B84362" w:rsidRPr="003A121F" w:rsidRDefault="00B84362" w:rsidP="00D9037C">
      <w:pPr>
        <w:numPr>
          <w:ilvl w:val="0"/>
          <w:numId w:val="34"/>
        </w:numPr>
        <w:tabs>
          <w:tab w:val="left" w:pos="1440"/>
        </w:tabs>
        <w:suppressAutoHyphens/>
        <w:autoSpaceDN/>
        <w:jc w:val="both"/>
      </w:pPr>
      <w:r w:rsidRPr="003A121F">
        <w:t xml:space="preserve">Compressor and condenser section </w:t>
      </w:r>
    </w:p>
    <w:p w:rsidR="00B84362" w:rsidRPr="003A121F" w:rsidRDefault="00B84362" w:rsidP="00D9037C">
      <w:pPr>
        <w:numPr>
          <w:ilvl w:val="0"/>
          <w:numId w:val="34"/>
        </w:numPr>
        <w:tabs>
          <w:tab w:val="left" w:pos="1440"/>
        </w:tabs>
        <w:suppressAutoHyphens/>
        <w:autoSpaceDN/>
        <w:jc w:val="both"/>
      </w:pPr>
      <w:r w:rsidRPr="003A121F">
        <w:t>Filter and cooling coil section</w:t>
      </w:r>
    </w:p>
    <w:p w:rsidR="00B84362" w:rsidRPr="003A121F" w:rsidRDefault="00B84362" w:rsidP="00D9037C">
      <w:pPr>
        <w:numPr>
          <w:ilvl w:val="0"/>
          <w:numId w:val="34"/>
        </w:numPr>
        <w:tabs>
          <w:tab w:val="left" w:pos="1440"/>
        </w:tabs>
        <w:suppressAutoHyphens/>
        <w:autoSpaceDN/>
        <w:jc w:val="both"/>
      </w:pPr>
      <w:r w:rsidRPr="003A121F">
        <w:t>Blower section</w:t>
      </w:r>
    </w:p>
    <w:p w:rsidR="00B84362" w:rsidRPr="003A121F" w:rsidRDefault="00B84362" w:rsidP="00B84362">
      <w:pPr>
        <w:jc w:val="both"/>
      </w:pPr>
    </w:p>
    <w:p w:rsidR="00B84362" w:rsidRPr="003A121F" w:rsidRDefault="00E912BF" w:rsidP="00E912BF">
      <w:pPr>
        <w:pStyle w:val="ListParagraph"/>
        <w:numPr>
          <w:ilvl w:val="1"/>
          <w:numId w:val="1"/>
        </w:numPr>
        <w:tabs>
          <w:tab w:val="clear" w:pos="1080"/>
          <w:tab w:val="left" w:pos="360"/>
          <w:tab w:val="num" w:pos="720"/>
        </w:tabs>
        <w:ind w:left="720" w:hanging="720"/>
        <w:jc w:val="both"/>
      </w:pPr>
      <w:r>
        <w:t xml:space="preserve">     </w:t>
      </w:r>
      <w:r w:rsidR="00B84362" w:rsidRPr="003A121F">
        <w:t xml:space="preserve">The air cooled packaged units shall be with separate cabinets for evaporator and </w:t>
      </w:r>
      <w:r w:rsidR="00353FD2" w:rsidRPr="003A121F">
        <w:t>condenser. The</w:t>
      </w:r>
      <w:r w:rsidR="00B84362" w:rsidRPr="003A121F">
        <w:t>evaporator unit shall be of monitor type in two sections as shown below.</w:t>
      </w:r>
    </w:p>
    <w:p w:rsidR="00B84362" w:rsidRPr="003A121F" w:rsidRDefault="00B84362" w:rsidP="00B84362">
      <w:pPr>
        <w:ind w:left="720"/>
        <w:jc w:val="both"/>
      </w:pPr>
    </w:p>
    <w:p w:rsidR="00B84362" w:rsidRPr="003A121F" w:rsidRDefault="00B84362" w:rsidP="00D9037C">
      <w:pPr>
        <w:numPr>
          <w:ilvl w:val="0"/>
          <w:numId w:val="5"/>
        </w:numPr>
        <w:tabs>
          <w:tab w:val="clear" w:pos="1530"/>
          <w:tab w:val="num" w:pos="0"/>
          <w:tab w:val="left" w:pos="1440"/>
        </w:tabs>
        <w:suppressAutoHyphens/>
        <w:autoSpaceDN/>
        <w:ind w:left="1440" w:hanging="720"/>
        <w:jc w:val="both"/>
      </w:pPr>
      <w:r w:rsidRPr="003A121F">
        <w:t>Compressor and condenser section</w:t>
      </w:r>
    </w:p>
    <w:p w:rsidR="00B84362" w:rsidRPr="003A121F" w:rsidRDefault="00B84362" w:rsidP="00D9037C">
      <w:pPr>
        <w:numPr>
          <w:ilvl w:val="0"/>
          <w:numId w:val="5"/>
        </w:numPr>
        <w:tabs>
          <w:tab w:val="clear" w:pos="1530"/>
          <w:tab w:val="num" w:pos="0"/>
          <w:tab w:val="left" w:pos="1440"/>
        </w:tabs>
        <w:suppressAutoHyphens/>
        <w:autoSpaceDN/>
        <w:ind w:left="1440" w:hanging="720"/>
        <w:jc w:val="both"/>
      </w:pPr>
      <w:r w:rsidRPr="003A121F">
        <w:t>Filter and cooling coil section</w:t>
      </w:r>
    </w:p>
    <w:p w:rsidR="00B84362" w:rsidRPr="003A121F" w:rsidRDefault="00B84362" w:rsidP="00D9037C">
      <w:pPr>
        <w:numPr>
          <w:ilvl w:val="0"/>
          <w:numId w:val="5"/>
        </w:numPr>
        <w:tabs>
          <w:tab w:val="clear" w:pos="1530"/>
          <w:tab w:val="num" w:pos="0"/>
          <w:tab w:val="left" w:pos="1440"/>
        </w:tabs>
        <w:suppressAutoHyphens/>
        <w:autoSpaceDN/>
        <w:ind w:left="1440" w:hanging="720"/>
        <w:jc w:val="both"/>
      </w:pPr>
      <w:r w:rsidRPr="003A121F">
        <w:t>Blower section</w:t>
      </w:r>
    </w:p>
    <w:p w:rsidR="00B84362" w:rsidRPr="003A121F" w:rsidRDefault="00B84362" w:rsidP="00B84362">
      <w:pPr>
        <w:jc w:val="both"/>
      </w:pPr>
    </w:p>
    <w:p w:rsidR="00B84362" w:rsidRPr="003A121F" w:rsidRDefault="00B84362" w:rsidP="00B84362">
      <w:pPr>
        <w:ind w:left="720"/>
        <w:jc w:val="both"/>
      </w:pPr>
      <w:r w:rsidRPr="003A121F">
        <w:t>The condensing units shall be in single section with condenser and propeller fans</w:t>
      </w:r>
    </w:p>
    <w:p w:rsidR="00B84362" w:rsidRPr="003A121F" w:rsidRDefault="00B84362" w:rsidP="00B84362">
      <w:pPr>
        <w:jc w:val="both"/>
      </w:pPr>
    </w:p>
    <w:p w:rsidR="00B84362" w:rsidRPr="003A121F" w:rsidRDefault="00B84362" w:rsidP="00B84362">
      <w:pPr>
        <w:tabs>
          <w:tab w:val="left" w:pos="360"/>
          <w:tab w:val="left" w:pos="720"/>
        </w:tabs>
        <w:jc w:val="both"/>
      </w:pPr>
      <w:r w:rsidRPr="003A121F">
        <w:t>3.3</w:t>
      </w:r>
      <w:r w:rsidRPr="003A121F">
        <w:tab/>
      </w:r>
      <w:r w:rsidRPr="003A121F">
        <w:rPr>
          <w:u w:val="single"/>
        </w:rPr>
        <w:t>COMPRESSOR</w:t>
      </w:r>
    </w:p>
    <w:p w:rsidR="00B84362" w:rsidRPr="003A121F" w:rsidRDefault="00B84362" w:rsidP="00B84362">
      <w:pPr>
        <w:jc w:val="both"/>
      </w:pPr>
    </w:p>
    <w:p w:rsidR="00B84362" w:rsidRPr="007A5A9D" w:rsidRDefault="00B84362" w:rsidP="00B84362">
      <w:pPr>
        <w:pStyle w:val="BodyText2"/>
        <w:ind w:left="720"/>
        <w:rPr>
          <w:sz w:val="22"/>
          <w:szCs w:val="22"/>
          <w:u w:val="none"/>
        </w:rPr>
      </w:pPr>
      <w:r w:rsidRPr="007A5A9D">
        <w:rPr>
          <w:sz w:val="22"/>
          <w:szCs w:val="22"/>
          <w:u w:val="none"/>
        </w:rPr>
        <w:t>Compressor shall be multi</w:t>
      </w:r>
      <w:r w:rsidR="00620CCD">
        <w:rPr>
          <w:sz w:val="22"/>
          <w:szCs w:val="22"/>
          <w:u w:val="none"/>
        </w:rPr>
        <w:t>-</w:t>
      </w:r>
      <w:r w:rsidRPr="007A5A9D">
        <w:rPr>
          <w:sz w:val="22"/>
          <w:szCs w:val="22"/>
          <w:u w:val="none"/>
        </w:rPr>
        <w:t xml:space="preserve">cylinder reciprocating type.Compressor shall have spring loaded suction and discharge valve heads.Compressors shall be complete with required accessories such as pipe flanges, suction strainers, muffler, suction and discharge pressure gauges, oil heaters, oil pressure </w:t>
      </w:r>
      <w:r w:rsidR="00386E7F" w:rsidRPr="007A5A9D">
        <w:rPr>
          <w:sz w:val="22"/>
          <w:szCs w:val="22"/>
          <w:u w:val="none"/>
        </w:rPr>
        <w:t>gauge</w:t>
      </w:r>
      <w:r w:rsidRPr="007A5A9D">
        <w:rPr>
          <w:sz w:val="22"/>
          <w:szCs w:val="22"/>
          <w:u w:val="none"/>
        </w:rPr>
        <w:t>.HP-LP cutout, OP cutout, overload for motor protection, unloader etc.Compressor shall be suitable to operate on 3 phase, 400/440 volts, 50 cycles A.C supply and shall be designed to withstand voltage fluctuation of 15%.</w:t>
      </w:r>
    </w:p>
    <w:p w:rsidR="00B84362" w:rsidRPr="003A121F" w:rsidRDefault="00B84362" w:rsidP="00B84362">
      <w:pPr>
        <w:jc w:val="both"/>
      </w:pPr>
    </w:p>
    <w:p w:rsidR="00B84362" w:rsidRPr="003A121F" w:rsidRDefault="00B84362" w:rsidP="00B84362">
      <w:pPr>
        <w:tabs>
          <w:tab w:val="left" w:pos="360"/>
          <w:tab w:val="left" w:pos="720"/>
        </w:tabs>
        <w:jc w:val="both"/>
      </w:pPr>
      <w:r w:rsidRPr="003A121F">
        <w:t>3.4</w:t>
      </w:r>
      <w:r w:rsidRPr="003A121F">
        <w:tab/>
      </w:r>
      <w:r w:rsidRPr="003A121F">
        <w:rPr>
          <w:u w:val="single"/>
        </w:rPr>
        <w:t>WATER COOLED CONDENSER</w:t>
      </w:r>
    </w:p>
    <w:p w:rsidR="00B84362" w:rsidRPr="003A121F" w:rsidRDefault="00B84362" w:rsidP="00B84362">
      <w:pPr>
        <w:jc w:val="both"/>
      </w:pPr>
    </w:p>
    <w:p w:rsidR="00B84362" w:rsidRPr="003A121F" w:rsidRDefault="00B84362" w:rsidP="00B84362">
      <w:pPr>
        <w:ind w:left="720"/>
        <w:jc w:val="both"/>
      </w:pPr>
      <w:r w:rsidRPr="003A121F">
        <w:t>Water cooled condenser shall be of shell and tube type with multi</w:t>
      </w:r>
      <w:r w:rsidR="00386E7F">
        <w:t>-</w:t>
      </w:r>
      <w:r w:rsidRPr="003A121F">
        <w:t>pass tubes of copper and shell of mild steel with removable heads.Condenser tubes shall be integrally finned copper tubes rolled into steel tube sheets.</w:t>
      </w:r>
      <w:r w:rsidR="00386E7F" w:rsidRPr="003A121F">
        <w:t>Condenser</w:t>
      </w:r>
      <w:r w:rsidRPr="003A121F">
        <w:t xml:space="preserve"> shall be complete with required accessories such as hot gas inlet and liquid outlet connections and necessary shut off valves, drain valve, air vent and test cock, water inlet and outlet connections as required together with thermometers and pressure gauges, fusible relief and purge valves.Condenser shall be sized to provide positive sub cooling of liquid refrigerant to the extent of 2.77 </w:t>
      </w:r>
      <w:proofErr w:type="spellStart"/>
      <w:r w:rsidRPr="003A121F">
        <w:t>deg.C</w:t>
      </w:r>
      <w:proofErr w:type="spellEnd"/>
      <w:r w:rsidRPr="003A121F">
        <w:t>.</w:t>
      </w:r>
    </w:p>
    <w:p w:rsidR="00B84362" w:rsidRPr="003A121F" w:rsidRDefault="00B84362" w:rsidP="00B84362">
      <w:pPr>
        <w:ind w:left="720"/>
        <w:jc w:val="both"/>
      </w:pPr>
    </w:p>
    <w:p w:rsidR="00B84362" w:rsidRPr="003A121F" w:rsidRDefault="00B84362" w:rsidP="00B84362">
      <w:pPr>
        <w:ind w:left="720"/>
        <w:jc w:val="both"/>
      </w:pPr>
      <w:r w:rsidRPr="003A121F">
        <w:t>Condenser inlet and outlet connections shall be provided with thermometers and pressure gauges.</w:t>
      </w:r>
    </w:p>
    <w:p w:rsidR="00B84362" w:rsidRPr="003A121F" w:rsidRDefault="00B84362" w:rsidP="00B84362">
      <w:pPr>
        <w:tabs>
          <w:tab w:val="left" w:pos="360"/>
          <w:tab w:val="left" w:pos="720"/>
        </w:tabs>
        <w:jc w:val="right"/>
      </w:pPr>
    </w:p>
    <w:p w:rsidR="00B84362" w:rsidRPr="003A121F" w:rsidRDefault="00B84362" w:rsidP="00B84362">
      <w:pPr>
        <w:tabs>
          <w:tab w:val="left" w:pos="360"/>
          <w:tab w:val="left" w:pos="720"/>
        </w:tabs>
        <w:jc w:val="right"/>
      </w:pPr>
    </w:p>
    <w:p w:rsidR="00B84362" w:rsidRPr="003A121F" w:rsidRDefault="00B84362" w:rsidP="00B84362">
      <w:pPr>
        <w:tabs>
          <w:tab w:val="left" w:pos="360"/>
          <w:tab w:val="left" w:pos="720"/>
        </w:tabs>
        <w:jc w:val="both"/>
      </w:pPr>
      <w:r w:rsidRPr="003A121F">
        <w:t>3.5</w:t>
      </w:r>
      <w:r w:rsidRPr="003A121F">
        <w:tab/>
      </w:r>
      <w:r w:rsidRPr="003A121F">
        <w:rPr>
          <w:u w:val="single"/>
        </w:rPr>
        <w:t>AIR COOLED CONDENSER</w:t>
      </w:r>
    </w:p>
    <w:p w:rsidR="00B84362" w:rsidRPr="003A121F" w:rsidRDefault="00B84362" w:rsidP="00B84362">
      <w:pPr>
        <w:jc w:val="both"/>
      </w:pPr>
    </w:p>
    <w:p w:rsidR="00B84362" w:rsidRPr="003A121F" w:rsidRDefault="00B84362" w:rsidP="00B84362">
      <w:pPr>
        <w:ind w:left="720"/>
        <w:jc w:val="both"/>
      </w:pPr>
      <w:r w:rsidRPr="003A121F">
        <w:t>Condenser coil shall be of copper tube having aluminum fins firmly bonded to tubes.</w:t>
      </w:r>
      <w:r w:rsidR="00E912BF">
        <w:t xml:space="preserve"> </w:t>
      </w:r>
      <w:r w:rsidRPr="003A121F">
        <w:t xml:space="preserve">Tube </w:t>
      </w:r>
      <w:proofErr w:type="spellStart"/>
      <w:r w:rsidRPr="003A121F">
        <w:t>dia</w:t>
      </w:r>
      <w:proofErr w:type="spellEnd"/>
      <w:r w:rsidRPr="003A121F">
        <w:t xml:space="preserve"> shall be between 12.5 to 15 mm, min.24 g wall thickness and fin spacing deep.</w:t>
      </w:r>
      <w:r w:rsidR="00E912BF">
        <w:t xml:space="preserve"> </w:t>
      </w:r>
      <w:r w:rsidRPr="003A121F">
        <w:t>Each coil shall be factory tested and 21 Kg/sq.cm. test pressure.</w:t>
      </w:r>
    </w:p>
    <w:p w:rsidR="00B84362" w:rsidRPr="003A121F" w:rsidRDefault="00B84362" w:rsidP="00B84362">
      <w:pPr>
        <w:ind w:left="720"/>
        <w:jc w:val="both"/>
      </w:pPr>
    </w:p>
    <w:p w:rsidR="00B84362" w:rsidRPr="003A121F" w:rsidRDefault="00B84362" w:rsidP="00B84362">
      <w:pPr>
        <w:ind w:left="720"/>
        <w:jc w:val="both"/>
      </w:pPr>
      <w:r w:rsidRPr="003A121F">
        <w:t>The coil shall have integral sub cooling circuit.The air volume and coil face area shall be adequate for the capacity.</w:t>
      </w:r>
      <w:r w:rsidR="00E912BF">
        <w:t xml:space="preserve"> </w:t>
      </w:r>
      <w:r w:rsidRPr="003A121F">
        <w:t>Air velocity across the coil not exceed 150 m/min.</w:t>
      </w:r>
      <w:r w:rsidR="00E912BF">
        <w:t xml:space="preserve"> </w:t>
      </w:r>
      <w:r w:rsidRPr="003A121F">
        <w:t>Air volume of the condenser shall be minimum 25 cu</w:t>
      </w:r>
      <w:proofErr w:type="gramStart"/>
      <w:r w:rsidRPr="003A121F">
        <w:t>./</w:t>
      </w:r>
      <w:proofErr w:type="gramEnd"/>
      <w:r w:rsidRPr="003A121F">
        <w:t>min per ton of refrigeration capacity.</w:t>
      </w:r>
    </w:p>
    <w:p w:rsidR="00B84362" w:rsidRPr="003A121F" w:rsidRDefault="00B84362" w:rsidP="00B84362">
      <w:pPr>
        <w:ind w:left="720"/>
        <w:jc w:val="both"/>
      </w:pPr>
    </w:p>
    <w:p w:rsidR="00B84362" w:rsidRPr="003A121F" w:rsidRDefault="00B84362" w:rsidP="00B84362">
      <w:pPr>
        <w:ind w:left="720"/>
        <w:jc w:val="both"/>
      </w:pPr>
      <w:r w:rsidRPr="003A121F">
        <w:t>Condenser casing shall be made of corrosion resistant heavy gauge steel finished with enamel paint.</w:t>
      </w:r>
    </w:p>
    <w:p w:rsidR="00B84362" w:rsidRPr="003A121F" w:rsidRDefault="00B84362" w:rsidP="00B84362">
      <w:pPr>
        <w:jc w:val="both"/>
      </w:pPr>
    </w:p>
    <w:p w:rsidR="00B84362" w:rsidRPr="003A121F" w:rsidRDefault="00B84362" w:rsidP="00B84362">
      <w:pPr>
        <w:ind w:left="720"/>
        <w:jc w:val="both"/>
      </w:pPr>
      <w:r w:rsidRPr="003A121F">
        <w:t>Fans shall be propeller axial type.</w:t>
      </w:r>
      <w:r w:rsidR="00E912BF">
        <w:t xml:space="preserve"> </w:t>
      </w:r>
      <w:r w:rsidRPr="003A121F">
        <w:t>One or more fans shall be provided for the required capacity.</w:t>
      </w:r>
    </w:p>
    <w:p w:rsidR="00B84362" w:rsidRPr="003A121F" w:rsidRDefault="00B84362" w:rsidP="00B84362">
      <w:pPr>
        <w:ind w:left="720"/>
        <w:jc w:val="both"/>
      </w:pPr>
    </w:p>
    <w:p w:rsidR="00B84362" w:rsidRPr="003A121F" w:rsidRDefault="00B84362" w:rsidP="00B84362">
      <w:pPr>
        <w:ind w:left="720"/>
        <w:jc w:val="both"/>
      </w:pPr>
      <w:r w:rsidRPr="003A121F">
        <w:t>Fan motor shall be TEFC, squirrel cage, induction motor suitable to operate on 3 phase, 50 cycles, 400/440 volts, 50 cycles, A.C. supply and provided with pulley, v belt set or direct drive flexible coupling with guards.Motor shall have class “B” insulation and shall be provided with IP-55 protection.</w:t>
      </w:r>
    </w:p>
    <w:p w:rsidR="00B84362" w:rsidRPr="003A121F" w:rsidRDefault="00B84362" w:rsidP="00B84362">
      <w:pPr>
        <w:tabs>
          <w:tab w:val="left" w:pos="360"/>
          <w:tab w:val="left" w:pos="720"/>
        </w:tabs>
        <w:jc w:val="both"/>
      </w:pPr>
    </w:p>
    <w:p w:rsidR="00B84362" w:rsidRPr="003A121F" w:rsidRDefault="00B84362" w:rsidP="00B84362">
      <w:pPr>
        <w:tabs>
          <w:tab w:val="left" w:pos="360"/>
          <w:tab w:val="left" w:pos="720"/>
        </w:tabs>
        <w:jc w:val="both"/>
      </w:pPr>
      <w:r w:rsidRPr="003A121F">
        <w:t xml:space="preserve">3.6 </w:t>
      </w:r>
      <w:r w:rsidRPr="003A121F">
        <w:tab/>
      </w:r>
      <w:r w:rsidRPr="003A121F">
        <w:rPr>
          <w:u w:val="single"/>
        </w:rPr>
        <w:t>COOLING COILS</w:t>
      </w:r>
    </w:p>
    <w:p w:rsidR="00B84362" w:rsidRPr="003A121F" w:rsidRDefault="00B84362" w:rsidP="00B84362">
      <w:pPr>
        <w:jc w:val="both"/>
      </w:pPr>
    </w:p>
    <w:p w:rsidR="00B84362" w:rsidRPr="003A121F" w:rsidRDefault="00B84362" w:rsidP="00B84362">
      <w:pPr>
        <w:ind w:left="720"/>
        <w:jc w:val="both"/>
      </w:pPr>
      <w:r w:rsidRPr="003A121F">
        <w:t xml:space="preserve">Cooling coils shall be fin and tube type having aluminum fins firmly bonded to copper tubes assembles in G.I. frame.Face surface area of cooling </w:t>
      </w:r>
    </w:p>
    <w:p w:rsidR="00B84362" w:rsidRPr="003A121F" w:rsidRDefault="00B84362" w:rsidP="00B84362">
      <w:pPr>
        <w:jc w:val="both"/>
      </w:pPr>
    </w:p>
    <w:p w:rsidR="00B84362" w:rsidRPr="003A121F" w:rsidRDefault="00B84362" w:rsidP="00620CCD">
      <w:pPr>
        <w:tabs>
          <w:tab w:val="left" w:pos="360"/>
        </w:tabs>
        <w:ind w:left="709" w:hanging="709"/>
        <w:jc w:val="both"/>
      </w:pPr>
      <w:r w:rsidRPr="003A121F">
        <w:t xml:space="preserve">3.7 </w:t>
      </w:r>
      <w:r w:rsidRPr="003A121F">
        <w:tab/>
        <w:t xml:space="preserve">Each unit shall be HDP washable or metallic type and shall be 50 mm thick.Filter holding frame shall be designed such that by pass of air can be </w:t>
      </w:r>
      <w:r>
        <w:t>avoided.</w:t>
      </w:r>
      <w:r w:rsidRPr="003A121F">
        <w:t>Velocity across filter shall not exceed 120 m/min.</w:t>
      </w:r>
    </w:p>
    <w:p w:rsidR="00B84362" w:rsidRPr="003A121F" w:rsidRDefault="00B84362" w:rsidP="00620CCD">
      <w:pPr>
        <w:tabs>
          <w:tab w:val="left" w:pos="360"/>
          <w:tab w:val="left" w:pos="720"/>
        </w:tabs>
        <w:ind w:left="851" w:hanging="851"/>
        <w:jc w:val="both"/>
      </w:pPr>
    </w:p>
    <w:p w:rsidR="00B84362" w:rsidRPr="003A121F" w:rsidRDefault="00B84362" w:rsidP="00B84362">
      <w:pPr>
        <w:tabs>
          <w:tab w:val="left" w:pos="360"/>
          <w:tab w:val="left" w:pos="720"/>
        </w:tabs>
        <w:jc w:val="both"/>
      </w:pPr>
      <w:r w:rsidRPr="003A121F">
        <w:t>3.8</w:t>
      </w:r>
      <w:r w:rsidRPr="003A121F">
        <w:tab/>
      </w:r>
      <w:r w:rsidRPr="003A121F">
        <w:tab/>
      </w:r>
      <w:r w:rsidRPr="003A121F">
        <w:rPr>
          <w:u w:val="single"/>
        </w:rPr>
        <w:t>INSTALLATION</w:t>
      </w:r>
    </w:p>
    <w:p w:rsidR="00B84362" w:rsidRPr="003A121F" w:rsidRDefault="00B84362" w:rsidP="00B84362">
      <w:pPr>
        <w:jc w:val="both"/>
      </w:pPr>
    </w:p>
    <w:p w:rsidR="00B84362" w:rsidRPr="003A121F" w:rsidRDefault="00B84362" w:rsidP="00B84362">
      <w:pPr>
        <w:ind w:left="720"/>
        <w:jc w:val="both"/>
      </w:pPr>
      <w:r w:rsidRPr="003A121F">
        <w:t>Entire air cooled condenser assembly shall be installed on MS channel stand through vibration isolators and at the place as indicated in drawings.</w:t>
      </w:r>
    </w:p>
    <w:p w:rsidR="00B84362" w:rsidRPr="003A121F" w:rsidRDefault="00B84362" w:rsidP="00B84362">
      <w:pPr>
        <w:ind w:left="720"/>
        <w:jc w:val="both"/>
      </w:pPr>
    </w:p>
    <w:p w:rsidR="00B84362" w:rsidRPr="003A121F" w:rsidRDefault="00B84362" w:rsidP="00B84362">
      <w:pPr>
        <w:ind w:left="720"/>
        <w:jc w:val="both"/>
      </w:pPr>
      <w:r w:rsidRPr="003A121F">
        <w:t xml:space="preserve">The package unit shall be mounted ona suitable concrete base pads separated from the main floor by means of necessary neoprene serrated vibration isolation pads.Vibration isolators like neoprene serrated rubber base pads or </w:t>
      </w:r>
      <w:r w:rsidR="00386E7F" w:rsidRPr="003A121F">
        <w:t>Dunlop</w:t>
      </w:r>
      <w:r w:rsidRPr="003A121F">
        <w:t xml:space="preserve"> metallic cushy-foot mountings shall be used between packaged unit and concrete foundation.</w:t>
      </w:r>
    </w:p>
    <w:p w:rsidR="00B84362" w:rsidRPr="003A121F" w:rsidRDefault="00B84362" w:rsidP="00B84362">
      <w:pPr>
        <w:ind w:left="720"/>
        <w:jc w:val="both"/>
      </w:pPr>
    </w:p>
    <w:p w:rsidR="00B84362" w:rsidRPr="003A121F" w:rsidRDefault="00B84362" w:rsidP="00B84362">
      <w:pPr>
        <w:ind w:left="720"/>
        <w:jc w:val="both"/>
      </w:pPr>
      <w:r w:rsidRPr="003A121F">
        <w:t xml:space="preserve">All the equipment including base frame etc. shall be factory painted with two coats of a suitable enamel paint of approved </w:t>
      </w:r>
      <w:proofErr w:type="spellStart"/>
      <w:r w:rsidRPr="003A121F">
        <w:t>colour</w:t>
      </w:r>
      <w:proofErr w:type="spellEnd"/>
      <w:r w:rsidRPr="003A121F">
        <w:t xml:space="preserve"> over a rust resistant primer.Paint that have become marred during shipment or erection shall be cleaned off with mineral spirit, wire brushed and spot primed over the affected areas, then coated with enamel paint to match the </w:t>
      </w:r>
      <w:proofErr w:type="spellStart"/>
      <w:r w:rsidRPr="003A121F">
        <w:t>colour</w:t>
      </w:r>
      <w:proofErr w:type="spellEnd"/>
      <w:r w:rsidRPr="003A121F">
        <w:t xml:space="preserve"> shade of adjoining factory painted surface.</w:t>
      </w:r>
    </w:p>
    <w:p w:rsidR="00B84362" w:rsidRDefault="00B84362" w:rsidP="00B84362">
      <w:pPr>
        <w:tabs>
          <w:tab w:val="left" w:pos="360"/>
          <w:tab w:val="left" w:pos="720"/>
        </w:tabs>
        <w:jc w:val="both"/>
      </w:pPr>
    </w:p>
    <w:p w:rsidR="00B84362" w:rsidRPr="003A121F" w:rsidRDefault="00B84362" w:rsidP="00B84362">
      <w:pPr>
        <w:tabs>
          <w:tab w:val="left" w:pos="360"/>
          <w:tab w:val="left" w:pos="720"/>
        </w:tabs>
        <w:jc w:val="both"/>
      </w:pPr>
      <w:r w:rsidRPr="003A121F">
        <w:t>3.9</w:t>
      </w:r>
      <w:r w:rsidRPr="003A121F">
        <w:tab/>
      </w:r>
      <w:r w:rsidRPr="003A121F">
        <w:rPr>
          <w:u w:val="single"/>
        </w:rPr>
        <w:t>PERFORMANCE RATING</w:t>
      </w:r>
    </w:p>
    <w:p w:rsidR="00B84362" w:rsidRPr="003A121F" w:rsidRDefault="00B84362" w:rsidP="00B84362">
      <w:pPr>
        <w:jc w:val="both"/>
      </w:pPr>
    </w:p>
    <w:p w:rsidR="00B84362" w:rsidRPr="003A121F" w:rsidRDefault="00B84362" w:rsidP="00B84362">
      <w:pPr>
        <w:ind w:left="720"/>
        <w:jc w:val="both"/>
      </w:pPr>
      <w:r w:rsidRPr="003A121F">
        <w:t>The unit shall be selected for</w:t>
      </w:r>
      <w:r>
        <w:t xml:space="preserve"> t</w:t>
      </w:r>
      <w:r w:rsidRPr="003A121F">
        <w:t>he lowest operating noise level.Capacity ratings and power consumption at design conditions shall be verified at the time of testing and commissioning of installation.Cooling capacity of the unit shall be computed from the measurement of air flow and dry and wet bulb temperature of air entering and leaving the cooling coil.Computed results shall conform to the specified capacity and quoted ratings.</w:t>
      </w:r>
    </w:p>
    <w:p w:rsidR="00B84362" w:rsidRPr="003A121F" w:rsidRDefault="00B84362" w:rsidP="00B84362">
      <w:pPr>
        <w:jc w:val="both"/>
      </w:pPr>
    </w:p>
    <w:p w:rsidR="00B84362" w:rsidRPr="003A121F" w:rsidRDefault="00B84362" w:rsidP="00386E7F">
      <w:pPr>
        <w:ind w:left="709" w:hanging="709"/>
        <w:jc w:val="both"/>
      </w:pPr>
      <w:r w:rsidRPr="003A121F">
        <w:t xml:space="preserve">3.10 </w:t>
      </w:r>
      <w:r w:rsidRPr="003A121F">
        <w:tab/>
        <w:t>All safety controls like HP cut out, LP cut out, OP cut out, water line flow switches/differential pressure switches shall be checked for their functioning and setting and record of all the settings shall be submitted to Consultants/Clients.</w:t>
      </w:r>
    </w:p>
    <w:p w:rsidR="00353FD2" w:rsidRDefault="00353FD2">
      <w:pPr>
        <w:autoSpaceDE/>
        <w:autoSpaceDN/>
      </w:pPr>
      <w:r>
        <w:br w:type="page"/>
      </w:r>
    </w:p>
    <w:p w:rsidR="00353FD2" w:rsidRDefault="00353FD2" w:rsidP="00B84362">
      <w:pPr>
        <w:tabs>
          <w:tab w:val="left" w:pos="360"/>
          <w:tab w:val="left" w:pos="720"/>
        </w:tabs>
        <w:jc w:val="both"/>
      </w:pPr>
    </w:p>
    <w:p w:rsidR="00B84362" w:rsidRPr="003A121F" w:rsidRDefault="00B84362" w:rsidP="00B84362">
      <w:pPr>
        <w:tabs>
          <w:tab w:val="left" w:pos="360"/>
          <w:tab w:val="left" w:pos="720"/>
        </w:tabs>
        <w:jc w:val="both"/>
      </w:pPr>
      <w:r w:rsidRPr="003A121F">
        <w:t>4.0</w:t>
      </w:r>
      <w:r w:rsidRPr="003A121F">
        <w:tab/>
      </w:r>
      <w:r w:rsidRPr="003A121F">
        <w:rPr>
          <w:u w:val="single"/>
        </w:rPr>
        <w:t>SPLIT UNITS</w:t>
      </w:r>
    </w:p>
    <w:p w:rsidR="00B84362" w:rsidRPr="003A121F" w:rsidRDefault="00B84362" w:rsidP="00B84362">
      <w:pPr>
        <w:jc w:val="both"/>
      </w:pPr>
    </w:p>
    <w:p w:rsidR="00B84362" w:rsidRPr="003A121F" w:rsidRDefault="00B84362" w:rsidP="00B84362">
      <w:pPr>
        <w:ind w:left="720" w:hanging="720"/>
      </w:pPr>
      <w:r w:rsidRPr="003A121F">
        <w:t>4.1</w:t>
      </w:r>
      <w:r w:rsidRPr="003A121F">
        <w:tab/>
        <w:t xml:space="preserve">The split air conditioning units shall be in two separate cabinets, one for outdoor condensing unit and another for indoor evaporator unit. The evaporator unit shall be floor/wall/ceiling suspended. Also the ceiling suspended unit shall be </w:t>
      </w:r>
      <w:proofErr w:type="spellStart"/>
      <w:r w:rsidRPr="003A121F">
        <w:t>ductable</w:t>
      </w:r>
      <w:proofErr w:type="spellEnd"/>
      <w:r w:rsidRPr="003A121F">
        <w:t xml:space="preserve"> or direct supply system.</w:t>
      </w:r>
    </w:p>
    <w:p w:rsidR="00B84362" w:rsidRPr="003A121F" w:rsidRDefault="00B84362" w:rsidP="00B84362">
      <w:pPr>
        <w:jc w:val="both"/>
      </w:pPr>
    </w:p>
    <w:p w:rsidR="00B84362" w:rsidRPr="003A121F" w:rsidRDefault="00B84362" w:rsidP="00B84362">
      <w:pPr>
        <w:tabs>
          <w:tab w:val="left" w:pos="360"/>
          <w:tab w:val="left" w:pos="720"/>
        </w:tabs>
        <w:ind w:left="720" w:hanging="720"/>
        <w:jc w:val="both"/>
      </w:pPr>
      <w:r w:rsidRPr="003A121F">
        <w:t>4.2</w:t>
      </w:r>
      <w:r w:rsidRPr="003A121F">
        <w:tab/>
        <w:t>The refrigerant piping, power and central cabling between the condensing unit and evaporator shall be properly protected to avoid damage.The refrigerant pipes shall beinsulated to avoid condensation, reduction in the rated capacity and performance.</w:t>
      </w:r>
    </w:p>
    <w:p w:rsidR="00B84362" w:rsidRPr="003A121F" w:rsidRDefault="00B84362" w:rsidP="00B84362">
      <w:pPr>
        <w:tabs>
          <w:tab w:val="left" w:pos="360"/>
          <w:tab w:val="left" w:pos="720"/>
        </w:tabs>
        <w:jc w:val="both"/>
      </w:pPr>
    </w:p>
    <w:p w:rsidR="00B84362" w:rsidRPr="003A121F" w:rsidRDefault="00B84362" w:rsidP="00B84362">
      <w:pPr>
        <w:tabs>
          <w:tab w:val="left" w:pos="360"/>
          <w:tab w:val="left" w:pos="720"/>
        </w:tabs>
        <w:jc w:val="both"/>
      </w:pPr>
      <w:r w:rsidRPr="003A121F">
        <w:t>4.3</w:t>
      </w:r>
      <w:r w:rsidRPr="003A121F">
        <w:tab/>
      </w:r>
      <w:r w:rsidRPr="003A121F">
        <w:rPr>
          <w:u w:val="single"/>
        </w:rPr>
        <w:t>CONDENSING UNITS</w:t>
      </w:r>
    </w:p>
    <w:p w:rsidR="00B84362" w:rsidRPr="003A121F" w:rsidRDefault="00B84362" w:rsidP="00B84362">
      <w:pPr>
        <w:jc w:val="both"/>
      </w:pPr>
    </w:p>
    <w:p w:rsidR="00B84362" w:rsidRPr="003A121F" w:rsidRDefault="00B84362" w:rsidP="00353FD2">
      <w:pPr>
        <w:spacing w:after="120"/>
        <w:ind w:left="720"/>
        <w:jc w:val="both"/>
      </w:pPr>
      <w:r w:rsidRPr="003A121F">
        <w:t>Compressor for small size units shall be hermetically sealed and internally sprung with rubber mountings.Thermal overload protection shall be provided Crank-case heaters are to be permanently wired to be ‘ON &amp; Suction and liquid lines shall be adequately sized and shall terminate in back-seating valves.</w:t>
      </w:r>
    </w:p>
    <w:p w:rsidR="00B84362" w:rsidRPr="003A121F" w:rsidRDefault="00B84362" w:rsidP="00353FD2">
      <w:pPr>
        <w:spacing w:after="120"/>
        <w:ind w:left="720"/>
        <w:jc w:val="both"/>
      </w:pPr>
      <w:r w:rsidRPr="003A121F">
        <w:t>Motors shall be permanent split capacitor type and fully weather-proofed. Voltage is 200/254 single phase or 380V 3 PH 50 HZ Optimum motor speed shall be 900 rpm but in no case exceeding 1500 4pm synchronous.Insulation shall be class B to BS 3979 and BS 2613.Built-in over load protection shall be incorporated.</w:t>
      </w:r>
    </w:p>
    <w:p w:rsidR="00B84362" w:rsidRPr="003A121F" w:rsidRDefault="00B84362" w:rsidP="00353FD2">
      <w:pPr>
        <w:spacing w:after="120"/>
        <w:ind w:left="720"/>
        <w:jc w:val="both"/>
      </w:pPr>
      <w:r w:rsidRPr="003A121F">
        <w:t>Condenser fans shall be propeller type with aluminum blades riveted to a zinc plated steel hub having twin hardened grub screws.</w:t>
      </w:r>
    </w:p>
    <w:p w:rsidR="00B84362" w:rsidRDefault="00B84362" w:rsidP="00353FD2">
      <w:pPr>
        <w:spacing w:after="120"/>
        <w:ind w:left="720"/>
        <w:jc w:val="both"/>
      </w:pPr>
      <w:r w:rsidRPr="003A121F">
        <w:t>Coil shall be of finned tubes with staggered tubes to give maximum heat transfer and be of proven capacities.</w:t>
      </w:r>
    </w:p>
    <w:p w:rsidR="00B84362" w:rsidRPr="003A121F" w:rsidRDefault="00B84362" w:rsidP="00353FD2">
      <w:pPr>
        <w:spacing w:after="120"/>
        <w:ind w:left="720"/>
        <w:jc w:val="both"/>
      </w:pPr>
      <w:r w:rsidRPr="003A121F">
        <w:t xml:space="preserve">Casings shall be constructed from folded panels riveted together except where access is required self tapings screws being used. Casing material shall be pre </w:t>
      </w:r>
      <w:r w:rsidR="00386E7F" w:rsidRPr="003A121F">
        <w:t>galvanized</w:t>
      </w:r>
      <w:r w:rsidRPr="003A121F">
        <w:t xml:space="preserve"> sheet steel generally to BS 2689 </w:t>
      </w:r>
      <w:r w:rsidR="00386E7F" w:rsidRPr="003A121F">
        <w:t>electrostatically</w:t>
      </w:r>
      <w:r w:rsidRPr="003A121F">
        <w:t xml:space="preserve"> powder coated with textured epoxy stoved at 180 degree C (356 </w:t>
      </w:r>
      <w:r w:rsidRPr="003A121F">
        <w:t> F).</w:t>
      </w:r>
    </w:p>
    <w:p w:rsidR="00B84362" w:rsidRPr="003A121F" w:rsidRDefault="00B84362" w:rsidP="00B84362">
      <w:pPr>
        <w:ind w:left="720"/>
        <w:jc w:val="both"/>
      </w:pPr>
      <w:r w:rsidRPr="003A121F">
        <w:t>Motors and compressors shall be wired into a weather proof electrical box situated behind the back panel of the unit.The control shall comprise the following.</w:t>
      </w:r>
    </w:p>
    <w:p w:rsidR="00B84362" w:rsidRPr="003A121F" w:rsidRDefault="00B84362" w:rsidP="00B84362">
      <w:pPr>
        <w:ind w:left="720"/>
        <w:jc w:val="both"/>
      </w:pPr>
    </w:p>
    <w:p w:rsidR="00B84362" w:rsidRPr="00620CCD" w:rsidRDefault="00B84362" w:rsidP="00620CCD">
      <w:pPr>
        <w:suppressAutoHyphens/>
        <w:autoSpaceDN/>
        <w:spacing w:after="120"/>
        <w:ind w:left="709"/>
        <w:jc w:val="both"/>
        <w:rPr>
          <w:u w:val="single"/>
        </w:rPr>
      </w:pPr>
      <w:r w:rsidRPr="00620CCD">
        <w:rPr>
          <w:u w:val="single"/>
        </w:rPr>
        <w:t>Contactor (s) for compressors</w:t>
      </w:r>
    </w:p>
    <w:p w:rsidR="00B84362" w:rsidRPr="003A121F" w:rsidRDefault="00B84362" w:rsidP="00620CCD">
      <w:pPr>
        <w:suppressAutoHyphens/>
        <w:autoSpaceDN/>
        <w:spacing w:after="60"/>
        <w:ind w:left="709"/>
        <w:jc w:val="both"/>
      </w:pPr>
      <w:r w:rsidRPr="003A121F">
        <w:t>High and low pressure switches which are factory preset.</w:t>
      </w:r>
    </w:p>
    <w:p w:rsidR="00B84362" w:rsidRPr="003A121F" w:rsidRDefault="00B84362" w:rsidP="00620CCD">
      <w:pPr>
        <w:suppressAutoHyphens/>
        <w:autoSpaceDN/>
        <w:spacing w:after="60"/>
        <w:ind w:left="709"/>
        <w:jc w:val="both"/>
      </w:pPr>
      <w:r w:rsidRPr="003A121F">
        <w:t>A starting pressure switch to ensure that fans do not run before adequate systems pressure has built up, preventing cycling of compressors against the low pressure switch.</w:t>
      </w:r>
    </w:p>
    <w:p w:rsidR="00B84362" w:rsidRPr="003A121F" w:rsidRDefault="00B84362" w:rsidP="00620CCD">
      <w:pPr>
        <w:suppressAutoHyphens/>
        <w:autoSpaceDN/>
        <w:ind w:left="709"/>
        <w:jc w:val="both"/>
      </w:pPr>
      <w:r w:rsidRPr="003A121F">
        <w:t>An electrical overload switch (giving a 5 second delay between starting of the first and second compressor wherever two compressors are used) with overload protected tap-off for the evaporator and condenser fans.</w:t>
      </w:r>
    </w:p>
    <w:p w:rsidR="00B84362" w:rsidRPr="003A121F" w:rsidRDefault="00B84362" w:rsidP="00B84362">
      <w:pPr>
        <w:jc w:val="both"/>
      </w:pPr>
    </w:p>
    <w:p w:rsidR="00B84362" w:rsidRPr="003A121F" w:rsidRDefault="00B84362" w:rsidP="00B84362">
      <w:pPr>
        <w:tabs>
          <w:tab w:val="left" w:pos="360"/>
          <w:tab w:val="left" w:pos="720"/>
        </w:tabs>
        <w:jc w:val="both"/>
      </w:pPr>
      <w:r w:rsidRPr="003A121F">
        <w:t>4.3</w:t>
      </w:r>
      <w:r w:rsidRPr="003A121F">
        <w:tab/>
      </w:r>
      <w:r w:rsidRPr="003A121F">
        <w:rPr>
          <w:u w:val="single"/>
        </w:rPr>
        <w:t>EVAPORATOR</w:t>
      </w:r>
    </w:p>
    <w:p w:rsidR="00B84362" w:rsidRPr="003A121F" w:rsidRDefault="00B84362" w:rsidP="00B84362">
      <w:pPr>
        <w:jc w:val="both"/>
      </w:pPr>
    </w:p>
    <w:p w:rsidR="00353FD2" w:rsidRDefault="00B84362" w:rsidP="00B84362">
      <w:pPr>
        <w:ind w:left="720"/>
        <w:jc w:val="both"/>
      </w:pPr>
      <w:r w:rsidRPr="003A121F">
        <w:t>For cooling duty DX coil shall be fitted.Electric heaters shall be fitted for heating duty.Coils shall be multi-fin copper tubes staggered to give maximum heat transfer, fins shall be formed from aluminum strip with fully collared holes to maintain a permanent mechanical bond with the tubes which are mechanically expanded into them.</w:t>
      </w:r>
    </w:p>
    <w:p w:rsidR="00353FD2" w:rsidRDefault="00353FD2" w:rsidP="00B84362">
      <w:pPr>
        <w:ind w:left="720"/>
        <w:jc w:val="both"/>
      </w:pPr>
    </w:p>
    <w:p w:rsidR="00B84362" w:rsidRPr="003A121F" w:rsidRDefault="00B84362" w:rsidP="00353FD2">
      <w:pPr>
        <w:spacing w:after="120"/>
        <w:ind w:left="720"/>
        <w:jc w:val="both"/>
      </w:pPr>
      <w:r w:rsidRPr="003A121F">
        <w:t>Finsspacing shall be 2.5 mm (10/inch), tubes and bends are seamless solid-drawn copper are seamlesssolid-drawn copper DX coils shall be tested to a pressure of 20 bars (300 lbs/</w:t>
      </w:r>
      <w:proofErr w:type="spellStart"/>
      <w:r w:rsidRPr="003A121F">
        <w:t>sq.in</w:t>
      </w:r>
      <w:proofErr w:type="spellEnd"/>
      <w:r w:rsidRPr="003A121F">
        <w:t>) &amp; proof tested to a pressure of 20 bars (50 lbs/</w:t>
      </w:r>
      <w:proofErr w:type="spellStart"/>
      <w:r w:rsidRPr="003A121F">
        <w:t>sq.in</w:t>
      </w:r>
      <w:proofErr w:type="spellEnd"/>
      <w:r w:rsidRPr="003A121F">
        <w:t>).Coil shall be cleaned, dehydrated and capped.</w:t>
      </w:r>
    </w:p>
    <w:p w:rsidR="00B84362" w:rsidRPr="003A121F" w:rsidRDefault="00B84362" w:rsidP="00353FD2">
      <w:pPr>
        <w:spacing w:after="120"/>
        <w:ind w:left="720"/>
        <w:jc w:val="both"/>
      </w:pPr>
      <w:r w:rsidRPr="003A121F">
        <w:t xml:space="preserve">The fan shall be a DIDW centrifugal fan or fans having a corrosion protected steel </w:t>
      </w:r>
      <w:r w:rsidR="00386E7F" w:rsidRPr="003A121F">
        <w:t>impeller</w:t>
      </w:r>
      <w:r w:rsidRPr="003A121F">
        <w:t xml:space="preserve"> with forward curved blades.A steel hub with two hardened fixing screws shall be welded into the fan plate.The impeller is secured to a steel shaft with runs in ball bearing assemblies, whichare sealed and lubricated for life.Insulation Class B for all motor.Both fan and motor shall be mounted rigidly into a steel sub frame which is itself suspended in the cabinet on rubber anti-vibration mountings.Safety bolts shall be fitted to constrain the sub-frame in transit and to facilitate replacement of the mountings if necessary.Drive from the motor to the fan shall be direct.</w:t>
      </w:r>
    </w:p>
    <w:p w:rsidR="00B84362" w:rsidRPr="003A121F" w:rsidRDefault="00B84362" w:rsidP="00353FD2">
      <w:pPr>
        <w:spacing w:after="120"/>
        <w:ind w:left="720"/>
        <w:jc w:val="both"/>
      </w:pPr>
      <w:r w:rsidRPr="003A121F">
        <w:t>Cabinets and plenum shall be constructed from folded panels riveted together.Material is pre-</w:t>
      </w:r>
      <w:r w:rsidR="00386E7F" w:rsidRPr="003A121F">
        <w:t>galvanized</w:t>
      </w:r>
      <w:r w:rsidRPr="003A121F">
        <w:t xml:space="preserve"> sheet steel generally to BS 2989.Condensate drain connections shall be 20 mm.A supply and return grilled shall be provided along with the unit.</w:t>
      </w:r>
    </w:p>
    <w:p w:rsidR="00B84362" w:rsidRPr="003A121F" w:rsidRDefault="00B84362" w:rsidP="00353FD2">
      <w:pPr>
        <w:spacing w:after="120"/>
        <w:ind w:left="720"/>
        <w:jc w:val="both"/>
      </w:pPr>
      <w:r w:rsidRPr="003A121F">
        <w:t>Air filters shall be cleanable type having a minimum 90% efficiency using Test Dust No. 2 in accordance with BS : 2831.Sheathed heating elements shall be fitted with necessary high temperature cut-out switch, isolator, contactorsand thermostats.</w:t>
      </w:r>
    </w:p>
    <w:p w:rsidR="00B84362" w:rsidRDefault="00B84362" w:rsidP="00353FD2">
      <w:pPr>
        <w:ind w:left="720"/>
        <w:jc w:val="both"/>
      </w:pPr>
      <w:r w:rsidRPr="003A121F">
        <w:t>Motors shall be wired into an electrical control box by means of a flexible harness.The box shall contain necessary terminal blocks for connection of mains supply and control circuits, with necessary contactors.A room thermostat with 3-speed fan switch shall be provided for the automatic control of the unit.All wirings to and from the thermostat shall be included in the scope of supply.</w:t>
      </w:r>
    </w:p>
    <w:p w:rsidR="00353FD2" w:rsidRPr="003A121F" w:rsidRDefault="00353FD2" w:rsidP="00B84362">
      <w:pPr>
        <w:ind w:left="720"/>
        <w:jc w:val="both"/>
      </w:pPr>
    </w:p>
    <w:p w:rsidR="00B84362" w:rsidRPr="003A121F" w:rsidRDefault="00B84362" w:rsidP="00353FD2">
      <w:pPr>
        <w:tabs>
          <w:tab w:val="left" w:pos="360"/>
          <w:tab w:val="left" w:pos="720"/>
        </w:tabs>
        <w:spacing w:after="120"/>
        <w:jc w:val="both"/>
      </w:pPr>
      <w:r w:rsidRPr="003A121F">
        <w:t>4.4</w:t>
      </w:r>
      <w:r w:rsidRPr="003A121F">
        <w:tab/>
      </w:r>
      <w:r w:rsidRPr="003A121F">
        <w:rPr>
          <w:u w:val="single"/>
        </w:rPr>
        <w:t>INSTALLATION</w:t>
      </w:r>
    </w:p>
    <w:p w:rsidR="00B84362" w:rsidRPr="003A121F" w:rsidRDefault="00B84362" w:rsidP="00353FD2">
      <w:pPr>
        <w:spacing w:after="120"/>
        <w:ind w:left="720"/>
        <w:jc w:val="both"/>
      </w:pPr>
      <w:r w:rsidRPr="003A121F">
        <w:t xml:space="preserve">The condensing units shall be mounted on terrace, </w:t>
      </w:r>
      <w:proofErr w:type="spellStart"/>
      <w:r w:rsidRPr="003A121F">
        <w:t>ch</w:t>
      </w:r>
      <w:r w:rsidR="00386E7F">
        <w:t>aj</w:t>
      </w:r>
      <w:r w:rsidRPr="003A121F">
        <w:t>ja</w:t>
      </w:r>
      <w:proofErr w:type="spellEnd"/>
      <w:r w:rsidRPr="003A121F">
        <w:t xml:space="preserve"> or M.S. fabricated platform as per the drawing and site conditions.The unit mounted onRCC slab shall be with M.S. base frame with minimum heights of 300 mm from the finished floor.</w:t>
      </w:r>
    </w:p>
    <w:p w:rsidR="00B84362" w:rsidRPr="003A121F" w:rsidRDefault="00B84362" w:rsidP="00353FD2">
      <w:pPr>
        <w:spacing w:after="120"/>
        <w:ind w:left="720"/>
        <w:jc w:val="both"/>
      </w:pPr>
      <w:r w:rsidRPr="003A121F">
        <w:t>Where the unit is mounted on to the wall the same shall be by means of M.S. platform of adequate size to facilitate easy maintenance and repairs.The platform shall be supported by means of M.S. brackets grouted on to the wall.Also the platform shall be provided with safety railing.All structural steel work shall be provided with anti corrosive treatment.</w:t>
      </w:r>
    </w:p>
    <w:p w:rsidR="00B84362" w:rsidRPr="003A121F" w:rsidRDefault="00B84362" w:rsidP="00353FD2">
      <w:pPr>
        <w:spacing w:after="120"/>
        <w:ind w:left="720"/>
        <w:jc w:val="both"/>
      </w:pPr>
      <w:r w:rsidRPr="003A121F">
        <w:t>The wall mounted evaporators shall be fixed to the wall using anchor bolts and screws of adequate capacity.The ceiling units shall be suspended from fixed to the ceiling using anchor bolts and suspension rod of adequate capacity.</w:t>
      </w:r>
    </w:p>
    <w:p w:rsidR="00B84362" w:rsidRPr="003A121F" w:rsidRDefault="00B84362" w:rsidP="00B84362">
      <w:pPr>
        <w:ind w:left="720"/>
        <w:jc w:val="both"/>
      </w:pPr>
      <w:r w:rsidRPr="003A121F">
        <w:t xml:space="preserve">The </w:t>
      </w:r>
      <w:r w:rsidR="00386E7F" w:rsidRPr="003A121F">
        <w:t>condensing</w:t>
      </w:r>
      <w:r w:rsidRPr="003A121F">
        <w:t xml:space="preserve"> units and evaporators shall be leveled properly to avoid stress and strains on bearings as well as to allow free flow of condenser.</w:t>
      </w:r>
    </w:p>
    <w:p w:rsidR="00353FD2" w:rsidRDefault="00353FD2" w:rsidP="00353FD2">
      <w:pPr>
        <w:ind w:left="720"/>
        <w:jc w:val="both"/>
      </w:pPr>
    </w:p>
    <w:p w:rsidR="00B84362" w:rsidRPr="003A121F" w:rsidRDefault="00B84362" w:rsidP="00353FD2">
      <w:pPr>
        <w:tabs>
          <w:tab w:val="left" w:pos="360"/>
          <w:tab w:val="left" w:pos="720"/>
        </w:tabs>
        <w:spacing w:after="120"/>
        <w:jc w:val="both"/>
      </w:pPr>
      <w:r w:rsidRPr="003A121F">
        <w:t xml:space="preserve">4.5 </w:t>
      </w:r>
      <w:r w:rsidRPr="003A121F">
        <w:tab/>
      </w:r>
      <w:r w:rsidRPr="003A121F">
        <w:rPr>
          <w:u w:val="single"/>
        </w:rPr>
        <w:t>TESTING</w:t>
      </w:r>
    </w:p>
    <w:p w:rsidR="00B84362" w:rsidRPr="003A121F" w:rsidRDefault="00B84362" w:rsidP="00386E7F">
      <w:pPr>
        <w:spacing w:after="120"/>
        <w:ind w:left="720"/>
        <w:jc w:val="both"/>
      </w:pPr>
      <w:r w:rsidRPr="003A121F">
        <w:t xml:space="preserve">All compressors shall be factory run and the system leak tested before </w:t>
      </w:r>
      <w:r w:rsidR="00386E7F" w:rsidRPr="003A121F">
        <w:t>dispatch</w:t>
      </w:r>
      <w:r w:rsidRPr="003A121F">
        <w:t>.A test certificate to this effect shall be furnished for each unit.</w:t>
      </w:r>
    </w:p>
    <w:p w:rsidR="00B84362" w:rsidRPr="003A121F" w:rsidRDefault="00B84362" w:rsidP="00B84362">
      <w:pPr>
        <w:ind w:left="720"/>
        <w:jc w:val="both"/>
      </w:pPr>
      <w:r w:rsidRPr="003A121F">
        <w:t>The condenser and evaporator unit after commissioning shall be tested for its capacity and power consumption.</w:t>
      </w:r>
    </w:p>
    <w:p w:rsidR="00B84362" w:rsidRPr="003A121F" w:rsidRDefault="00B84362" w:rsidP="00B84362">
      <w:pPr>
        <w:jc w:val="both"/>
      </w:pPr>
    </w:p>
    <w:p w:rsidR="00B84362" w:rsidRPr="003A121F" w:rsidRDefault="00B84362" w:rsidP="00B84362">
      <w:pPr>
        <w:pageBreakBefore/>
        <w:tabs>
          <w:tab w:val="left" w:pos="4500"/>
          <w:tab w:val="left" w:pos="7110"/>
        </w:tabs>
        <w:ind w:left="1080" w:hanging="1080"/>
        <w:jc w:val="right"/>
      </w:pPr>
    </w:p>
    <w:p w:rsidR="00B84362" w:rsidRPr="004649D5" w:rsidRDefault="00BC7FDB" w:rsidP="00BC7FDB">
      <w:pPr>
        <w:pStyle w:val="Heading1"/>
        <w:ind w:left="720" w:hanging="720"/>
        <w:jc w:val="left"/>
        <w:rPr>
          <w:b/>
          <w:sz w:val="22"/>
          <w:szCs w:val="22"/>
          <w:u w:val="none"/>
        </w:rPr>
      </w:pPr>
      <w:bookmarkStart w:id="41" w:name="__RefHeading__85_1682080396"/>
      <w:bookmarkStart w:id="42" w:name="__RefHeading__87_1682080396"/>
      <w:bookmarkStart w:id="43" w:name="__RefHeading__89_1682080396"/>
      <w:bookmarkStart w:id="44" w:name="_Toc404619054"/>
      <w:bookmarkStart w:id="45" w:name="_Toc502656880"/>
      <w:bookmarkStart w:id="46" w:name="_Toc114665227"/>
      <w:bookmarkEnd w:id="41"/>
      <w:bookmarkEnd w:id="42"/>
      <w:bookmarkEnd w:id="43"/>
      <w:r>
        <w:rPr>
          <w:b/>
          <w:sz w:val="22"/>
          <w:szCs w:val="22"/>
          <w:u w:val="none"/>
        </w:rPr>
        <w:t>2203</w:t>
      </w:r>
      <w:r>
        <w:rPr>
          <w:b/>
          <w:sz w:val="22"/>
          <w:szCs w:val="22"/>
          <w:u w:val="none"/>
        </w:rPr>
        <w:tab/>
      </w:r>
      <w:r w:rsidR="00B84362" w:rsidRPr="004649D5">
        <w:rPr>
          <w:b/>
          <w:sz w:val="22"/>
          <w:szCs w:val="22"/>
          <w:u w:val="none"/>
        </w:rPr>
        <w:t>AIR HANDLING EQUIPMENTS</w:t>
      </w:r>
      <w:bookmarkEnd w:id="44"/>
      <w:bookmarkEnd w:id="45"/>
      <w:bookmarkEnd w:id="46"/>
    </w:p>
    <w:p w:rsidR="00B84362" w:rsidRPr="004649D5" w:rsidRDefault="00B84362" w:rsidP="00B84362">
      <w:pPr>
        <w:tabs>
          <w:tab w:val="left" w:pos="1440"/>
          <w:tab w:val="left" w:pos="1800"/>
          <w:tab w:val="left" w:pos="2340"/>
          <w:tab w:val="left" w:pos="3060"/>
          <w:tab w:val="left" w:pos="4500"/>
          <w:tab w:val="left" w:pos="7110"/>
        </w:tabs>
        <w:ind w:left="1080" w:hanging="1080"/>
        <w:jc w:val="both"/>
        <w:rPr>
          <w:b/>
        </w:rPr>
      </w:pP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1.0</w:t>
      </w:r>
      <w:r w:rsidRPr="003A121F">
        <w:tab/>
      </w:r>
      <w:r w:rsidRPr="003A121F">
        <w:rPr>
          <w:u w:val="single"/>
        </w:rPr>
        <w:t>SCOPE</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1.1</w:t>
      </w:r>
      <w:r w:rsidRPr="003A121F">
        <w:tab/>
        <w:t>The scope under this section shall cover supply installation, testing and commissioning of Air Handling Equipment consisting of :</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ab/>
      </w:r>
      <w:r w:rsidR="00353FD2">
        <w:t>a</w:t>
      </w:r>
      <w:r w:rsidRPr="003A121F">
        <w:t>)</w:t>
      </w:r>
      <w:r w:rsidRPr="003A121F">
        <w:tab/>
        <w:t>Fan coil units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ab/>
      </w:r>
      <w:r w:rsidR="00353FD2">
        <w:t>b</w:t>
      </w:r>
      <w:r w:rsidRPr="003A121F">
        <w:t>)</w:t>
      </w:r>
      <w:r w:rsidRPr="003A121F">
        <w:tab/>
        <w:t>Centrifugal fans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ab/>
      </w:r>
      <w:r w:rsidR="00353FD2">
        <w:t>c</w:t>
      </w:r>
      <w:r w:rsidRPr="003A121F">
        <w:t>)</w:t>
      </w:r>
      <w:r w:rsidRPr="003A121F">
        <w:tab/>
        <w:t>Propeller fans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ab/>
      </w:r>
      <w:r w:rsidR="00353FD2">
        <w:t>d</w:t>
      </w:r>
      <w:r w:rsidRPr="003A121F">
        <w:t>)</w:t>
      </w:r>
      <w:r w:rsidRPr="003A121F">
        <w:tab/>
        <w:t>Vane axial fans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2.0</w:t>
      </w:r>
      <w:r w:rsidRPr="003A121F">
        <w:tab/>
      </w:r>
      <w:r w:rsidRPr="003A121F">
        <w:rPr>
          <w:u w:val="single"/>
        </w:rPr>
        <w:t>STANDARDS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2.1</w:t>
      </w:r>
      <w:r w:rsidRPr="003A121F">
        <w:tab/>
        <w:t>The following standards shall be applicable</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ab/>
        <w:t>a)</w:t>
      </w:r>
      <w:r w:rsidRPr="003A121F">
        <w:tab/>
        <w:t>IS</w:t>
      </w:r>
      <w:r w:rsidRPr="003A121F">
        <w:tab/>
        <w:t>:</w:t>
      </w:r>
      <w:r w:rsidRPr="003A121F">
        <w:tab/>
        <w:t>4283</w:t>
      </w:r>
      <w:r w:rsidRPr="003A121F">
        <w:tab/>
        <w:t>Hot air fans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ab/>
        <w:t>b)</w:t>
      </w:r>
      <w:r w:rsidRPr="003A121F">
        <w:tab/>
        <w:t>IS</w:t>
      </w:r>
      <w:r w:rsidRPr="003A121F">
        <w:tab/>
        <w:t>:</w:t>
      </w:r>
      <w:r w:rsidRPr="003A121F">
        <w:tab/>
        <w:t>8272</w:t>
      </w:r>
      <w:r w:rsidRPr="003A121F">
        <w:tab/>
        <w:t xml:space="preserve">Industrial cooling fans (man </w:t>
      </w:r>
      <w:r w:rsidR="00386E7F" w:rsidRPr="003A121F">
        <w:t>collars</w:t>
      </w:r>
      <w:r w:rsidRPr="003A121F">
        <w:t>)</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ab/>
        <w:t>c)</w:t>
      </w:r>
      <w:r w:rsidRPr="003A121F">
        <w:tab/>
        <w:t>IS</w:t>
      </w:r>
      <w:r w:rsidRPr="003A121F">
        <w:tab/>
        <w:t>:</w:t>
      </w:r>
      <w:r w:rsidRPr="003A121F">
        <w:tab/>
        <w:t>4894</w:t>
      </w:r>
      <w:r w:rsidRPr="003A121F">
        <w:tab/>
        <w:t>Centrifugal fans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ab/>
        <w:t>d)</w:t>
      </w:r>
      <w:r w:rsidRPr="003A121F">
        <w:tab/>
        <w:t>IS</w:t>
      </w:r>
      <w:r w:rsidRPr="003A121F">
        <w:tab/>
        <w:t>:</w:t>
      </w:r>
      <w:r w:rsidR="00D50E1C">
        <w:tab/>
      </w:r>
      <w:r w:rsidRPr="003A121F">
        <w:t>10470</w:t>
      </w:r>
      <w:r w:rsidRPr="003A121F">
        <w:tab/>
        <w:t>Air cooled heat exchangers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ab/>
        <w:t>e)</w:t>
      </w:r>
      <w:r w:rsidRPr="003A121F">
        <w:tab/>
        <w:t>IS</w:t>
      </w:r>
      <w:r w:rsidRPr="003A121F">
        <w:tab/>
        <w:t>:</w:t>
      </w:r>
      <w:r w:rsidRPr="003A121F">
        <w:tab/>
        <w:t>2997</w:t>
      </w:r>
      <w:r w:rsidRPr="003A121F">
        <w:tab/>
        <w:t>Air circulator type electrical fan and regulator</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ab/>
        <w:t>f)</w:t>
      </w:r>
      <w:r w:rsidRPr="003A121F">
        <w:tab/>
        <w:t>IS</w:t>
      </w:r>
      <w:r w:rsidRPr="003A121F">
        <w:tab/>
        <w:t>:</w:t>
      </w:r>
      <w:r w:rsidRPr="003A121F">
        <w:tab/>
        <w:t>1169</w:t>
      </w:r>
      <w:r w:rsidRPr="003A121F">
        <w:tab/>
        <w:t>Electrical pedestal type fans and regulators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ab/>
        <w:t>g)</w:t>
      </w:r>
      <w:r w:rsidRPr="003A121F">
        <w:tab/>
        <w:t>IS</w:t>
      </w:r>
      <w:r w:rsidRPr="003A121F">
        <w:tab/>
        <w:t>:</w:t>
      </w:r>
      <w:r w:rsidRPr="003A121F">
        <w:tab/>
        <w:t>374</w:t>
      </w:r>
      <w:r w:rsidRPr="003A121F">
        <w:tab/>
        <w:t>Electrical ceiling type fan and regulator</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3.0</w:t>
      </w:r>
      <w:r w:rsidRPr="003A121F">
        <w:tab/>
      </w:r>
      <w:r w:rsidRPr="003A121F">
        <w:rPr>
          <w:u w:val="single"/>
        </w:rPr>
        <w:t>GENERAL REQUIREMENTS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3.1</w:t>
      </w:r>
      <w:r w:rsidRPr="003A121F">
        <w:tab/>
        <w:t>The air handling equipments shall meet the requirements indicated in the Equipment Data and shall be complete with fan, casing, motor mounting frame, vibration isolators.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3.2</w:t>
      </w:r>
      <w:r w:rsidRPr="003A121F">
        <w:tab/>
        <w:t>The ventilation units, AHU's and FCU's shall be provided with air filters.</w:t>
      </w:r>
      <w:r w:rsidR="00D50E1C" w:rsidRPr="003A121F">
        <w:t>Equipment</w:t>
      </w:r>
      <w:r w:rsidRPr="003A121F">
        <w:t xml:space="preserve"> used for heating/cooling system shall be provided with air cooled heat exchangers.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3.3</w:t>
      </w:r>
      <w:r w:rsidRPr="003A121F">
        <w:tab/>
        <w:t>The equipment data indicated is a guide line for selection of the equipment based on various parameters which may vary from manufacturer to manufacturer.Hence the contractors should verify the adequacy of the equipment offered considering the basic requirement and parameters indicated in the equipment data.</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3.4</w:t>
      </w:r>
      <w:r w:rsidRPr="003A121F">
        <w:tab/>
        <w:t>All fans shall be double ball or roller bearings and selected for low noise level.</w:t>
      </w:r>
    </w:p>
    <w:p w:rsidR="00B84362" w:rsidRPr="003A121F" w:rsidRDefault="00B84362" w:rsidP="00B84362">
      <w:pPr>
        <w:tabs>
          <w:tab w:val="left" w:pos="1440"/>
          <w:tab w:val="left" w:pos="1800"/>
          <w:tab w:val="left" w:pos="2340"/>
          <w:tab w:val="left" w:pos="3060"/>
          <w:tab w:val="left" w:pos="4500"/>
          <w:tab w:val="left" w:pos="7110"/>
        </w:tabs>
        <w:jc w:val="both"/>
      </w:pP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3.5</w:t>
      </w:r>
      <w:r w:rsidRPr="003A121F">
        <w:tab/>
        <w:t xml:space="preserve">All air handling equipment shall be connected to the fire alarm system and shall be automatically switched off </w:t>
      </w:r>
      <w:r w:rsidR="00D50E1C" w:rsidRPr="003A121F">
        <w:t>in case</w:t>
      </w:r>
      <w:r w:rsidRPr="003A121F">
        <w:t xml:space="preserve"> of fire in the zone served by that equipment.The supply and return air intakes shall be provided with fire dampers.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4649D5" w:rsidRDefault="00D50E1C" w:rsidP="00B84362">
      <w:pPr>
        <w:tabs>
          <w:tab w:val="left" w:pos="1440"/>
          <w:tab w:val="left" w:pos="1800"/>
          <w:tab w:val="left" w:pos="2340"/>
          <w:tab w:val="left" w:pos="3060"/>
          <w:tab w:val="left" w:pos="4500"/>
          <w:tab w:val="left" w:pos="7110"/>
        </w:tabs>
        <w:ind w:left="1080" w:hanging="1080"/>
        <w:jc w:val="both"/>
      </w:pPr>
      <w:r>
        <w:t>4.0</w:t>
      </w:r>
      <w:r w:rsidR="00B84362" w:rsidRPr="004649D5">
        <w:tab/>
      </w:r>
      <w:r w:rsidR="00B84362" w:rsidRPr="004649D5">
        <w:rPr>
          <w:u w:val="single"/>
        </w:rPr>
        <w:t>FAN COIL UNITS</w:t>
      </w:r>
    </w:p>
    <w:p w:rsidR="00B84362" w:rsidRPr="004649D5" w:rsidRDefault="00B84362" w:rsidP="00B84362">
      <w:pPr>
        <w:tabs>
          <w:tab w:val="left" w:pos="1440"/>
          <w:tab w:val="left" w:pos="1800"/>
          <w:tab w:val="left" w:pos="2340"/>
          <w:tab w:val="left" w:pos="3060"/>
          <w:tab w:val="left" w:pos="4500"/>
          <w:tab w:val="left" w:pos="7110"/>
        </w:tabs>
        <w:ind w:left="1080" w:hanging="1080"/>
        <w:jc w:val="both"/>
      </w:pPr>
    </w:p>
    <w:p w:rsidR="00B84362" w:rsidRPr="004649D5" w:rsidRDefault="00D50E1C" w:rsidP="00B84362">
      <w:pPr>
        <w:tabs>
          <w:tab w:val="left" w:pos="1440"/>
          <w:tab w:val="left" w:pos="1800"/>
          <w:tab w:val="left" w:pos="2340"/>
          <w:tab w:val="left" w:pos="3060"/>
          <w:tab w:val="left" w:pos="4500"/>
          <w:tab w:val="left" w:pos="7110"/>
        </w:tabs>
        <w:ind w:left="1080" w:hanging="1080"/>
        <w:jc w:val="both"/>
      </w:pPr>
      <w:r>
        <w:t>4.</w:t>
      </w:r>
      <w:r w:rsidR="00B84362" w:rsidRPr="004649D5">
        <w:t>1</w:t>
      </w:r>
      <w:r w:rsidR="00B84362" w:rsidRPr="004649D5">
        <w:tab/>
        <w:t>The fan coil units shall be horizontal ceiling suspended meeting the requirements indicated in the equipment data, and complete with filter, R.A. plenum, fan and cooling/heating coils.</w:t>
      </w:r>
    </w:p>
    <w:p w:rsidR="00B84362" w:rsidRPr="004649D5" w:rsidRDefault="00B84362" w:rsidP="00B84362">
      <w:pPr>
        <w:tabs>
          <w:tab w:val="left" w:pos="1440"/>
          <w:tab w:val="left" w:pos="1800"/>
          <w:tab w:val="left" w:pos="2340"/>
          <w:tab w:val="left" w:pos="3060"/>
          <w:tab w:val="left" w:pos="4500"/>
          <w:tab w:val="left" w:pos="7110"/>
        </w:tabs>
        <w:ind w:left="1080" w:hanging="1080"/>
        <w:jc w:val="both"/>
      </w:pPr>
    </w:p>
    <w:p w:rsidR="00D50E1C" w:rsidRDefault="00D50E1C" w:rsidP="00B84362">
      <w:pPr>
        <w:tabs>
          <w:tab w:val="left" w:pos="1440"/>
          <w:tab w:val="left" w:pos="1800"/>
          <w:tab w:val="left" w:pos="2340"/>
          <w:tab w:val="left" w:pos="3060"/>
          <w:tab w:val="left" w:pos="4500"/>
          <w:tab w:val="left" w:pos="7110"/>
        </w:tabs>
        <w:ind w:left="1080" w:hanging="1080"/>
        <w:jc w:val="both"/>
      </w:pPr>
    </w:p>
    <w:p w:rsidR="00D50E1C" w:rsidRDefault="00D50E1C"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4.</w:t>
      </w:r>
      <w:r w:rsidR="00B84362" w:rsidRPr="003A121F">
        <w:t>2</w:t>
      </w:r>
      <w:r w:rsidR="00B84362" w:rsidRPr="003A121F">
        <w:tab/>
        <w:t xml:space="preserve">The enclosure shall be 1.2 mm </w:t>
      </w:r>
      <w:r w:rsidRPr="003A121F">
        <w:t>galvanized</w:t>
      </w:r>
      <w:r w:rsidR="00B84362" w:rsidRPr="003A121F">
        <w:t xml:space="preserve"> sheet steel with supporting frame work suitable for 4 point suspension.</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4.</w:t>
      </w:r>
      <w:r w:rsidR="00B84362" w:rsidRPr="003A121F">
        <w:t>3</w:t>
      </w:r>
      <w:r w:rsidR="00B84362" w:rsidRPr="003A121F">
        <w:tab/>
        <w:t xml:space="preserve">Fans shall be slow-speed direct driven centrifugal forward curve type, statically and dynamically balanced.Fansshall have three speed (100%, 70% and 50%) and quite in operation.The maximum sound power level of the unit shall not exceed NC 40.Acoustically treated duct </w:t>
      </w:r>
      <w:r w:rsidRPr="003A121F">
        <w:t>collars</w:t>
      </w:r>
      <w:r w:rsidR="00B84362" w:rsidRPr="003A121F">
        <w:t xml:space="preserve"> of minimum 500 mm length shall be provided at the FCU outlet.</w:t>
      </w:r>
    </w:p>
    <w:p w:rsidR="00B84362" w:rsidRPr="003A121F" w:rsidRDefault="00B84362" w:rsidP="00B84362">
      <w:pPr>
        <w:tabs>
          <w:tab w:val="left" w:pos="1440"/>
          <w:tab w:val="left" w:pos="1800"/>
          <w:tab w:val="left" w:pos="2340"/>
          <w:tab w:val="left" w:pos="3060"/>
          <w:tab w:val="left" w:pos="4500"/>
          <w:tab w:val="left" w:pos="7110"/>
        </w:tabs>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4.</w:t>
      </w:r>
      <w:r w:rsidR="00B84362" w:rsidRPr="003A121F">
        <w:t>4</w:t>
      </w:r>
      <w:r w:rsidR="00B84362" w:rsidRPr="003A121F">
        <w:tab/>
        <w:t>Fan motors shall be single phase 220V 50 CPS with built in thermal overload protection and shall be capable of reliable starting and vibration free operation up to 90% of the rated voltage.Motor shall be mounted on a 14 SWG motor board and capable of being removed easily.The motors shall be suitable for round the clock operation.</w:t>
      </w:r>
    </w:p>
    <w:p w:rsidR="00B84362" w:rsidRPr="00E575C2" w:rsidRDefault="00B84362" w:rsidP="00B84362">
      <w:pPr>
        <w:tabs>
          <w:tab w:val="left" w:pos="1440"/>
          <w:tab w:val="left" w:pos="1800"/>
          <w:tab w:val="left" w:pos="2340"/>
          <w:tab w:val="left" w:pos="3060"/>
          <w:tab w:val="left" w:pos="4500"/>
          <w:tab w:val="left" w:pos="7110"/>
        </w:tabs>
        <w:ind w:left="1080" w:hanging="1080"/>
        <w:jc w:val="both"/>
      </w:pPr>
    </w:p>
    <w:p w:rsidR="00B84362" w:rsidRPr="00E575C2" w:rsidRDefault="00D50E1C" w:rsidP="00B84362">
      <w:pPr>
        <w:tabs>
          <w:tab w:val="left" w:pos="1440"/>
          <w:tab w:val="left" w:pos="1800"/>
          <w:tab w:val="left" w:pos="2340"/>
          <w:tab w:val="left" w:pos="3060"/>
          <w:tab w:val="left" w:pos="4500"/>
          <w:tab w:val="left" w:pos="7110"/>
        </w:tabs>
        <w:ind w:left="1080" w:hanging="1080"/>
        <w:jc w:val="both"/>
      </w:pPr>
      <w:r>
        <w:t>4.</w:t>
      </w:r>
      <w:r w:rsidR="00B84362" w:rsidRPr="00E575C2">
        <w:t>5</w:t>
      </w:r>
      <w:r w:rsidR="00B84362" w:rsidRPr="00E575C2">
        <w:tab/>
        <w:t>The cooling coils shall be as specified in air cooled heat exchangers.</w:t>
      </w:r>
    </w:p>
    <w:p w:rsidR="00B84362" w:rsidRDefault="00B84362" w:rsidP="00B84362">
      <w:pPr>
        <w:tabs>
          <w:tab w:val="left" w:pos="1440"/>
          <w:tab w:val="left" w:pos="1800"/>
          <w:tab w:val="left" w:pos="2340"/>
          <w:tab w:val="left" w:pos="3060"/>
          <w:tab w:val="left" w:pos="4500"/>
          <w:tab w:val="left" w:pos="7110"/>
        </w:tabs>
        <w:ind w:left="1080" w:hanging="1080"/>
        <w:jc w:val="right"/>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5.</w:t>
      </w:r>
      <w:r w:rsidR="00B84362" w:rsidRPr="003A121F">
        <w:t>0</w:t>
      </w:r>
      <w:r w:rsidR="00B84362" w:rsidRPr="003A121F">
        <w:tab/>
      </w:r>
      <w:r w:rsidR="00B84362" w:rsidRPr="003A121F">
        <w:rPr>
          <w:u w:val="single"/>
        </w:rPr>
        <w:t>FAN SECTION</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5.</w:t>
      </w:r>
      <w:r w:rsidR="00B84362" w:rsidRPr="003A121F">
        <w:t>1</w:t>
      </w:r>
      <w:r w:rsidR="00B84362" w:rsidRPr="003A121F">
        <w:tab/>
        <w:t xml:space="preserve">The fan sections shall be </w:t>
      </w:r>
      <w:r w:rsidRPr="003A121F">
        <w:t>sectionalized</w:t>
      </w:r>
      <w:r w:rsidR="00B84362" w:rsidRPr="003A121F">
        <w:t xml:space="preserve"> construction and consisting of casing, fan, filters, dampers etc.The casing shall be fabricated out of GI sheets of minimum 1.2 mm thick welded construction with 2mm thick MS angle frame work and cross brazing.</w:t>
      </w:r>
    </w:p>
    <w:p w:rsidR="00B84362" w:rsidRPr="003A121F" w:rsidRDefault="00B84362" w:rsidP="00B84362">
      <w:pPr>
        <w:tabs>
          <w:tab w:val="left" w:pos="1440"/>
          <w:tab w:val="left" w:pos="1800"/>
          <w:tab w:val="left" w:pos="2340"/>
          <w:tab w:val="left" w:pos="3060"/>
          <w:tab w:val="left" w:pos="4500"/>
          <w:tab w:val="left" w:pos="7110"/>
        </w:tabs>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5.</w:t>
      </w:r>
      <w:r w:rsidR="00B84362" w:rsidRPr="003A121F">
        <w:t>2</w:t>
      </w:r>
      <w:r w:rsidR="00B84362" w:rsidRPr="003A121F">
        <w:tab/>
        <w:t>The fans shall be forward curved centrifugal double inlet mounted ona common shaft.The fans shall be of GI, house in streamlined scroll cases and statically and dynamically balanced.The fans sections shall be provided with detachable filter section and damper section.</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5.</w:t>
      </w:r>
      <w:r w:rsidR="00B84362" w:rsidRPr="003A121F">
        <w:t>3</w:t>
      </w:r>
      <w:r w:rsidR="00B84362" w:rsidRPr="003A121F">
        <w:tab/>
        <w:t>The drive assembly shall consist of motor, multi vee grooved adjustable pitch pulleys and multiple vee belts.The motor mounted on adjustable base frame shall be erected over the fan section through mounting shoes or structural members.The belts shall rotate in self aligning ball bearings.</w:t>
      </w:r>
    </w:p>
    <w:p w:rsidR="00B84362" w:rsidRPr="003A121F" w:rsidRDefault="00B84362" w:rsidP="00D50E1C">
      <w:pPr>
        <w:tabs>
          <w:tab w:val="left" w:pos="1440"/>
          <w:tab w:val="left" w:pos="1800"/>
          <w:tab w:val="left" w:pos="2340"/>
          <w:tab w:val="left" w:pos="3060"/>
          <w:tab w:val="left" w:pos="4500"/>
          <w:tab w:val="left" w:pos="7110"/>
        </w:tabs>
        <w:ind w:left="2160" w:hanging="1080"/>
        <w:jc w:val="both"/>
      </w:pPr>
    </w:p>
    <w:p w:rsidR="00B84362" w:rsidRPr="003A121F" w:rsidRDefault="00B84362" w:rsidP="00D50E1C">
      <w:pPr>
        <w:tabs>
          <w:tab w:val="left" w:pos="1440"/>
          <w:tab w:val="left" w:pos="1800"/>
          <w:tab w:val="left" w:pos="2340"/>
          <w:tab w:val="left" w:pos="3060"/>
          <w:tab w:val="left" w:pos="4500"/>
          <w:tab w:val="left" w:pos="7110"/>
        </w:tabs>
        <w:ind w:left="1080"/>
        <w:jc w:val="both"/>
      </w:pPr>
      <w:r w:rsidRPr="003A121F">
        <w:t>The fan section having 2 motors (one working and one standby) shall have the shaft extended on both sides with drive pulleys.</w:t>
      </w:r>
    </w:p>
    <w:p w:rsidR="00723A07" w:rsidRDefault="00723A07" w:rsidP="00D50E1C">
      <w:pPr>
        <w:tabs>
          <w:tab w:val="left" w:pos="1440"/>
          <w:tab w:val="left" w:pos="1800"/>
          <w:tab w:val="left" w:pos="2340"/>
          <w:tab w:val="left" w:pos="3060"/>
          <w:tab w:val="left" w:pos="4500"/>
          <w:tab w:val="left" w:pos="7110"/>
        </w:tabs>
        <w:ind w:left="1080"/>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6.</w:t>
      </w:r>
      <w:r w:rsidR="00B84362" w:rsidRPr="003A121F">
        <w:t>0</w:t>
      </w:r>
      <w:r w:rsidR="00B84362" w:rsidRPr="003A121F">
        <w:tab/>
      </w:r>
      <w:r w:rsidR="00B84362" w:rsidRPr="003A121F">
        <w:rPr>
          <w:u w:val="single"/>
        </w:rPr>
        <w:t>CENTRIFUGAL FANS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6.</w:t>
      </w:r>
      <w:r w:rsidR="00B84362" w:rsidRPr="003A121F">
        <w:t>1</w:t>
      </w:r>
      <w:r w:rsidR="00B84362" w:rsidRPr="003A121F">
        <w:tab/>
        <w:t>The centrifugal fans shall be heavy duty single or double suction conforming to IS : 4894.The casing shall be of heavy gauge steel sheet/plate seam welded with necessary stiffened with angle or channel side bracings and with fixed suction and discharge flanges, manually operated suction vanes, access doors etc.</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6.</w:t>
      </w:r>
      <w:r w:rsidR="00B84362" w:rsidRPr="003A121F">
        <w:t>2</w:t>
      </w:r>
      <w:r w:rsidR="00B84362" w:rsidRPr="003A121F">
        <w:tab/>
        <w:t xml:space="preserve">The impellers shall be backward curved hollow heavy section </w:t>
      </w:r>
      <w:r w:rsidR="00386E7F">
        <w:t>aero</w:t>
      </w:r>
      <w:r w:rsidR="00386E7F" w:rsidRPr="003A121F">
        <w:t>foil</w:t>
      </w:r>
      <w:r w:rsidR="00B84362" w:rsidRPr="003A121F">
        <w:t xml:space="preserve"> construction with internal re-</w:t>
      </w:r>
      <w:r w:rsidR="00386E7F" w:rsidRPr="003A121F">
        <w:t>enforcement</w:t>
      </w:r>
      <w:r w:rsidR="00B84362" w:rsidRPr="003A121F">
        <w:t xml:space="preserve"> with </w:t>
      </w:r>
      <w:r w:rsidR="00386E7F" w:rsidRPr="003A121F">
        <w:t>non-overloading</w:t>
      </w:r>
      <w:r w:rsidR="00B84362" w:rsidRPr="003A121F">
        <w:t xml:space="preserve"> characteristic.The wheels hubs shall be machine cast or fabricated.</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6.</w:t>
      </w:r>
      <w:r w:rsidR="00B84362" w:rsidRPr="003A121F">
        <w:t>3</w:t>
      </w:r>
      <w:r w:rsidR="00B84362" w:rsidRPr="003A121F">
        <w:tab/>
        <w:t xml:space="preserve">The shafts shall be of hot rolled steel or alloy steel liberally sized to achieve the critical speed at least 30% above the normal speed.The bearing shall be heavy duty </w:t>
      </w:r>
      <w:r w:rsidR="00386E7F" w:rsidRPr="003A121F">
        <w:t>self-</w:t>
      </w:r>
      <w:proofErr w:type="spellStart"/>
      <w:r w:rsidR="00386E7F" w:rsidRPr="003A121F">
        <w:t>aligning</w:t>
      </w:r>
      <w:r w:rsidR="00386E7F">
        <w:t>regress</w:t>
      </w:r>
      <w:r w:rsidR="00386E7F" w:rsidRPr="003A121F">
        <w:t>able</w:t>
      </w:r>
      <w:proofErr w:type="spellEnd"/>
      <w:r w:rsidR="00B84362" w:rsidRPr="003A121F">
        <w:t xml:space="preserve"> ball or roller type capable of absorbing radial and thrust loads.</w:t>
      </w:r>
    </w:p>
    <w:p w:rsidR="00B84362" w:rsidRDefault="00B84362" w:rsidP="00B84362">
      <w:pPr>
        <w:tabs>
          <w:tab w:val="left" w:pos="1440"/>
          <w:tab w:val="left" w:pos="1800"/>
          <w:tab w:val="left" w:pos="2340"/>
          <w:tab w:val="left" w:pos="3060"/>
          <w:tab w:val="left" w:pos="4500"/>
          <w:tab w:val="left" w:pos="7110"/>
        </w:tabs>
        <w:jc w:val="both"/>
      </w:pPr>
    </w:p>
    <w:p w:rsidR="00D50E1C" w:rsidRPr="003A121F" w:rsidRDefault="00D50E1C" w:rsidP="00B84362">
      <w:pPr>
        <w:tabs>
          <w:tab w:val="left" w:pos="1440"/>
          <w:tab w:val="left" w:pos="1800"/>
          <w:tab w:val="left" w:pos="2340"/>
          <w:tab w:val="left" w:pos="3060"/>
          <w:tab w:val="left" w:pos="4500"/>
          <w:tab w:val="left" w:pos="7110"/>
        </w:tabs>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7.</w:t>
      </w:r>
      <w:r w:rsidR="00B84362" w:rsidRPr="003A121F">
        <w:t>0</w:t>
      </w:r>
      <w:r w:rsidR="00B84362" w:rsidRPr="003A121F">
        <w:tab/>
      </w:r>
      <w:r w:rsidR="00B84362" w:rsidRPr="003A121F">
        <w:rPr>
          <w:u w:val="single"/>
        </w:rPr>
        <w:t>PROPELLER FANS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7.</w:t>
      </w:r>
      <w:r w:rsidR="00B84362" w:rsidRPr="003A121F">
        <w:t>1</w:t>
      </w:r>
      <w:r w:rsidR="00B84362" w:rsidRPr="003A121F">
        <w:tab/>
        <w:t>The propeller fans shall be ring or diaphragm mounted and meeting the requirements indicated in the equipment data.</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7.</w:t>
      </w:r>
      <w:r w:rsidR="00B84362" w:rsidRPr="003A121F">
        <w:t>2</w:t>
      </w:r>
      <w:r w:rsidR="00B84362" w:rsidRPr="003A121F">
        <w:tab/>
        <w:t>Mounting plate shall be of steel construction, squares with streamlined venturi inlet (reversed for supply applications) coated with baked enamel finish.The mounting plate shall be of standard size, constructed of 12 to 16 gauge sheet steel depending upon the fan size.Orifice ring shall be correctly formed by spinning or stamping to provide easy passage of air without turbulence and to direct the air stream.</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7.</w:t>
      </w:r>
      <w:r w:rsidR="00B84362" w:rsidRPr="003A121F">
        <w:t>3</w:t>
      </w:r>
      <w:r w:rsidR="00B84362" w:rsidRPr="003A121F">
        <w:tab/>
        <w:t xml:space="preserve">Fan blades shall be constructed of </w:t>
      </w:r>
      <w:proofErr w:type="spellStart"/>
      <w:r w:rsidR="00B84362" w:rsidRPr="003A121F">
        <w:t>aluminium</w:t>
      </w:r>
      <w:proofErr w:type="spellEnd"/>
      <w:r w:rsidR="00B84362" w:rsidRPr="003A121F">
        <w:t xml:space="preserve"> or steel fan hub shall be of heavy welded steel construction with blades bolted to the hub.Fan blades shall be quite in operation and shall be statically and dynamically balanced at the factory.</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Default="00D50E1C" w:rsidP="00B84362">
      <w:pPr>
        <w:tabs>
          <w:tab w:val="left" w:pos="1440"/>
          <w:tab w:val="left" w:pos="1800"/>
          <w:tab w:val="left" w:pos="2340"/>
          <w:tab w:val="left" w:pos="3060"/>
          <w:tab w:val="left" w:pos="4500"/>
          <w:tab w:val="left" w:pos="7110"/>
        </w:tabs>
        <w:ind w:left="1080" w:hanging="1080"/>
        <w:jc w:val="both"/>
      </w:pPr>
      <w:r>
        <w:t>7.</w:t>
      </w:r>
      <w:r w:rsidR="00B84362" w:rsidRPr="003A121F">
        <w:t>4</w:t>
      </w:r>
      <w:r w:rsidR="00B84362" w:rsidRPr="003A121F">
        <w:tab/>
        <w:t xml:space="preserve">Shaft shall be of steel, accurately ground and shall be ample size for the load transmitted, and shall not pass through first critical speed thru. and full range of </w:t>
      </w:r>
      <w:r w:rsidR="00DC7423" w:rsidRPr="003A121F">
        <w:t>specified</w:t>
      </w:r>
      <w:r w:rsidR="00B84362" w:rsidRPr="003A121F">
        <w:t xml:space="preserve"> fan speeds.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7.</w:t>
      </w:r>
      <w:r w:rsidR="00B84362" w:rsidRPr="003A121F">
        <w:t>5</w:t>
      </w:r>
      <w:r w:rsidR="00B84362" w:rsidRPr="003A121F">
        <w:tab/>
        <w:t>Motor shall be standard (easily replaceable) permanent split capacitor or shaded pole for small sizes, totally enclosed with pre</w:t>
      </w:r>
      <w:r w:rsidR="00DC7423">
        <w:t>-</w:t>
      </w:r>
      <w:r w:rsidR="00B84362" w:rsidRPr="003A121F">
        <w:t xml:space="preserve">lubricated sleeve or ball bearings, designed for quite operation with a maximum speed of 1000 rpm for fans 38 cm </w:t>
      </w:r>
      <w:proofErr w:type="spellStart"/>
      <w:r w:rsidR="00B84362" w:rsidRPr="003A121F">
        <w:t>dia</w:t>
      </w:r>
      <w:proofErr w:type="spellEnd"/>
      <w:r w:rsidR="00B84362" w:rsidRPr="003A121F">
        <w:t xml:space="preserve"> or larger and 1400 rpm for fans 31 cm </w:t>
      </w:r>
      <w:proofErr w:type="spellStart"/>
      <w:r w:rsidR="00B84362" w:rsidRPr="003A121F">
        <w:t>dia</w:t>
      </w:r>
      <w:proofErr w:type="spellEnd"/>
      <w:r w:rsidR="00B84362" w:rsidRPr="003A121F">
        <w:t xml:space="preserve"> and </w:t>
      </w:r>
      <w:proofErr w:type="spellStart"/>
      <w:r w:rsidR="00B84362" w:rsidRPr="003A121F">
        <w:t>smaller.Motors</w:t>
      </w:r>
      <w:proofErr w:type="spellEnd"/>
      <w:r w:rsidR="00B84362" w:rsidRPr="003A121F">
        <w:t xml:space="preserve"> for fans 60 cm </w:t>
      </w:r>
      <w:proofErr w:type="spellStart"/>
      <w:r w:rsidR="00B84362" w:rsidRPr="003A121F">
        <w:t>dia</w:t>
      </w:r>
      <w:proofErr w:type="spellEnd"/>
      <w:r w:rsidR="00B84362" w:rsidRPr="003A121F">
        <w:t xml:space="preserve"> and larger shall be suitable for 415 +5% volts, 50 cycles, single phase power supply.Motors shall be suitable for either horizontal or vertical services.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7.</w:t>
      </w:r>
      <w:r w:rsidR="00B84362" w:rsidRPr="003A121F">
        <w:t>6</w:t>
      </w:r>
      <w:r w:rsidR="00B84362" w:rsidRPr="003A121F">
        <w:tab/>
        <w:t>The following accessories shall be provided with propeller fans as indicated in schedule of quantities.</w:t>
      </w:r>
    </w:p>
    <w:p w:rsidR="00B84362" w:rsidRPr="003A121F" w:rsidRDefault="00B84362" w:rsidP="00620CCD">
      <w:pPr>
        <w:ind w:left="1134" w:hanging="567"/>
        <w:jc w:val="both"/>
      </w:pPr>
      <w:r w:rsidRPr="003A121F">
        <w:t>a)</w:t>
      </w:r>
      <w:r w:rsidR="00620CCD">
        <w:tab/>
      </w:r>
      <w:r w:rsidRPr="003A121F">
        <w:t xml:space="preserve">Wire guard on inlet side and </w:t>
      </w:r>
      <w:proofErr w:type="spellStart"/>
      <w:r w:rsidRPr="003A121F">
        <w:t>birdscreen</w:t>
      </w:r>
      <w:proofErr w:type="spellEnd"/>
      <w:r w:rsidRPr="003A121F">
        <w:t xml:space="preserve"> at the outlet.</w:t>
      </w:r>
    </w:p>
    <w:p w:rsidR="00B84362" w:rsidRPr="003A121F" w:rsidRDefault="00B84362" w:rsidP="00620CCD">
      <w:pPr>
        <w:ind w:left="1134" w:hanging="567"/>
        <w:jc w:val="both"/>
      </w:pPr>
      <w:r w:rsidRPr="003A121F">
        <w:t>b)</w:t>
      </w:r>
      <w:r w:rsidR="00620CCD">
        <w:tab/>
      </w:r>
      <w:r w:rsidRPr="003A121F">
        <w:t xml:space="preserve">Gravity operated </w:t>
      </w:r>
      <w:proofErr w:type="spellStart"/>
      <w:r w:rsidRPr="003A121F">
        <w:t>aluminium</w:t>
      </w:r>
      <w:proofErr w:type="spellEnd"/>
      <w:r w:rsidRPr="003A121F">
        <w:t xml:space="preserve"> louver shutters built into a steel frame.</w:t>
      </w:r>
    </w:p>
    <w:p w:rsidR="00B84362" w:rsidRPr="003A121F" w:rsidRDefault="00B84362" w:rsidP="00620CCD">
      <w:pPr>
        <w:ind w:left="1134" w:hanging="567"/>
        <w:jc w:val="both"/>
      </w:pPr>
      <w:r w:rsidRPr="003A121F">
        <w:t>c)</w:t>
      </w:r>
      <w:r w:rsidR="00620CCD">
        <w:tab/>
      </w:r>
      <w:r w:rsidRPr="003A121F">
        <w:t>Regulators for controlling fan speeds for single phase fan motors.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8.</w:t>
      </w:r>
      <w:r w:rsidR="00B84362" w:rsidRPr="003A121F">
        <w:t>0</w:t>
      </w:r>
      <w:r w:rsidR="00B84362" w:rsidRPr="003A121F">
        <w:tab/>
      </w:r>
      <w:r w:rsidR="00B84362" w:rsidRPr="003A121F">
        <w:rPr>
          <w:u w:val="single"/>
        </w:rPr>
        <w:t>FILTERS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8.</w:t>
      </w:r>
      <w:r w:rsidR="00B84362" w:rsidRPr="003A121F">
        <w:t>1</w:t>
      </w:r>
      <w:r w:rsidR="00B84362" w:rsidRPr="003A121F">
        <w:tab/>
        <w:t xml:space="preserve">The filters shall be metallic, PVC or fabric as specified in equipment data.Air handling units for special application shall be provided with </w:t>
      </w:r>
      <w:proofErr w:type="spellStart"/>
      <w:r w:rsidR="00B84362" w:rsidRPr="003A121F">
        <w:t>Microvee</w:t>
      </w:r>
      <w:proofErr w:type="spellEnd"/>
      <w:r w:rsidR="00B84362" w:rsidRPr="003A121F">
        <w:t xml:space="preserve"> or HEPA.</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8.</w:t>
      </w:r>
      <w:r w:rsidR="00B84362" w:rsidRPr="003A121F">
        <w:t>2</w:t>
      </w:r>
      <w:r w:rsidR="00B84362" w:rsidRPr="003A121F">
        <w:tab/>
        <w:t xml:space="preserve">Metallic filter shall consist of V fold </w:t>
      </w:r>
      <w:r w:rsidR="00DC7423" w:rsidRPr="003A121F">
        <w:t>galvanized</w:t>
      </w:r>
      <w:r w:rsidR="00B84362" w:rsidRPr="003A121F">
        <w:t xml:space="preserve"> wire mesh inter speed with a flat layer of </w:t>
      </w:r>
      <w:r w:rsidR="00DC7423" w:rsidRPr="003A121F">
        <w:t>galvanized</w:t>
      </w:r>
      <w:r w:rsidR="00B84362" w:rsidRPr="003A121F">
        <w:t xml:space="preserve"> wire mesh.The density of the filter medium shall increase in the direction of air flow.Wire mesh edges shall be suitable hemmed to eliminate the danger of </w:t>
      </w:r>
      <w:r w:rsidR="00DC7423" w:rsidRPr="003A121F">
        <w:t>abrasion</w:t>
      </w:r>
      <w:r w:rsidR="00B84362" w:rsidRPr="003A121F">
        <w:t xml:space="preserve"> during handling.Filter medium shall be supported on either side by </w:t>
      </w:r>
      <w:r w:rsidR="00DC7423" w:rsidRPr="003A121F">
        <w:t>galvanized</w:t>
      </w:r>
      <w:r w:rsidR="00B84362" w:rsidRPr="003A121F">
        <w:t xml:space="preserve"> expanded metal casing.Filter frame shall be constructed of </w:t>
      </w:r>
      <w:r w:rsidR="00DC7423" w:rsidRPr="003A121F">
        <w:t>galvanized</w:t>
      </w:r>
      <w:r w:rsidR="00B84362" w:rsidRPr="003A121F">
        <w:t xml:space="preserve"> sheet of thickness not less than 18 gauge.Filter shall be either dry or oil melted type.Oil shall be suitable mineral oil of approved type.</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ab/>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ab/>
        <w:t xml:space="preserve">Alternatively the filter frames shall be fabricated for </w:t>
      </w:r>
      <w:proofErr w:type="spellStart"/>
      <w:r w:rsidRPr="003A121F">
        <w:t>aluminium</w:t>
      </w:r>
      <w:proofErr w:type="spellEnd"/>
      <w:r w:rsidRPr="003A121F">
        <w:t xml:space="preserve"> alloy conforming to </w:t>
      </w:r>
      <w:proofErr w:type="gramStart"/>
      <w:r w:rsidRPr="003A121F">
        <w:t>IS :</w:t>
      </w:r>
      <w:proofErr w:type="gramEnd"/>
      <w:r w:rsidRPr="003A121F">
        <w:t xml:space="preserve"> 737 and medium shall be </w:t>
      </w:r>
      <w:proofErr w:type="spellStart"/>
      <w:r w:rsidRPr="003A121F">
        <w:t>aluminium</w:t>
      </w:r>
      <w:proofErr w:type="spellEnd"/>
      <w:r w:rsidRPr="003A121F">
        <w:t xml:space="preserve"> alloy.</w:t>
      </w:r>
      <w:r w:rsidR="00586D58">
        <w:t xml:space="preserve"> </w:t>
      </w:r>
      <w:r w:rsidRPr="003A121F">
        <w:t>All filters must be capable of being completely cleaned of their accumulated dust by flushing with tap water.</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8.</w:t>
      </w:r>
      <w:r w:rsidR="00B84362" w:rsidRPr="003A121F">
        <w:t>3</w:t>
      </w:r>
      <w:r w:rsidR="00B84362" w:rsidRPr="003A121F">
        <w:tab/>
        <w:t xml:space="preserve">Fabric filters shall be flat filter fabric or suitable material recommended by the manufacturer stitched by inforce wire gauge support and crimped to form deep </w:t>
      </w:r>
      <w:proofErr w:type="spellStart"/>
      <w:r w:rsidR="00B84362" w:rsidRPr="003A121F">
        <w:t>folts</w:t>
      </w:r>
      <w:proofErr w:type="spellEnd"/>
      <w:r w:rsidR="00B84362" w:rsidRPr="003A121F">
        <w:t>.</w:t>
      </w:r>
      <w:r w:rsidR="00586D58">
        <w:t xml:space="preserve"> </w:t>
      </w:r>
      <w:r w:rsidR="00B84362" w:rsidRPr="003A121F">
        <w:t xml:space="preserve">Suitable </w:t>
      </w:r>
      <w:proofErr w:type="spellStart"/>
      <w:r w:rsidR="00B84362" w:rsidRPr="003A121F">
        <w:t>aluminium</w:t>
      </w:r>
      <w:proofErr w:type="spellEnd"/>
      <w:r w:rsidR="00B84362" w:rsidRPr="003A121F">
        <w:t xml:space="preserve"> spacers shall be provided to ensure uniform distribution of air flow through the filter.Filter casing shall be provided with neoprene sponge rubber sealing,the filter shall be either dry type or oil wetted type, with element of three ply or five ply construction a specified in data sheet.</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8.</w:t>
      </w:r>
      <w:r w:rsidR="00B84362" w:rsidRPr="003A121F">
        <w:t>4</w:t>
      </w:r>
      <w:r w:rsidR="00B84362" w:rsidRPr="003A121F">
        <w:tab/>
        <w:t xml:space="preserve">Nylon filters shall be made of </w:t>
      </w:r>
      <w:proofErr w:type="spellStart"/>
      <w:r w:rsidR="00B84362" w:rsidRPr="003A121F">
        <w:t>repellanting</w:t>
      </w:r>
      <w:proofErr w:type="spellEnd"/>
      <w:r w:rsidR="00B84362" w:rsidRPr="003A121F">
        <w:t xml:space="preserve"> nylon fabric with continuous water spraying on it from a header for keeping it clean.Efficiencyof this filter should be 85% down to 10 microns.</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8.</w:t>
      </w:r>
      <w:r w:rsidR="00B84362" w:rsidRPr="003A121F">
        <w:t>5</w:t>
      </w:r>
      <w:r w:rsidR="00B84362" w:rsidRPr="003A121F">
        <w:tab/>
      </w:r>
      <w:proofErr w:type="spellStart"/>
      <w:r w:rsidR="00B84362" w:rsidRPr="003A121F">
        <w:t>Microvee</w:t>
      </w:r>
      <w:proofErr w:type="spellEnd"/>
      <w:r w:rsidR="00B84362" w:rsidRPr="003A121F">
        <w:t xml:space="preserve"> filters shall be constructed by plating </w:t>
      </w:r>
      <w:proofErr w:type="spellStart"/>
      <w:r w:rsidR="00B84362" w:rsidRPr="003A121F">
        <w:t>acculinuous</w:t>
      </w:r>
      <w:proofErr w:type="spellEnd"/>
      <w:r w:rsidR="00B84362" w:rsidRPr="003A121F">
        <w:t xml:space="preserve"> sheet of filter medium into closely spaced plates separated by heavy corrugated </w:t>
      </w:r>
      <w:proofErr w:type="spellStart"/>
      <w:r w:rsidR="00B84362" w:rsidRPr="003A121F">
        <w:t>aluminium</w:t>
      </w:r>
      <w:proofErr w:type="spellEnd"/>
      <w:r w:rsidR="00B84362" w:rsidRPr="003A121F">
        <w:t xml:space="preserve"> </w:t>
      </w:r>
      <w:proofErr w:type="spellStart"/>
      <w:r w:rsidR="00B84362" w:rsidRPr="003A121F">
        <w:t>spacers.The</w:t>
      </w:r>
      <w:proofErr w:type="spellEnd"/>
      <w:r w:rsidR="00B84362" w:rsidRPr="003A121F">
        <w:t xml:space="preserve"> </w:t>
      </w:r>
      <w:proofErr w:type="spellStart"/>
      <w:r w:rsidR="00B84362" w:rsidRPr="003A121F">
        <w:t>microvee</w:t>
      </w:r>
      <w:proofErr w:type="spellEnd"/>
      <w:r w:rsidR="00B84362" w:rsidRPr="003A121F">
        <w:t xml:space="preserve"> filter shall have an efficiency of 9</w:t>
      </w:r>
      <w:r>
        <w:t>8.</w:t>
      </w:r>
      <w:r w:rsidR="00B84362" w:rsidRPr="003A121F">
        <w:t>9% down to five micron.The clean filter static pressure drop shall not be greater than 25mm WG when operating at the rated capacity.A neoprene sponge rubber sealing shall be provided on either face of the filter frame.</w:t>
      </w:r>
    </w:p>
    <w:p w:rsidR="00B84362" w:rsidRPr="003A121F" w:rsidRDefault="00B84362" w:rsidP="00B84362">
      <w:pPr>
        <w:tabs>
          <w:tab w:val="left" w:pos="1440"/>
          <w:tab w:val="left" w:pos="1800"/>
          <w:tab w:val="left" w:pos="2340"/>
          <w:tab w:val="left" w:pos="3060"/>
          <w:tab w:val="left" w:pos="4500"/>
          <w:tab w:val="left" w:pos="7110"/>
        </w:tabs>
      </w:pPr>
    </w:p>
    <w:p w:rsidR="00B84362" w:rsidRPr="003A121F" w:rsidRDefault="00D50E1C" w:rsidP="00B84362">
      <w:pPr>
        <w:tabs>
          <w:tab w:val="left" w:pos="1440"/>
          <w:tab w:val="left" w:pos="1800"/>
          <w:tab w:val="left" w:pos="2340"/>
          <w:tab w:val="left" w:pos="3060"/>
          <w:tab w:val="left" w:pos="4500"/>
          <w:tab w:val="left" w:pos="7110"/>
        </w:tabs>
        <w:ind w:left="1080" w:hanging="1080"/>
        <w:jc w:val="both"/>
        <w:rPr>
          <w:b/>
          <w:u w:val="single"/>
        </w:rPr>
      </w:pPr>
      <w:r>
        <w:t>8.</w:t>
      </w:r>
      <w:r w:rsidR="00B84362" w:rsidRPr="003A121F">
        <w:t>6</w:t>
      </w:r>
      <w:r w:rsidR="00B84362" w:rsidRPr="003A121F">
        <w:tab/>
        <w:t xml:space="preserve">The HEPA filters shall consist of </w:t>
      </w:r>
      <w:proofErr w:type="spellStart"/>
      <w:r w:rsidR="00B84362" w:rsidRPr="003A121F">
        <w:t>aluminium</w:t>
      </w:r>
      <w:proofErr w:type="spellEnd"/>
      <w:r w:rsidR="00B84362" w:rsidRPr="003A121F">
        <w:t xml:space="preserve"> frame with media of 100% </w:t>
      </w:r>
      <w:proofErr w:type="spellStart"/>
      <w:r w:rsidR="00B84362" w:rsidRPr="003A121F">
        <w:t>submicronic</w:t>
      </w:r>
      <w:proofErr w:type="spellEnd"/>
      <w:r w:rsidR="00B84362" w:rsidRPr="003A121F">
        <w:t xml:space="preserve"> glass </w:t>
      </w:r>
      <w:proofErr w:type="spellStart"/>
      <w:r w:rsidR="00B84362" w:rsidRPr="003A121F">
        <w:t>fibres.The</w:t>
      </w:r>
      <w:proofErr w:type="spellEnd"/>
      <w:r w:rsidR="00B84362" w:rsidRPr="003A121F">
        <w:t xml:space="preserve"> glass </w:t>
      </w:r>
      <w:proofErr w:type="spellStart"/>
      <w:r w:rsidR="00B84362" w:rsidRPr="003A121F">
        <w:t>fibres</w:t>
      </w:r>
      <w:proofErr w:type="spellEnd"/>
      <w:r w:rsidR="00B84362" w:rsidRPr="003A121F">
        <w:t xml:space="preserve"> shall be suitably for the condition of use and shall have high resistance to corrosion </w:t>
      </w:r>
      <w:proofErr w:type="spellStart"/>
      <w:r w:rsidR="00B84362" w:rsidRPr="003A121F">
        <w:t>vapours.The</w:t>
      </w:r>
      <w:proofErr w:type="spellEnd"/>
      <w:r w:rsidR="00B84362" w:rsidRPr="003A121F">
        <w:t xml:space="preserve"> filter shall have </w:t>
      </w:r>
      <w:r w:rsidR="00386E7F" w:rsidRPr="003A121F">
        <w:t>filtration</w:t>
      </w:r>
      <w:r w:rsidR="00B84362" w:rsidRPr="003A121F">
        <w:t xml:space="preserve"> efficiency of 9</w:t>
      </w:r>
      <w:r>
        <w:t>8.</w:t>
      </w:r>
      <w:r w:rsidR="00B84362" w:rsidRPr="003A121F">
        <w:t xml:space="preserve">97% down to 0.3 microns.When tested with hot DDP test, the filter capacity specified shall be taken as rated capacity at 25mm WG pressure drop and offer shall be made accordingly.It should be possible to use HEPA filter </w:t>
      </w:r>
      <w:proofErr w:type="spellStart"/>
      <w:r w:rsidR="00B84362" w:rsidRPr="003A121F">
        <w:t>upto</w:t>
      </w:r>
      <w:proofErr w:type="spellEnd"/>
      <w:r w:rsidR="00B84362" w:rsidRPr="003A121F">
        <w:t xml:space="preserve"> 75mm WG pressure drop. </w:t>
      </w:r>
    </w:p>
    <w:p w:rsidR="00B84362" w:rsidRDefault="00B84362" w:rsidP="00B84362">
      <w:pPr>
        <w:tabs>
          <w:tab w:val="left" w:pos="1440"/>
          <w:tab w:val="left" w:pos="1800"/>
          <w:tab w:val="left" w:pos="2340"/>
          <w:tab w:val="left" w:pos="3060"/>
          <w:tab w:val="left" w:pos="4500"/>
          <w:tab w:val="left" w:pos="7110"/>
        </w:tabs>
        <w:ind w:left="1080" w:hanging="1080"/>
        <w:jc w:val="both"/>
        <w:rPr>
          <w:b/>
          <w:u w:val="single"/>
        </w:rPr>
      </w:pPr>
    </w:p>
    <w:p w:rsidR="00D50E1C" w:rsidRPr="003A121F" w:rsidRDefault="00D50E1C" w:rsidP="00B84362">
      <w:pPr>
        <w:tabs>
          <w:tab w:val="left" w:pos="1440"/>
          <w:tab w:val="left" w:pos="1800"/>
          <w:tab w:val="left" w:pos="2340"/>
          <w:tab w:val="left" w:pos="3060"/>
          <w:tab w:val="left" w:pos="4500"/>
          <w:tab w:val="left" w:pos="7110"/>
        </w:tabs>
        <w:ind w:left="1080" w:hanging="1080"/>
        <w:jc w:val="both"/>
        <w:rPr>
          <w:b/>
          <w:u w:val="single"/>
        </w:rPr>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9.</w:t>
      </w:r>
      <w:r w:rsidR="00B84362" w:rsidRPr="003A121F">
        <w:t>0</w:t>
      </w:r>
      <w:r w:rsidR="00B84362" w:rsidRPr="003A121F">
        <w:tab/>
      </w:r>
      <w:r w:rsidR="00B84362" w:rsidRPr="003A121F">
        <w:rPr>
          <w:u w:val="single"/>
        </w:rPr>
        <w:t>HEAT EXCHANGERS</w:t>
      </w:r>
    </w:p>
    <w:p w:rsidR="00B84362" w:rsidRPr="003A121F" w:rsidRDefault="00B84362" w:rsidP="00B84362">
      <w:pPr>
        <w:tabs>
          <w:tab w:val="left" w:pos="1440"/>
          <w:tab w:val="left" w:pos="1800"/>
          <w:tab w:val="left" w:pos="2340"/>
          <w:tab w:val="left" w:pos="3060"/>
          <w:tab w:val="left" w:pos="4500"/>
          <w:tab w:val="left" w:pos="7110"/>
        </w:tabs>
        <w:jc w:val="both"/>
      </w:pPr>
    </w:p>
    <w:p w:rsidR="00B84362" w:rsidRPr="003A121F" w:rsidRDefault="00D50E1C" w:rsidP="00D50E1C">
      <w:pPr>
        <w:tabs>
          <w:tab w:val="left" w:pos="1440"/>
          <w:tab w:val="left" w:pos="1800"/>
          <w:tab w:val="left" w:pos="2340"/>
          <w:tab w:val="left" w:pos="3060"/>
          <w:tab w:val="left" w:pos="4500"/>
          <w:tab w:val="left" w:pos="7110"/>
        </w:tabs>
        <w:ind w:left="1080" w:hanging="1080"/>
        <w:jc w:val="both"/>
      </w:pPr>
      <w:r>
        <w:t>9.</w:t>
      </w:r>
      <w:r w:rsidR="00B84362">
        <w:t>1</w:t>
      </w:r>
      <w:r>
        <w:tab/>
      </w:r>
      <w:r w:rsidR="00B84362" w:rsidRPr="003A121F">
        <w:t xml:space="preserve">The heat exchangers/cooling coils for the air handling equipment shall be aircooled with meeting the requirements shown in the equipment data.Theface area and the chilled water quantity are based on the proper </w:t>
      </w:r>
      <w:r w:rsidRPr="003A121F">
        <w:t>bonding</w:t>
      </w:r>
      <w:r>
        <w:t xml:space="preserve"> of</w:t>
      </w:r>
      <w:r w:rsidR="00B84362" w:rsidRPr="003A121F">
        <w:t xml:space="preserve"> the tubes and fins and efficiency of heat transfer.Hence coil </w:t>
      </w:r>
      <w:r w:rsidRPr="003A121F">
        <w:t>area</w:t>
      </w:r>
      <w:r>
        <w:t xml:space="preserve"> indicated</w:t>
      </w:r>
      <w:r w:rsidR="00B84362" w:rsidRPr="003A121F">
        <w:t xml:space="preserve"> is only a guideline and while selecting and offering the coils </w:t>
      </w:r>
      <w:r w:rsidRPr="003A121F">
        <w:t>the</w:t>
      </w:r>
      <w:r>
        <w:t xml:space="preserve"> contractor</w:t>
      </w:r>
      <w:r w:rsidR="00B84362" w:rsidRPr="003A121F">
        <w:t xml:space="preserve"> should ensure the coil leavingconditions and the </w:t>
      </w:r>
      <w:r w:rsidRPr="003A121F">
        <w:t xml:space="preserve">room </w:t>
      </w:r>
      <w:r>
        <w:t>conditions</w:t>
      </w:r>
      <w:r w:rsidR="00B84362">
        <w:t xml:space="preserve"> for the</w:t>
      </w:r>
      <w:r w:rsidR="00B84362" w:rsidRPr="003A121F">
        <w:t xml:space="preserve"> specified cooling load.</w:t>
      </w:r>
    </w:p>
    <w:p w:rsidR="00B84362" w:rsidRPr="003A121F" w:rsidRDefault="00B84362" w:rsidP="00B84362">
      <w:pPr>
        <w:tabs>
          <w:tab w:val="left" w:pos="1440"/>
          <w:tab w:val="left" w:pos="1800"/>
          <w:tab w:val="left" w:pos="2340"/>
          <w:tab w:val="left" w:pos="3060"/>
          <w:tab w:val="left" w:pos="4500"/>
          <w:tab w:val="left" w:pos="7110"/>
        </w:tabs>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9.</w:t>
      </w:r>
      <w:r w:rsidR="00B84362" w:rsidRPr="003A121F">
        <w:t>2</w:t>
      </w:r>
      <w:r w:rsidR="00B84362" w:rsidRPr="003A121F">
        <w:tab/>
        <w:t xml:space="preserve">The coil section for AHU shall consist of single coil for cooling and heating or two separate coils for cooling and heating as specified.The coils shall consist of staggered copper coils with bonded </w:t>
      </w:r>
      <w:proofErr w:type="spellStart"/>
      <w:r w:rsidR="00B84362" w:rsidRPr="003A121F">
        <w:t>aluminium</w:t>
      </w:r>
      <w:proofErr w:type="spellEnd"/>
      <w:r w:rsidR="00B84362" w:rsidRPr="003A121F">
        <w:t xml:space="preserve"> </w:t>
      </w:r>
      <w:proofErr w:type="spellStart"/>
      <w:r w:rsidR="00B84362" w:rsidRPr="003A121F">
        <w:t>fins.There</w:t>
      </w:r>
      <w:proofErr w:type="spellEnd"/>
      <w:r w:rsidR="00B84362" w:rsidRPr="003A121F">
        <w:t xml:space="preserve"> shall be 300 to 500 fins per meter spaced by means of integral collars.The face area shall be sufficient to meet the cooling/heating load at the same not less than the area indicated in the equipment data and the air velocity across the coil is not exceeding 3 meter per second.</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9.</w:t>
      </w:r>
      <w:r w:rsidR="00B84362" w:rsidRPr="003A121F">
        <w:t>3</w:t>
      </w:r>
      <w:r w:rsidR="00B84362" w:rsidRPr="003A121F">
        <w:tab/>
        <w:t>The number of rows of coils for cooling and heating coils shall be as indicated on the equipment data at the same time not less than 4 rows for coolingcoil and 2 rows for heating coils.The coils shall be tested to 20 Kg/sq.cm air pressure.</w:t>
      </w:r>
    </w:p>
    <w:p w:rsidR="00D50E1C" w:rsidRDefault="00D50E1C">
      <w:pPr>
        <w:autoSpaceDE/>
        <w:autoSpaceDN/>
      </w:pPr>
      <w:r>
        <w:br w:type="page"/>
      </w:r>
    </w:p>
    <w:p w:rsidR="00D50E1C" w:rsidRDefault="00D50E1C"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9.</w:t>
      </w:r>
      <w:r w:rsidR="00B84362" w:rsidRPr="003A121F">
        <w:t>4</w:t>
      </w:r>
      <w:r w:rsidR="00B84362" w:rsidRPr="003A121F">
        <w:tab/>
        <w:t>The coil connection shall be on one side and shall have the following.</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B84362" w:rsidP="00620CCD">
      <w:pPr>
        <w:ind w:left="1134" w:hanging="708"/>
        <w:jc w:val="both"/>
      </w:pPr>
      <w:r w:rsidRPr="003A121F">
        <w:t>a)</w:t>
      </w:r>
      <w:r w:rsidR="00620CCD">
        <w:tab/>
      </w:r>
      <w:r w:rsidRPr="003A121F">
        <w:t>Control valve</w:t>
      </w:r>
      <w:r w:rsidRPr="003A121F">
        <w:tab/>
      </w:r>
      <w:r w:rsidRPr="003A121F">
        <w:tab/>
        <w:t>on return line</w:t>
      </w:r>
    </w:p>
    <w:p w:rsidR="00B84362" w:rsidRPr="003A121F" w:rsidRDefault="00B84362" w:rsidP="00620CCD">
      <w:pPr>
        <w:ind w:left="1134" w:hanging="708"/>
        <w:jc w:val="both"/>
      </w:pPr>
      <w:r w:rsidRPr="003A121F">
        <w:t>b)</w:t>
      </w:r>
      <w:r w:rsidRPr="003A121F">
        <w:tab/>
        <w:t>Shut off valve</w:t>
      </w:r>
      <w:r w:rsidRPr="003A121F">
        <w:tab/>
      </w:r>
      <w:r w:rsidRPr="003A121F">
        <w:tab/>
        <w:t>on supply &amp; return lines</w:t>
      </w:r>
    </w:p>
    <w:p w:rsidR="00B84362" w:rsidRPr="003A121F" w:rsidRDefault="00B84362" w:rsidP="00620CCD">
      <w:pPr>
        <w:ind w:left="1134" w:hanging="708"/>
        <w:jc w:val="both"/>
      </w:pPr>
      <w:r w:rsidRPr="003A121F">
        <w:t>c)</w:t>
      </w:r>
      <w:r w:rsidRPr="003A121F">
        <w:tab/>
        <w:t>Thermowells</w:t>
      </w:r>
      <w:r w:rsidRPr="003A121F">
        <w:tab/>
      </w:r>
      <w:r w:rsidRPr="003A121F">
        <w:tab/>
        <w:t>on supply &amp; return header</w:t>
      </w:r>
    </w:p>
    <w:p w:rsidR="00B84362" w:rsidRPr="003A121F" w:rsidRDefault="00B84362" w:rsidP="00620CCD">
      <w:pPr>
        <w:ind w:left="1134" w:hanging="708"/>
        <w:jc w:val="both"/>
      </w:pPr>
      <w:r w:rsidRPr="003A121F">
        <w:t>d)</w:t>
      </w:r>
      <w:r w:rsidRPr="003A121F">
        <w:tab/>
        <w:t>Pressure gauge code</w:t>
      </w:r>
      <w:r w:rsidRPr="003A121F">
        <w:tab/>
        <w:t>on supply &amp; return header</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9.</w:t>
      </w:r>
      <w:r w:rsidR="00B84362" w:rsidRPr="003A121F">
        <w:t>5</w:t>
      </w:r>
      <w:r w:rsidR="00B84362" w:rsidRPr="003A121F">
        <w:tab/>
        <w:t>The coil section shall be insulated and shall be with drain tray and insulated drain pipe to the nearest floor drain.</w:t>
      </w:r>
    </w:p>
    <w:p w:rsidR="00B84362" w:rsidRPr="003A121F" w:rsidRDefault="00B84362" w:rsidP="00B84362">
      <w:pPr>
        <w:tabs>
          <w:tab w:val="left" w:pos="1440"/>
          <w:tab w:val="left" w:pos="1800"/>
          <w:tab w:val="left" w:pos="2340"/>
          <w:tab w:val="left" w:pos="3060"/>
          <w:tab w:val="left" w:pos="4500"/>
          <w:tab w:val="left" w:pos="7110"/>
        </w:tabs>
        <w:jc w:val="right"/>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9.</w:t>
      </w:r>
      <w:r w:rsidR="00B84362" w:rsidRPr="003A121F">
        <w:t>6</w:t>
      </w:r>
      <w:r w:rsidR="00B84362" w:rsidRPr="003A121F">
        <w:tab/>
        <w:t>Multi-blade face and by pass dampers with brass, bronze bush bearing shall be provided wherever required.The blades shall be of 1.2 mm thick with rubber sealing edges.The dampers shall be provided with modulating motors for automatic operation.</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9.</w:t>
      </w:r>
      <w:r w:rsidR="00B84362" w:rsidRPr="003A121F">
        <w:t>7</w:t>
      </w:r>
      <w:r w:rsidR="00B84362" w:rsidRPr="003A121F">
        <w:tab/>
        <w:t>The AH units wherever specified shall be provided with a spray/pan humidifier with circulating pumps, spray nozzles, eliminator heater and float valves etc.</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9.</w:t>
      </w:r>
      <w:r w:rsidR="00B84362" w:rsidRPr="003A121F">
        <w:t>8</w:t>
      </w:r>
      <w:r w:rsidR="00B84362" w:rsidRPr="003A121F">
        <w:tab/>
        <w:t>Coils for FCU shall be plate-tin designed and tested to 20 kg/sq. cm working pressure.Supply and return connections shall be 16mm O.D copper arranged either right or left handed as required.Manual air vents shall be provided on the return headers with a flexible pipe discharging into the drain-pan.End connections shall have supply, return and control solenoid valves (on return side).</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Default="00D50E1C" w:rsidP="00B84362">
      <w:pPr>
        <w:tabs>
          <w:tab w:val="left" w:pos="1440"/>
          <w:tab w:val="left" w:pos="1800"/>
          <w:tab w:val="left" w:pos="2340"/>
          <w:tab w:val="left" w:pos="3060"/>
          <w:tab w:val="left" w:pos="4500"/>
          <w:tab w:val="left" w:pos="7110"/>
        </w:tabs>
        <w:ind w:left="1080" w:hanging="1080"/>
        <w:jc w:val="both"/>
      </w:pPr>
      <w:r>
        <w:t>9.</w:t>
      </w:r>
      <w:r w:rsidR="00B84362" w:rsidRPr="003A121F">
        <w:t>9</w:t>
      </w:r>
      <w:r w:rsidR="00B84362" w:rsidRPr="003A121F">
        <w:tab/>
        <w:t xml:space="preserve">Coil drain pans shall be fabricated of 1.25 mm </w:t>
      </w:r>
      <w:r w:rsidR="00620CCD" w:rsidRPr="003A121F">
        <w:t>galvanized</w:t>
      </w:r>
      <w:r w:rsidR="00B84362" w:rsidRPr="003A121F">
        <w:t xml:space="preserve"> sheet or </w:t>
      </w:r>
      <w:proofErr w:type="spellStart"/>
      <w:r w:rsidR="00B84362" w:rsidRPr="003A121F">
        <w:t>aluminium</w:t>
      </w:r>
      <w:proofErr w:type="spellEnd"/>
      <w:r w:rsidR="00B84362" w:rsidRPr="003A121F">
        <w:t xml:space="preserve"> with </w:t>
      </w:r>
      <w:r w:rsidR="00620CCD" w:rsidRPr="003A121F">
        <w:t>sandwiched</w:t>
      </w:r>
      <w:r w:rsidR="00B84362" w:rsidRPr="003A121F">
        <w:t xml:space="preserve"> </w:t>
      </w:r>
      <w:proofErr w:type="spellStart"/>
      <w:r w:rsidR="00B84362" w:rsidRPr="003A121F">
        <w:t>insulation.Pan</w:t>
      </w:r>
      <w:proofErr w:type="spellEnd"/>
      <w:r w:rsidR="00B84362" w:rsidRPr="003A121F">
        <w:t xml:space="preserve"> shall be large enough to contain the unit and the coil connections shut off valves, solenoid valves etc.Units shall be mounted on the pan with rubber bushes.Inside of pan shall be finished with 6 mm thick plastic and slopped towards the drain.Interior of the pan shall be finished smooth and pitch towards 25 mm drain connection located on the same side as the coil connections.Coil drain pan shall have no metal to metal contact and units covering the tune ends shut-off and control valves.</w:t>
      </w:r>
    </w:p>
    <w:p w:rsidR="00B84362" w:rsidRPr="003A121F" w:rsidRDefault="00B84362" w:rsidP="004649D5">
      <w:pPr>
        <w:tabs>
          <w:tab w:val="left" w:pos="1440"/>
          <w:tab w:val="left" w:pos="1800"/>
          <w:tab w:val="left" w:pos="2340"/>
          <w:tab w:val="left" w:pos="3060"/>
          <w:tab w:val="left" w:pos="4500"/>
          <w:tab w:val="left" w:pos="7110"/>
        </w:tabs>
        <w:jc w:val="both"/>
      </w:pPr>
    </w:p>
    <w:p w:rsidR="00B84362" w:rsidRPr="003A121F" w:rsidRDefault="00D50E1C" w:rsidP="00B84362">
      <w:pPr>
        <w:tabs>
          <w:tab w:val="left" w:pos="1440"/>
          <w:tab w:val="left" w:pos="1800"/>
          <w:tab w:val="left" w:pos="2340"/>
          <w:tab w:val="left" w:pos="3060"/>
          <w:tab w:val="left" w:pos="4500"/>
          <w:tab w:val="left" w:pos="7110"/>
        </w:tabs>
        <w:ind w:left="1080" w:hanging="1080"/>
        <w:jc w:val="both"/>
      </w:pPr>
      <w:r>
        <w:t>9.</w:t>
      </w:r>
      <w:r w:rsidR="00B84362" w:rsidRPr="003A121F">
        <w:t>10</w:t>
      </w:r>
      <w:r w:rsidR="00B84362" w:rsidRPr="003A121F">
        <w:tab/>
        <w:t>Unit control package shall consists of three way valve and two shut-off valves.A wall mounted control panel shall consist of :</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ab/>
        <w:t>a)</w:t>
      </w:r>
      <w:r w:rsidR="00586D58">
        <w:t xml:space="preserve">   </w:t>
      </w:r>
      <w:r w:rsidRPr="003A121F">
        <w:t>ON-OFF room thermostat with adjustable set point.</w:t>
      </w: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ab/>
        <w:t>b)</w:t>
      </w:r>
      <w:r w:rsidRPr="003A121F">
        <w:tab/>
        <w:t>Control switch with OFF and high, medium and low speeds.</w:t>
      </w:r>
    </w:p>
    <w:p w:rsidR="00B84362" w:rsidRPr="003A121F" w:rsidRDefault="00B84362" w:rsidP="00B84362">
      <w:pPr>
        <w:tabs>
          <w:tab w:val="left" w:pos="1440"/>
          <w:tab w:val="left" w:pos="1800"/>
          <w:tab w:val="left" w:pos="2340"/>
          <w:tab w:val="left" w:pos="3060"/>
          <w:tab w:val="left" w:pos="4500"/>
          <w:tab w:val="left" w:pos="7110"/>
        </w:tabs>
        <w:jc w:val="both"/>
      </w:pPr>
    </w:p>
    <w:p w:rsidR="00B84362" w:rsidRPr="003A121F" w:rsidRDefault="00B84362" w:rsidP="00B84362">
      <w:pPr>
        <w:tabs>
          <w:tab w:val="left" w:pos="1440"/>
          <w:tab w:val="left" w:pos="1800"/>
          <w:tab w:val="left" w:pos="2340"/>
          <w:tab w:val="left" w:pos="3060"/>
          <w:tab w:val="left" w:pos="4500"/>
          <w:tab w:val="left" w:pos="7110"/>
        </w:tabs>
        <w:ind w:left="1080" w:hanging="1080"/>
        <w:jc w:val="both"/>
      </w:pPr>
      <w:r w:rsidRPr="003A121F">
        <w:tab/>
        <w:t>A sample of the entire unit and control panel shall be got approved by the Consultant before manufacturer.</w:t>
      </w:r>
    </w:p>
    <w:p w:rsidR="00B84362" w:rsidRDefault="00B84362" w:rsidP="00B84362">
      <w:pPr>
        <w:tabs>
          <w:tab w:val="left" w:pos="1440"/>
          <w:tab w:val="left" w:pos="1800"/>
          <w:tab w:val="left" w:pos="2160"/>
          <w:tab w:val="left" w:pos="3240"/>
          <w:tab w:val="left" w:pos="4500"/>
          <w:tab w:val="left" w:pos="7110"/>
        </w:tabs>
        <w:ind w:left="1080" w:hanging="1080"/>
        <w:jc w:val="right"/>
      </w:pPr>
    </w:p>
    <w:p w:rsidR="00D50E1C" w:rsidRDefault="00D50E1C" w:rsidP="00B84362">
      <w:pPr>
        <w:tabs>
          <w:tab w:val="left" w:pos="1440"/>
          <w:tab w:val="left" w:pos="1800"/>
          <w:tab w:val="left" w:pos="2160"/>
          <w:tab w:val="left" w:pos="3240"/>
          <w:tab w:val="left" w:pos="4500"/>
          <w:tab w:val="left" w:pos="7110"/>
        </w:tabs>
        <w:ind w:left="1080" w:hanging="1080"/>
        <w:jc w:val="right"/>
      </w:pPr>
    </w:p>
    <w:p w:rsidR="00B84362" w:rsidRPr="004649D5" w:rsidRDefault="00D50E1C" w:rsidP="00620CCD">
      <w:pPr>
        <w:ind w:left="1134" w:hanging="1134"/>
        <w:jc w:val="both"/>
      </w:pPr>
      <w:r>
        <w:t>10.</w:t>
      </w:r>
      <w:r w:rsidR="00B84362" w:rsidRPr="004649D5">
        <w:t>0</w:t>
      </w:r>
      <w:r w:rsidR="00620CCD">
        <w:tab/>
      </w:r>
      <w:r w:rsidR="00B84362" w:rsidRPr="004649D5">
        <w:rPr>
          <w:u w:val="single"/>
        </w:rPr>
        <w:t>Axial Flow Fan</w:t>
      </w:r>
    </w:p>
    <w:p w:rsidR="00B84362" w:rsidRPr="004649D5" w:rsidRDefault="00B84362" w:rsidP="00B84362">
      <w:pPr>
        <w:tabs>
          <w:tab w:val="left" w:pos="1440"/>
          <w:tab w:val="left" w:pos="1800"/>
          <w:tab w:val="left" w:pos="2160"/>
          <w:tab w:val="left" w:pos="3240"/>
          <w:tab w:val="left" w:pos="4500"/>
          <w:tab w:val="left" w:pos="7110"/>
        </w:tabs>
        <w:ind w:left="720" w:hanging="720"/>
        <w:jc w:val="both"/>
      </w:pPr>
    </w:p>
    <w:p w:rsidR="00B84362" w:rsidRPr="004649D5" w:rsidRDefault="00D50E1C" w:rsidP="00620CCD">
      <w:pPr>
        <w:ind w:left="1134" w:hanging="1134"/>
        <w:jc w:val="both"/>
      </w:pPr>
      <w:r>
        <w:t>10.</w:t>
      </w:r>
      <w:r w:rsidR="00B84362" w:rsidRPr="004649D5">
        <w:t>1</w:t>
      </w:r>
      <w:r w:rsidR="00B84362" w:rsidRPr="004649D5">
        <w:tab/>
        <w:t>Fan shall be complete with motor, motor mount belt driven (or direct driven) and vibration isolation.</w:t>
      </w:r>
    </w:p>
    <w:p w:rsidR="00B84362" w:rsidRPr="004649D5" w:rsidRDefault="00B84362" w:rsidP="00620CCD">
      <w:pPr>
        <w:ind w:left="1134" w:hanging="1134"/>
        <w:jc w:val="both"/>
      </w:pPr>
    </w:p>
    <w:p w:rsidR="00B84362" w:rsidRPr="004649D5" w:rsidRDefault="00D50E1C" w:rsidP="00620CCD">
      <w:pPr>
        <w:ind w:left="1134" w:hanging="1134"/>
        <w:jc w:val="both"/>
      </w:pPr>
      <w:r>
        <w:t>10.</w:t>
      </w:r>
      <w:r w:rsidR="00B84362" w:rsidRPr="004649D5">
        <w:t>2</w:t>
      </w:r>
      <w:r w:rsidR="00B84362" w:rsidRPr="004649D5">
        <w:tab/>
        <w:t>Casing : shall be constructed of heavy gauge sheet steel. Fan casing, motor mount and straightening vane shall be of welded steel construction. Motor mounting plate shall be minimum 15mm thick and machined to receive motor flange.</w:t>
      </w:r>
    </w:p>
    <w:p w:rsidR="00B84362" w:rsidRPr="004649D5" w:rsidRDefault="00B84362" w:rsidP="00620CCD">
      <w:pPr>
        <w:ind w:left="1134" w:hanging="1134"/>
        <w:jc w:val="both"/>
      </w:pPr>
    </w:p>
    <w:p w:rsidR="00D50E1C" w:rsidRDefault="00D50E1C" w:rsidP="00620CCD">
      <w:pPr>
        <w:ind w:left="1134" w:hanging="1134"/>
        <w:jc w:val="both"/>
      </w:pPr>
    </w:p>
    <w:p w:rsidR="00B84362" w:rsidRPr="004649D5" w:rsidRDefault="00D50E1C" w:rsidP="00620CCD">
      <w:pPr>
        <w:ind w:left="1134" w:hanging="1134"/>
        <w:jc w:val="both"/>
      </w:pPr>
      <w:r>
        <w:t>10.</w:t>
      </w:r>
      <w:r w:rsidR="00B84362" w:rsidRPr="004649D5">
        <w:t>3</w:t>
      </w:r>
      <w:r w:rsidR="00B84362" w:rsidRPr="004649D5">
        <w:tab/>
        <w:t xml:space="preserve">An inspection door with handle and neoprene gasket shall be provided. Casing shall have flanged connection on both ends for ducted applications. Support brackets for ceiling suspension shall be welded to the casing for connection to hanger bolts. Straightening vanes shall be aerodynamically designed for maximum efficiency by converting velocity pressure to static pressure potential and minimizing turbulence. Casing shall be </w:t>
      </w:r>
      <w:proofErr w:type="spellStart"/>
      <w:r w:rsidR="00B84362" w:rsidRPr="004649D5">
        <w:t>bonderized</w:t>
      </w:r>
      <w:proofErr w:type="spellEnd"/>
      <w:r w:rsidR="00B84362" w:rsidRPr="004649D5">
        <w:t>, primed and finish coating with enamel paint.</w:t>
      </w:r>
    </w:p>
    <w:p w:rsidR="00B84362" w:rsidRPr="004649D5" w:rsidRDefault="00B84362" w:rsidP="00620CCD">
      <w:pPr>
        <w:ind w:left="1134" w:hanging="1134"/>
        <w:jc w:val="both"/>
      </w:pPr>
    </w:p>
    <w:p w:rsidR="00B84362" w:rsidRPr="004649D5" w:rsidRDefault="00D50E1C" w:rsidP="00620CCD">
      <w:pPr>
        <w:ind w:left="1134" w:hanging="1134"/>
        <w:jc w:val="both"/>
      </w:pPr>
      <w:r>
        <w:t>10.</w:t>
      </w:r>
      <w:r w:rsidR="00B84362" w:rsidRPr="004649D5">
        <w:t>4</w:t>
      </w:r>
      <w:r w:rsidR="00B84362" w:rsidRPr="004649D5">
        <w:tab/>
        <w:t xml:space="preserve">Rotor :hub and blades shall be cast aluminum or cast steel construction. Blades shall be die-formed </w:t>
      </w:r>
      <w:proofErr w:type="spellStart"/>
      <w:r w:rsidR="00B84362" w:rsidRPr="004649D5">
        <w:t>aerofoils</w:t>
      </w:r>
      <w:proofErr w:type="spellEnd"/>
      <w:r w:rsidR="00B84362" w:rsidRPr="004649D5">
        <w:t xml:space="preserve"> shaped for maximum efficiency and shall vary in twist and width from hub to tip to effect equal air distributionalong the blade length. Fan blades mounting on the hub shall be statically and dynamically balanced. Extended grease leads for external lubrication shall be provided. The fan pitch control may be manually re-adjusted at site upon installation, for obtaining actual air flow values, as specified and quoted.</w:t>
      </w:r>
    </w:p>
    <w:p w:rsidR="00B84362" w:rsidRPr="004649D5" w:rsidRDefault="00B84362" w:rsidP="00620CCD">
      <w:pPr>
        <w:ind w:left="1134" w:hanging="1134"/>
        <w:jc w:val="both"/>
      </w:pPr>
    </w:p>
    <w:p w:rsidR="00B84362" w:rsidRPr="004649D5" w:rsidRDefault="00D50E1C" w:rsidP="00620CCD">
      <w:pPr>
        <w:ind w:left="1134" w:hanging="1134"/>
        <w:jc w:val="both"/>
      </w:pPr>
      <w:r>
        <w:t>10.</w:t>
      </w:r>
      <w:r w:rsidR="00B84362" w:rsidRPr="004649D5">
        <w:t>5</w:t>
      </w:r>
      <w:r w:rsidR="00B84362" w:rsidRPr="004649D5">
        <w:tab/>
        <w:t>Motor : shall be energy efficient squirrel cage, totally enclosed, fan cooled standard frame, constant speed, continuous duty, single winding, suitable for 415 ± 10% volts, 50 cycles, 3 phase AC power supply, provided with Class F insulation. Motor shall be specially designed for quite operation. The speed of fans shall not exceed 1000 RPM for fans with impeller diameter above 450 mm, and 1440 RPM for fans with impeller diameter 450 mm and less. For lowest sound level fan shall be selected for maximum efficiency or minimum horse power. Motor conduit box shall be mounted on exterior of fan casing, and lead wires from the motor to the conduit box shall be protected from the air stream by enclosing in a flexible metal conduit.</w:t>
      </w:r>
    </w:p>
    <w:p w:rsidR="00B84362" w:rsidRPr="004649D5" w:rsidRDefault="00B84362" w:rsidP="00620CCD">
      <w:pPr>
        <w:ind w:left="1134" w:hanging="1134"/>
        <w:jc w:val="both"/>
      </w:pPr>
    </w:p>
    <w:p w:rsidR="00B84362" w:rsidRPr="004649D5" w:rsidRDefault="00D50E1C" w:rsidP="00620CCD">
      <w:pPr>
        <w:ind w:left="1134" w:hanging="1134"/>
        <w:jc w:val="both"/>
      </w:pPr>
      <w:r>
        <w:t>10.</w:t>
      </w:r>
      <w:r w:rsidR="00B84362" w:rsidRPr="004649D5">
        <w:t>6</w:t>
      </w:r>
      <w:r w:rsidR="00B84362" w:rsidRPr="004649D5">
        <w:tab/>
        <w:t xml:space="preserve">Fans used for smoke extraction duty shall be Class H and rated for minimum 300 </w:t>
      </w:r>
      <w:proofErr w:type="spellStart"/>
      <w:r w:rsidR="00B84362" w:rsidRPr="004649D5">
        <w:t>deg.C</w:t>
      </w:r>
      <w:proofErr w:type="spellEnd"/>
    </w:p>
    <w:p w:rsidR="00B84362" w:rsidRPr="004649D5" w:rsidRDefault="00B84362" w:rsidP="00620CCD">
      <w:pPr>
        <w:ind w:left="1134" w:hanging="1134"/>
        <w:jc w:val="both"/>
      </w:pPr>
    </w:p>
    <w:p w:rsidR="00B84362" w:rsidRPr="004649D5" w:rsidRDefault="00D50E1C" w:rsidP="00620CCD">
      <w:pPr>
        <w:ind w:left="1134" w:hanging="1134"/>
        <w:jc w:val="both"/>
      </w:pPr>
      <w:r>
        <w:t>10.</w:t>
      </w:r>
      <w:r w:rsidR="00B84362" w:rsidRPr="004649D5">
        <w:t>7</w:t>
      </w:r>
      <w:r w:rsidR="00B84362" w:rsidRPr="004649D5">
        <w:tab/>
        <w:t>Drive : to fan shall be provided through belt drive with adjustable motor sheave and standard sheet steel belt guard with vented front for heat dissipation. Belts shall be of oil resistant type.</w:t>
      </w:r>
    </w:p>
    <w:p w:rsidR="00B84362" w:rsidRPr="004649D5" w:rsidRDefault="00B84362" w:rsidP="00620CCD">
      <w:pPr>
        <w:ind w:left="1134" w:hanging="1134"/>
        <w:jc w:val="both"/>
      </w:pPr>
    </w:p>
    <w:p w:rsidR="00B84362" w:rsidRPr="004649D5" w:rsidRDefault="00D50E1C" w:rsidP="00620CCD">
      <w:pPr>
        <w:ind w:left="1134" w:hanging="1134"/>
        <w:jc w:val="both"/>
      </w:pPr>
      <w:r>
        <w:t>10.</w:t>
      </w:r>
      <w:r w:rsidR="00B84362" w:rsidRPr="004649D5">
        <w:t>8</w:t>
      </w:r>
      <w:r w:rsidR="00B84362" w:rsidRPr="004649D5">
        <w:tab/>
        <w:t>Vibration isolation:The assembly of fan and motor shall be suspended from the slab by vibration isolation suspension of rubber in shear type.</w:t>
      </w:r>
    </w:p>
    <w:p w:rsidR="00B84362" w:rsidRPr="004649D5" w:rsidRDefault="00B84362" w:rsidP="00620CCD">
      <w:pPr>
        <w:ind w:left="1134" w:hanging="1134"/>
        <w:jc w:val="both"/>
      </w:pPr>
    </w:p>
    <w:p w:rsidR="00B84362" w:rsidRPr="004649D5" w:rsidRDefault="00D50E1C" w:rsidP="00620CCD">
      <w:pPr>
        <w:ind w:left="1134" w:hanging="1134"/>
        <w:jc w:val="both"/>
      </w:pPr>
      <w:r>
        <w:t>10.</w:t>
      </w:r>
      <w:r w:rsidR="00B84362" w:rsidRPr="004649D5">
        <w:t>9</w:t>
      </w:r>
      <w:r w:rsidR="00B84362" w:rsidRPr="004649D5">
        <w:tab/>
        <w:t>Accessories :The following accessories shall be provided with all fans.</w:t>
      </w:r>
    </w:p>
    <w:p w:rsidR="00B84362" w:rsidRPr="004649D5" w:rsidRDefault="00B84362" w:rsidP="00620CCD">
      <w:pPr>
        <w:ind w:left="1134" w:hanging="1134"/>
        <w:jc w:val="both"/>
      </w:pPr>
    </w:p>
    <w:p w:rsidR="00B84362" w:rsidRPr="004649D5" w:rsidRDefault="00B84362" w:rsidP="00D9037C">
      <w:pPr>
        <w:numPr>
          <w:ilvl w:val="0"/>
          <w:numId w:val="40"/>
        </w:numPr>
        <w:tabs>
          <w:tab w:val="left" w:pos="1440"/>
          <w:tab w:val="left" w:pos="1800"/>
          <w:tab w:val="left" w:pos="2160"/>
          <w:tab w:val="left" w:pos="3240"/>
          <w:tab w:val="left" w:pos="4500"/>
          <w:tab w:val="left" w:pos="7110"/>
        </w:tabs>
        <w:autoSpaceDE/>
        <w:autoSpaceDN/>
        <w:jc w:val="both"/>
      </w:pPr>
      <w:r w:rsidRPr="004649D5">
        <w:t>Outlet cone for static pressure regain.</w:t>
      </w:r>
    </w:p>
    <w:p w:rsidR="00B84362" w:rsidRPr="004649D5" w:rsidRDefault="00B84362" w:rsidP="00D9037C">
      <w:pPr>
        <w:numPr>
          <w:ilvl w:val="0"/>
          <w:numId w:val="40"/>
        </w:numPr>
        <w:tabs>
          <w:tab w:val="left" w:pos="1440"/>
          <w:tab w:val="left" w:pos="1800"/>
          <w:tab w:val="left" w:pos="2160"/>
          <w:tab w:val="left" w:pos="3240"/>
          <w:tab w:val="left" w:pos="4500"/>
          <w:tab w:val="left" w:pos="7110"/>
        </w:tabs>
        <w:autoSpaceDE/>
        <w:autoSpaceDN/>
        <w:jc w:val="both"/>
      </w:pPr>
      <w:r w:rsidRPr="004649D5">
        <w:t>Inlet cone</w:t>
      </w:r>
    </w:p>
    <w:p w:rsidR="00B84362" w:rsidRPr="004649D5" w:rsidRDefault="00B84362" w:rsidP="00D9037C">
      <w:pPr>
        <w:numPr>
          <w:ilvl w:val="0"/>
          <w:numId w:val="40"/>
        </w:numPr>
        <w:tabs>
          <w:tab w:val="left" w:pos="1440"/>
          <w:tab w:val="left" w:pos="1800"/>
          <w:tab w:val="left" w:pos="2160"/>
          <w:tab w:val="left" w:pos="3240"/>
          <w:tab w:val="left" w:pos="4500"/>
          <w:tab w:val="left" w:pos="7110"/>
        </w:tabs>
        <w:autoSpaceDE/>
        <w:autoSpaceDN/>
        <w:jc w:val="both"/>
      </w:pPr>
      <w:r w:rsidRPr="004649D5">
        <w:t xml:space="preserve">Fan silencers may be provided where required. Fans shall be factory </w:t>
      </w:r>
    </w:p>
    <w:p w:rsidR="00B84362" w:rsidRDefault="00B84362" w:rsidP="00723A07">
      <w:pPr>
        <w:tabs>
          <w:tab w:val="left" w:pos="1440"/>
          <w:tab w:val="left" w:pos="1800"/>
          <w:tab w:val="left" w:pos="2160"/>
          <w:tab w:val="left" w:pos="3240"/>
          <w:tab w:val="left" w:pos="4500"/>
          <w:tab w:val="left" w:pos="7110"/>
        </w:tabs>
        <w:ind w:left="1080"/>
        <w:jc w:val="both"/>
      </w:pPr>
      <w:r w:rsidRPr="004649D5">
        <w:t>assembled and shipped with all accessories factory mounted.</w:t>
      </w:r>
    </w:p>
    <w:p w:rsidR="00C54872" w:rsidRDefault="00C54872">
      <w:pPr>
        <w:autoSpaceDE/>
        <w:autoSpaceDN/>
        <w:rPr>
          <w:b/>
        </w:rPr>
      </w:pPr>
      <w:bookmarkStart w:id="47" w:name="_Toc404619055"/>
      <w:bookmarkStart w:id="48" w:name="_Toc502656881"/>
      <w:r>
        <w:rPr>
          <w:b/>
        </w:rPr>
        <w:br w:type="page"/>
      </w:r>
    </w:p>
    <w:p w:rsidR="00D50E1C" w:rsidRDefault="00D50E1C" w:rsidP="00B84362">
      <w:pPr>
        <w:pStyle w:val="Heading1"/>
        <w:ind w:left="720" w:hanging="720"/>
        <w:jc w:val="left"/>
        <w:rPr>
          <w:b/>
          <w:sz w:val="22"/>
          <w:szCs w:val="22"/>
          <w:u w:val="none"/>
        </w:rPr>
      </w:pPr>
    </w:p>
    <w:p w:rsidR="00B84362" w:rsidRPr="004649D5" w:rsidRDefault="00BC7FDB" w:rsidP="00B84362">
      <w:pPr>
        <w:pStyle w:val="Heading1"/>
        <w:ind w:left="720" w:hanging="720"/>
        <w:jc w:val="left"/>
        <w:rPr>
          <w:b/>
          <w:sz w:val="22"/>
          <w:szCs w:val="22"/>
          <w:u w:val="none"/>
        </w:rPr>
      </w:pPr>
      <w:bookmarkStart w:id="49" w:name="_Toc114665228"/>
      <w:r>
        <w:rPr>
          <w:b/>
          <w:sz w:val="22"/>
          <w:szCs w:val="22"/>
          <w:u w:val="none"/>
        </w:rPr>
        <w:t>2204</w:t>
      </w:r>
      <w:r w:rsidR="00B84362" w:rsidRPr="004649D5">
        <w:rPr>
          <w:b/>
          <w:sz w:val="22"/>
          <w:szCs w:val="22"/>
          <w:u w:val="none"/>
        </w:rPr>
        <w:tab/>
        <w:t>WATER DISTRIBUTION</w:t>
      </w:r>
      <w:bookmarkEnd w:id="47"/>
      <w:bookmarkEnd w:id="48"/>
      <w:bookmarkEnd w:id="49"/>
    </w:p>
    <w:p w:rsidR="00B84362" w:rsidRPr="0025283E" w:rsidRDefault="00B84362" w:rsidP="00B84362">
      <w:pPr>
        <w:jc w:val="both"/>
        <w:rPr>
          <w:b/>
        </w:rPr>
      </w:pPr>
    </w:p>
    <w:p w:rsidR="00B84362" w:rsidRDefault="00B84362" w:rsidP="00D9037C">
      <w:pPr>
        <w:numPr>
          <w:ilvl w:val="0"/>
          <w:numId w:val="36"/>
        </w:numPr>
        <w:autoSpaceDE/>
        <w:autoSpaceDN/>
        <w:ind w:left="1134" w:hanging="1134"/>
        <w:jc w:val="both"/>
        <w:rPr>
          <w:b/>
        </w:rPr>
      </w:pPr>
      <w:r w:rsidRPr="0025283E">
        <w:rPr>
          <w:b/>
        </w:rPr>
        <w:t>SCOPE</w:t>
      </w:r>
    </w:p>
    <w:p w:rsidR="00B84362" w:rsidRPr="0025283E" w:rsidRDefault="00B84362" w:rsidP="00B84362">
      <w:pPr>
        <w:ind w:left="720"/>
        <w:jc w:val="both"/>
        <w:rPr>
          <w:b/>
        </w:rPr>
      </w:pPr>
    </w:p>
    <w:p w:rsidR="00B84362" w:rsidRPr="0025283E" w:rsidRDefault="00B84362" w:rsidP="00126CF3">
      <w:pPr>
        <w:ind w:left="1134" w:hanging="1134"/>
        <w:jc w:val="both"/>
      </w:pPr>
      <w:r w:rsidRPr="0025283E">
        <w:rPr>
          <w:b/>
        </w:rPr>
        <w:t>1.1</w:t>
      </w:r>
      <w:r w:rsidRPr="0025283E">
        <w:rPr>
          <w:b/>
        </w:rPr>
        <w:tab/>
      </w:r>
      <w:r w:rsidRPr="0025283E">
        <w:t>Scope under this section shall cover water distribution piping complete with :</w:t>
      </w:r>
    </w:p>
    <w:p w:rsidR="00B84362" w:rsidRPr="0025283E" w:rsidRDefault="00B84362" w:rsidP="00126CF3">
      <w:pPr>
        <w:ind w:left="1134" w:hanging="850"/>
        <w:jc w:val="both"/>
      </w:pPr>
      <w:proofErr w:type="spellStart"/>
      <w:r w:rsidRPr="0025283E">
        <w:t>i</w:t>
      </w:r>
      <w:proofErr w:type="spellEnd"/>
      <w:r w:rsidRPr="0025283E">
        <w:t>)</w:t>
      </w:r>
      <w:r w:rsidRPr="0025283E">
        <w:tab/>
        <w:t>Specification for materials</w:t>
      </w:r>
    </w:p>
    <w:p w:rsidR="00B84362" w:rsidRPr="0025283E" w:rsidRDefault="00B84362" w:rsidP="00126CF3">
      <w:pPr>
        <w:ind w:left="1134" w:hanging="850"/>
        <w:jc w:val="both"/>
      </w:pPr>
      <w:r w:rsidRPr="0025283E">
        <w:t>ii)</w:t>
      </w:r>
      <w:r w:rsidRPr="0025283E">
        <w:tab/>
        <w:t>Method of fabrication, assembling and installation</w:t>
      </w:r>
    </w:p>
    <w:p w:rsidR="00B84362" w:rsidRPr="0025283E" w:rsidRDefault="00B84362" w:rsidP="00126CF3">
      <w:pPr>
        <w:ind w:left="1134" w:hanging="850"/>
        <w:jc w:val="both"/>
      </w:pPr>
      <w:r w:rsidRPr="0025283E">
        <w:t>iii)</w:t>
      </w:r>
      <w:r w:rsidRPr="0025283E">
        <w:tab/>
        <w:t>Testing and commissioning.</w:t>
      </w:r>
    </w:p>
    <w:p w:rsidR="00B84362" w:rsidRPr="0025283E" w:rsidRDefault="00B84362" w:rsidP="00B84362">
      <w:pPr>
        <w:jc w:val="both"/>
      </w:pPr>
    </w:p>
    <w:p w:rsidR="00B84362" w:rsidRPr="0025283E" w:rsidRDefault="00B84362" w:rsidP="00126CF3">
      <w:pPr>
        <w:ind w:left="1134" w:hanging="1134"/>
        <w:jc w:val="both"/>
      </w:pPr>
      <w:r w:rsidRPr="0025283E">
        <w:rPr>
          <w:b/>
        </w:rPr>
        <w:t>2.0</w:t>
      </w:r>
      <w:r w:rsidRPr="0025283E">
        <w:rPr>
          <w:b/>
        </w:rPr>
        <w:tab/>
        <w:t>CODES AND REGULATIONS</w:t>
      </w:r>
    </w:p>
    <w:p w:rsidR="00B84362" w:rsidRPr="0025283E" w:rsidRDefault="00B84362" w:rsidP="00B84362">
      <w:pPr>
        <w:jc w:val="both"/>
      </w:pPr>
    </w:p>
    <w:p w:rsidR="00B84362" w:rsidRPr="0025283E" w:rsidRDefault="00B84362" w:rsidP="00126CF3">
      <w:pPr>
        <w:ind w:left="1134" w:hanging="1134"/>
        <w:jc w:val="both"/>
      </w:pPr>
      <w:r w:rsidRPr="0025283E">
        <w:t>2.1</w:t>
      </w:r>
      <w:r w:rsidRPr="0025283E">
        <w:tab/>
        <w:t>The materials and the piping work shall conform to the relevant codes, regulations and standard specifications covered under Section 2102.</w:t>
      </w:r>
    </w:p>
    <w:p w:rsidR="00B84362" w:rsidRPr="0025283E" w:rsidRDefault="00B84362" w:rsidP="00B84362">
      <w:pPr>
        <w:ind w:left="720" w:hanging="720"/>
        <w:jc w:val="both"/>
      </w:pPr>
    </w:p>
    <w:p w:rsidR="00B84362" w:rsidRPr="00126CF3" w:rsidRDefault="00B84362" w:rsidP="00126CF3">
      <w:pPr>
        <w:ind w:left="1134" w:hanging="1134"/>
        <w:jc w:val="both"/>
        <w:rPr>
          <w:b/>
        </w:rPr>
      </w:pPr>
      <w:r w:rsidRPr="0025283E">
        <w:rPr>
          <w:b/>
        </w:rPr>
        <w:t>3.0</w:t>
      </w:r>
      <w:r w:rsidRPr="0025283E">
        <w:rPr>
          <w:b/>
        </w:rPr>
        <w:tab/>
        <w:t>GENERAL REQUIREMENT</w:t>
      </w:r>
    </w:p>
    <w:p w:rsidR="00B84362" w:rsidRPr="0025283E" w:rsidRDefault="00B84362" w:rsidP="00B84362">
      <w:pPr>
        <w:ind w:left="720" w:hanging="720"/>
        <w:jc w:val="both"/>
      </w:pPr>
    </w:p>
    <w:p w:rsidR="00B84362" w:rsidRPr="0025283E" w:rsidRDefault="00B84362" w:rsidP="00126CF3">
      <w:pPr>
        <w:ind w:left="1134" w:hanging="1134"/>
        <w:jc w:val="both"/>
      </w:pPr>
      <w:r w:rsidRPr="0025283E">
        <w:t>3.1</w:t>
      </w:r>
      <w:r w:rsidRPr="0025283E">
        <w:tab/>
      </w:r>
      <w:r w:rsidRPr="0025283E">
        <w:rPr>
          <w:u w:val="single"/>
        </w:rPr>
        <w:t>Materials</w:t>
      </w:r>
    </w:p>
    <w:p w:rsidR="00B84362" w:rsidRPr="0025283E" w:rsidRDefault="00B84362" w:rsidP="00B84362">
      <w:pPr>
        <w:ind w:left="720" w:hanging="720"/>
        <w:jc w:val="both"/>
      </w:pPr>
    </w:p>
    <w:p w:rsidR="00B84362" w:rsidRPr="0025283E" w:rsidRDefault="00B84362" w:rsidP="00126CF3">
      <w:pPr>
        <w:ind w:left="1134" w:hanging="1134"/>
        <w:jc w:val="both"/>
      </w:pPr>
      <w:r w:rsidRPr="0025283E">
        <w:t>3.1.1</w:t>
      </w:r>
      <w:r w:rsidRPr="0025283E">
        <w:tab/>
        <w:t>The pipes, fittings and valves shall be suitable for the medium transported, system pressure and temperature and shall be non corrosive to the medium transported and the ambient.</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3.1.2</w:t>
      </w:r>
      <w:r w:rsidRPr="0025283E">
        <w:tab/>
        <w:t>All materials shall be free from any defects viz., blow holes / flaw, pinholes, cracks, skin defects etc. The wall thickness shall be as shown in the schedule of materials and shall be based on the system pressure, velocity and temperature of the medium transported with necessary allowance for erosion.</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3.1.3</w:t>
      </w:r>
      <w:r w:rsidRPr="0025283E">
        <w:tab/>
        <w:t>All materials shall be new and one of the recommended make.The pipes, fittings and valves shall bear brand and valves name and certification by Local Bureau of Standards.</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3.1.4</w:t>
      </w:r>
      <w:r w:rsidRPr="0025283E">
        <w:tab/>
        <w:t>The fittings shall include coupling, tees, bends, reducers, nipples and plugs.The flanges shall be as per the pressure class indicated in the schedule of material.</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3.1.5</w:t>
      </w:r>
      <w:r w:rsidRPr="0025283E">
        <w:tab/>
        <w:t>The threading on fittings shall conform to the Standard specifications unless otherwise specified with horizontal threading for female ends and tapered for male ends.</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3.1.6</w:t>
      </w:r>
      <w:r w:rsidRPr="0025283E">
        <w:tab/>
        <w:t xml:space="preserve">Valves shall be incorporated in the system as shown in the drawing and shall be suitable for the medium handled and the duty specified. </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3.2</w:t>
      </w:r>
      <w:r w:rsidRPr="0025283E">
        <w:tab/>
      </w:r>
      <w:r w:rsidRPr="00126CF3">
        <w:rPr>
          <w:u w:val="single"/>
        </w:rPr>
        <w:t>Piping Work</w:t>
      </w:r>
    </w:p>
    <w:p w:rsidR="00B84362" w:rsidRPr="0025283E" w:rsidRDefault="00B84362" w:rsidP="00B84362">
      <w:pPr>
        <w:pStyle w:val="ListParagraph"/>
        <w:ind w:hanging="720"/>
        <w:jc w:val="both"/>
      </w:pPr>
    </w:p>
    <w:p w:rsidR="00B84362" w:rsidRPr="0025283E" w:rsidRDefault="00B84362" w:rsidP="00126CF3">
      <w:pPr>
        <w:pStyle w:val="ListParagraph"/>
        <w:ind w:left="1134" w:hanging="1134"/>
        <w:jc w:val="both"/>
      </w:pPr>
      <w:r w:rsidRPr="0025283E">
        <w:t>3.2.1</w:t>
      </w:r>
      <w:r w:rsidRPr="0025283E">
        <w:tab/>
        <w:t>The piping work shall follow the details set out on the tender drawings making due allowance for diagrammatic nature of the drawings and taking account and intension of the specific requirements of systems and requirements.</w:t>
      </w:r>
    </w:p>
    <w:p w:rsidR="00B84362" w:rsidRPr="0025283E" w:rsidRDefault="00B84362" w:rsidP="00126CF3">
      <w:pPr>
        <w:pStyle w:val="ListParagraph"/>
        <w:ind w:left="1134" w:hanging="1134"/>
        <w:jc w:val="both"/>
      </w:pPr>
    </w:p>
    <w:p w:rsidR="00B84362" w:rsidRPr="0025283E" w:rsidRDefault="00B84362" w:rsidP="00126CF3">
      <w:pPr>
        <w:pStyle w:val="ListParagraph"/>
        <w:ind w:left="1134" w:hanging="1134"/>
        <w:jc w:val="both"/>
      </w:pPr>
      <w:r w:rsidRPr="0025283E">
        <w:t>3..2.2</w:t>
      </w:r>
      <w:r w:rsidRPr="0025283E">
        <w:tab/>
        <w:t>The pipe runs shall be installed in accordance with best acceptable practice and shall be arranged to present a neat appearance and shall be parallel with each other and with building structure except where falls / drops are required for draining and venting.</w:t>
      </w:r>
      <w:r w:rsidR="00742C42">
        <w:t xml:space="preserve"> </w:t>
      </w:r>
      <w:r w:rsidRPr="0025283E">
        <w:t>All vertical riser / drops shall be in Plumb.</w:t>
      </w:r>
    </w:p>
    <w:p w:rsidR="00B84362" w:rsidRPr="0025283E" w:rsidRDefault="00B84362" w:rsidP="00126CF3">
      <w:pPr>
        <w:pStyle w:val="ListParagraph"/>
        <w:ind w:left="1134" w:hanging="1134"/>
        <w:jc w:val="both"/>
      </w:pPr>
    </w:p>
    <w:p w:rsidR="00D50E1C" w:rsidRDefault="00D50E1C" w:rsidP="00126CF3">
      <w:pPr>
        <w:pStyle w:val="ListParagraph"/>
        <w:ind w:left="1134" w:hanging="1134"/>
        <w:jc w:val="both"/>
      </w:pPr>
    </w:p>
    <w:p w:rsidR="00D50E1C" w:rsidRDefault="00D50E1C" w:rsidP="00126CF3">
      <w:pPr>
        <w:pStyle w:val="ListParagraph"/>
        <w:ind w:left="1134" w:hanging="1134"/>
        <w:jc w:val="both"/>
      </w:pPr>
    </w:p>
    <w:p w:rsidR="00D50E1C" w:rsidRDefault="00D50E1C" w:rsidP="00126CF3">
      <w:pPr>
        <w:pStyle w:val="ListParagraph"/>
        <w:ind w:left="1134" w:hanging="1134"/>
        <w:jc w:val="both"/>
      </w:pPr>
    </w:p>
    <w:p w:rsidR="00B84362" w:rsidRPr="0025283E" w:rsidRDefault="00B84362" w:rsidP="00126CF3">
      <w:pPr>
        <w:pStyle w:val="ListParagraph"/>
        <w:spacing w:after="120"/>
        <w:ind w:left="1134" w:hanging="1134"/>
        <w:jc w:val="both"/>
      </w:pPr>
      <w:r w:rsidRPr="0025283E">
        <w:t>3.2.3</w:t>
      </w:r>
      <w:r w:rsidRPr="0025283E">
        <w:tab/>
        <w:t>The pipe assembly shall be suitable for the materials of piping material used and recommended by the manufacturer.The assembly shall generally be as indicated below unless otherwise indicated.</w:t>
      </w:r>
    </w:p>
    <w:p w:rsidR="00B84362" w:rsidRPr="0025283E" w:rsidRDefault="00B84362" w:rsidP="00D9037C">
      <w:pPr>
        <w:pStyle w:val="ListParagraph"/>
        <w:numPr>
          <w:ilvl w:val="0"/>
          <w:numId w:val="7"/>
        </w:numPr>
        <w:autoSpaceDE/>
        <w:autoSpaceDN/>
        <w:ind w:left="1134" w:hanging="567"/>
        <w:contextualSpacing/>
        <w:jc w:val="both"/>
      </w:pPr>
      <w:r w:rsidRPr="0025283E">
        <w:t xml:space="preserve">Cast Iron S&amp;S </w:t>
      </w:r>
      <w:r w:rsidRPr="0025283E">
        <w:tab/>
      </w:r>
      <w:r w:rsidRPr="0025283E">
        <w:tab/>
      </w:r>
      <w:r w:rsidRPr="0025283E">
        <w:tab/>
        <w:t>-</w:t>
      </w:r>
      <w:r w:rsidRPr="0025283E">
        <w:tab/>
        <w:t>Synthetic caulking</w:t>
      </w:r>
    </w:p>
    <w:p w:rsidR="00B84362" w:rsidRPr="0025283E" w:rsidRDefault="00B84362" w:rsidP="00D9037C">
      <w:pPr>
        <w:pStyle w:val="ListParagraph"/>
        <w:numPr>
          <w:ilvl w:val="0"/>
          <w:numId w:val="7"/>
        </w:numPr>
        <w:autoSpaceDE/>
        <w:autoSpaceDN/>
        <w:ind w:left="1134" w:hanging="567"/>
        <w:contextualSpacing/>
        <w:jc w:val="both"/>
      </w:pPr>
      <w:r w:rsidRPr="0025283E">
        <w:t xml:space="preserve">Cast Iron </w:t>
      </w:r>
      <w:proofErr w:type="spellStart"/>
      <w:r w:rsidRPr="0025283E">
        <w:t>hubless</w:t>
      </w:r>
      <w:proofErr w:type="spellEnd"/>
      <w:r w:rsidRPr="0025283E">
        <w:tab/>
      </w:r>
      <w:r w:rsidRPr="0025283E">
        <w:tab/>
      </w:r>
      <w:r w:rsidRPr="0025283E">
        <w:tab/>
        <w:t>-</w:t>
      </w:r>
      <w:r w:rsidRPr="0025283E">
        <w:tab/>
        <w:t>Grooved DI couplings</w:t>
      </w:r>
    </w:p>
    <w:p w:rsidR="00B84362" w:rsidRPr="0025283E" w:rsidRDefault="00B84362" w:rsidP="00D9037C">
      <w:pPr>
        <w:pStyle w:val="ListParagraph"/>
        <w:numPr>
          <w:ilvl w:val="0"/>
          <w:numId w:val="7"/>
        </w:numPr>
        <w:autoSpaceDE/>
        <w:autoSpaceDN/>
        <w:ind w:left="1134" w:hanging="567"/>
        <w:contextualSpacing/>
        <w:jc w:val="both"/>
      </w:pPr>
      <w:r w:rsidRPr="0025283E">
        <w:t>Carbon steel / Mild steel</w:t>
      </w:r>
      <w:r w:rsidRPr="0025283E">
        <w:tab/>
      </w:r>
      <w:r w:rsidRPr="0025283E">
        <w:tab/>
        <w:t>-</w:t>
      </w:r>
      <w:r w:rsidRPr="0025283E">
        <w:tab/>
        <w:t>Welding</w:t>
      </w:r>
    </w:p>
    <w:p w:rsidR="00B84362" w:rsidRPr="0025283E" w:rsidRDefault="00B84362" w:rsidP="00D9037C">
      <w:pPr>
        <w:pStyle w:val="ListParagraph"/>
        <w:numPr>
          <w:ilvl w:val="0"/>
          <w:numId w:val="7"/>
        </w:numPr>
        <w:autoSpaceDE/>
        <w:autoSpaceDN/>
        <w:ind w:left="1134" w:hanging="567"/>
        <w:contextualSpacing/>
        <w:jc w:val="both"/>
      </w:pPr>
      <w:proofErr w:type="spellStart"/>
      <w:r w:rsidRPr="0025283E">
        <w:t>Galvanised</w:t>
      </w:r>
      <w:proofErr w:type="spellEnd"/>
      <w:r w:rsidRPr="0025283E">
        <w:t xml:space="preserve"> Iron</w:t>
      </w:r>
      <w:r w:rsidRPr="0025283E">
        <w:tab/>
      </w:r>
      <w:r w:rsidRPr="0025283E">
        <w:tab/>
      </w:r>
      <w:r w:rsidRPr="0025283E">
        <w:tab/>
        <w:t>-</w:t>
      </w:r>
      <w:r w:rsidRPr="0025283E">
        <w:tab/>
        <w:t>Threading</w:t>
      </w:r>
    </w:p>
    <w:p w:rsidR="00B84362" w:rsidRPr="0025283E" w:rsidRDefault="00B84362" w:rsidP="00D9037C">
      <w:pPr>
        <w:pStyle w:val="ListParagraph"/>
        <w:numPr>
          <w:ilvl w:val="0"/>
          <w:numId w:val="7"/>
        </w:numPr>
        <w:autoSpaceDE/>
        <w:autoSpaceDN/>
        <w:ind w:left="1134" w:hanging="567"/>
        <w:contextualSpacing/>
        <w:jc w:val="both"/>
      </w:pPr>
      <w:r w:rsidRPr="0025283E">
        <w:t>Stainless steel</w:t>
      </w:r>
      <w:r w:rsidRPr="0025283E">
        <w:tab/>
      </w:r>
      <w:r w:rsidRPr="0025283E">
        <w:tab/>
      </w:r>
      <w:r w:rsidRPr="0025283E">
        <w:tab/>
        <w:t>-</w:t>
      </w:r>
      <w:r w:rsidRPr="0025283E">
        <w:tab/>
        <w:t>Welding</w:t>
      </w:r>
    </w:p>
    <w:p w:rsidR="00B84362" w:rsidRPr="0025283E" w:rsidRDefault="00B84362" w:rsidP="00D9037C">
      <w:pPr>
        <w:pStyle w:val="ListParagraph"/>
        <w:numPr>
          <w:ilvl w:val="0"/>
          <w:numId w:val="7"/>
        </w:numPr>
        <w:autoSpaceDE/>
        <w:autoSpaceDN/>
        <w:ind w:left="1134" w:hanging="567"/>
        <w:contextualSpacing/>
        <w:jc w:val="both"/>
      </w:pPr>
      <w:r w:rsidRPr="0025283E">
        <w:t>Copper</w:t>
      </w:r>
      <w:r w:rsidRPr="0025283E">
        <w:tab/>
      </w:r>
      <w:r w:rsidRPr="0025283E">
        <w:tab/>
      </w:r>
      <w:r w:rsidRPr="0025283E">
        <w:tab/>
      </w:r>
      <w:r w:rsidRPr="0025283E">
        <w:tab/>
        <w:t>-</w:t>
      </w:r>
      <w:r w:rsidRPr="0025283E">
        <w:tab/>
        <w:t>Soldering / Brazing</w:t>
      </w:r>
    </w:p>
    <w:p w:rsidR="00B84362" w:rsidRPr="0025283E" w:rsidRDefault="00B84362" w:rsidP="00D9037C">
      <w:pPr>
        <w:pStyle w:val="ListParagraph"/>
        <w:numPr>
          <w:ilvl w:val="0"/>
          <w:numId w:val="7"/>
        </w:numPr>
        <w:autoSpaceDE/>
        <w:autoSpaceDN/>
        <w:ind w:left="1134" w:hanging="567"/>
        <w:contextualSpacing/>
        <w:jc w:val="both"/>
      </w:pPr>
      <w:r w:rsidRPr="0025283E">
        <w:t>UPVC</w:t>
      </w:r>
      <w:r w:rsidRPr="0025283E">
        <w:tab/>
      </w:r>
      <w:r w:rsidRPr="0025283E">
        <w:tab/>
      </w:r>
      <w:r w:rsidRPr="0025283E">
        <w:tab/>
      </w:r>
      <w:r w:rsidRPr="0025283E">
        <w:tab/>
        <w:t>-</w:t>
      </w:r>
      <w:r w:rsidRPr="0025283E">
        <w:tab/>
        <w:t>Synthetic solvent coating</w:t>
      </w:r>
    </w:p>
    <w:p w:rsidR="00B84362" w:rsidRPr="0025283E" w:rsidRDefault="00B84362" w:rsidP="00D9037C">
      <w:pPr>
        <w:pStyle w:val="ListParagraph"/>
        <w:numPr>
          <w:ilvl w:val="0"/>
          <w:numId w:val="7"/>
        </w:numPr>
        <w:autoSpaceDE/>
        <w:autoSpaceDN/>
        <w:ind w:left="1134" w:hanging="567"/>
        <w:contextualSpacing/>
        <w:jc w:val="both"/>
      </w:pPr>
      <w:r w:rsidRPr="0025283E">
        <w:t>CPVC</w:t>
      </w:r>
      <w:r w:rsidRPr="0025283E">
        <w:tab/>
      </w:r>
      <w:r w:rsidRPr="0025283E">
        <w:tab/>
      </w:r>
      <w:r w:rsidRPr="0025283E">
        <w:tab/>
      </w:r>
      <w:r w:rsidRPr="0025283E">
        <w:tab/>
        <w:t>-</w:t>
      </w:r>
      <w:r w:rsidRPr="0025283E">
        <w:tab/>
        <w:t>Synthetic solvent coating</w:t>
      </w:r>
    </w:p>
    <w:p w:rsidR="00B84362" w:rsidRPr="0025283E" w:rsidRDefault="00B84362" w:rsidP="00D9037C">
      <w:pPr>
        <w:pStyle w:val="ListParagraph"/>
        <w:numPr>
          <w:ilvl w:val="0"/>
          <w:numId w:val="7"/>
        </w:numPr>
        <w:autoSpaceDE/>
        <w:autoSpaceDN/>
        <w:ind w:left="1134" w:hanging="567"/>
        <w:contextualSpacing/>
        <w:jc w:val="both"/>
      </w:pPr>
      <w:r w:rsidRPr="0025283E">
        <w:t>Polypropylene</w:t>
      </w:r>
      <w:r w:rsidRPr="0025283E">
        <w:tab/>
      </w:r>
      <w:r w:rsidRPr="0025283E">
        <w:tab/>
      </w:r>
      <w:r w:rsidRPr="0025283E">
        <w:tab/>
        <w:t>-</w:t>
      </w:r>
      <w:r w:rsidRPr="0025283E">
        <w:tab/>
        <w:t>Fusion</w:t>
      </w:r>
    </w:p>
    <w:p w:rsidR="00B84362" w:rsidRPr="0025283E" w:rsidRDefault="00B84362" w:rsidP="00D9037C">
      <w:pPr>
        <w:pStyle w:val="ListParagraph"/>
        <w:numPr>
          <w:ilvl w:val="0"/>
          <w:numId w:val="7"/>
        </w:numPr>
        <w:autoSpaceDE/>
        <w:autoSpaceDN/>
        <w:ind w:left="1134" w:hanging="567"/>
        <w:contextualSpacing/>
        <w:jc w:val="both"/>
      </w:pPr>
      <w:proofErr w:type="spellStart"/>
      <w:r w:rsidRPr="0025283E">
        <w:t>Polybutyene</w:t>
      </w:r>
      <w:proofErr w:type="spellEnd"/>
      <w:r w:rsidRPr="0025283E">
        <w:tab/>
      </w:r>
      <w:r w:rsidRPr="0025283E">
        <w:tab/>
      </w:r>
      <w:r w:rsidRPr="0025283E">
        <w:tab/>
        <w:t>-</w:t>
      </w:r>
      <w:r w:rsidRPr="0025283E">
        <w:tab/>
        <w:t>Fusion</w:t>
      </w:r>
    </w:p>
    <w:p w:rsidR="00B84362" w:rsidRPr="0025283E" w:rsidRDefault="00B84362" w:rsidP="00B84362">
      <w:pPr>
        <w:pStyle w:val="ListParagraph"/>
        <w:ind w:left="1080"/>
        <w:jc w:val="both"/>
      </w:pPr>
    </w:p>
    <w:p w:rsidR="00B84362" w:rsidRPr="0025283E" w:rsidRDefault="00B84362" w:rsidP="00126CF3">
      <w:pPr>
        <w:pStyle w:val="ListParagraph"/>
        <w:ind w:left="1134" w:hanging="1134"/>
        <w:jc w:val="both"/>
      </w:pPr>
      <w:r w:rsidRPr="0025283E">
        <w:t>3.2.4</w:t>
      </w:r>
      <w:r w:rsidRPr="0025283E">
        <w:tab/>
        <w:t>The pipes shall be accurately cut to the required length using proper tools and the ends smoothened and cleaned thoroughly before assembling.The inside and outside of pipes and fittings shall be cleaned thoroughly before and after the fabrication work.</w:t>
      </w:r>
    </w:p>
    <w:p w:rsidR="00B84362" w:rsidRPr="0025283E" w:rsidRDefault="00B84362" w:rsidP="00126CF3">
      <w:pPr>
        <w:pStyle w:val="ListParagraph"/>
        <w:ind w:left="1134" w:hanging="1134"/>
        <w:jc w:val="both"/>
      </w:pPr>
    </w:p>
    <w:p w:rsidR="00B84362" w:rsidRPr="0025283E" w:rsidRDefault="00B84362" w:rsidP="00126CF3">
      <w:pPr>
        <w:pStyle w:val="ListParagraph"/>
        <w:ind w:left="1134" w:hanging="1134"/>
        <w:jc w:val="both"/>
      </w:pPr>
      <w:r w:rsidRPr="0025283E">
        <w:t>3.2.5</w:t>
      </w:r>
      <w:r w:rsidRPr="0025283E">
        <w:tab/>
        <w:t>The pipes shall be laid in lines and levels indicted on the drawings.The vertical risers shall be properly secured to the building structure with necessary clamps. The horizontal runners shall be hung from the ceiling using pipe hangers or laid on structural steel racks, duly clamped.</w:t>
      </w:r>
    </w:p>
    <w:p w:rsidR="00B84362" w:rsidRPr="0025283E" w:rsidRDefault="00B84362" w:rsidP="00126CF3">
      <w:pPr>
        <w:pStyle w:val="ListParagraph"/>
        <w:ind w:left="1134" w:hanging="1134"/>
        <w:jc w:val="both"/>
      </w:pPr>
    </w:p>
    <w:p w:rsidR="00B84362" w:rsidRPr="0025283E" w:rsidRDefault="00B84362" w:rsidP="00126CF3">
      <w:pPr>
        <w:pStyle w:val="ListParagraph"/>
        <w:ind w:left="1134" w:hanging="1134"/>
        <w:jc w:val="both"/>
      </w:pPr>
      <w:r w:rsidRPr="0025283E">
        <w:t>3.2.6</w:t>
      </w:r>
      <w:r w:rsidRPr="0025283E">
        <w:tab/>
        <w:t>Additional supports shall be provided at the assembly of valves and control accessories, change in direction of pipes etc.</w:t>
      </w:r>
    </w:p>
    <w:p w:rsidR="00B84362" w:rsidRPr="0025283E" w:rsidRDefault="00B84362" w:rsidP="00126CF3">
      <w:pPr>
        <w:pStyle w:val="ListParagraph"/>
        <w:ind w:left="1134" w:hanging="1134"/>
        <w:jc w:val="both"/>
      </w:pPr>
    </w:p>
    <w:p w:rsidR="00B84362" w:rsidRPr="0025283E" w:rsidRDefault="00B84362" w:rsidP="00126CF3">
      <w:pPr>
        <w:pStyle w:val="ListParagraph"/>
        <w:ind w:left="1134" w:hanging="1134"/>
        <w:jc w:val="both"/>
      </w:pPr>
      <w:r w:rsidRPr="0025283E">
        <w:t>3.2.7</w:t>
      </w:r>
      <w:r w:rsidRPr="0025283E">
        <w:tab/>
        <w:t>Necessary unions, flanged joints and isolation valves shall be incorporated in pipe line for easy maintenance, replacement and isolation of section of pipes. The flanged joins shall be with 3 mm neoprene gasket for normal and temperature system. CAF gasket shall be used for higher temperature installation.</w:t>
      </w:r>
    </w:p>
    <w:p w:rsidR="00B84362" w:rsidRPr="0025283E" w:rsidRDefault="00B84362" w:rsidP="00126CF3">
      <w:pPr>
        <w:pStyle w:val="ListParagraph"/>
        <w:ind w:left="1134" w:hanging="1134"/>
        <w:jc w:val="both"/>
      </w:pPr>
    </w:p>
    <w:p w:rsidR="00B84362" w:rsidRPr="0025283E" w:rsidRDefault="00B84362" w:rsidP="00126CF3">
      <w:pPr>
        <w:pStyle w:val="ListParagraph"/>
        <w:spacing w:after="120"/>
        <w:ind w:left="1134" w:hanging="1134"/>
        <w:jc w:val="both"/>
      </w:pPr>
      <w:r w:rsidRPr="0025283E">
        <w:t>3.2.8</w:t>
      </w:r>
      <w:r w:rsidRPr="0025283E">
        <w:tab/>
        <w:t>All fabricated piping shall conform to the fabrication dimensional tolerance specified in the code for pressure piping. ANSI B 31.3 and shall in no case be more than the following ;</w:t>
      </w:r>
    </w:p>
    <w:p w:rsidR="00B84362" w:rsidRPr="0025283E" w:rsidRDefault="00B84362" w:rsidP="00D9037C">
      <w:pPr>
        <w:pStyle w:val="ListParagraph"/>
        <w:numPr>
          <w:ilvl w:val="0"/>
          <w:numId w:val="8"/>
        </w:numPr>
        <w:autoSpaceDE/>
        <w:autoSpaceDN/>
        <w:ind w:left="1134" w:hanging="567"/>
        <w:contextualSpacing/>
        <w:jc w:val="both"/>
      </w:pPr>
      <w:r w:rsidRPr="0025283E">
        <w:t>Individual tolerance</w:t>
      </w:r>
      <w:r w:rsidRPr="0025283E">
        <w:tab/>
        <w:t>:</w:t>
      </w:r>
      <w:r w:rsidRPr="0025283E">
        <w:tab/>
        <w:t>± 1.5 mm</w:t>
      </w:r>
    </w:p>
    <w:p w:rsidR="00B84362" w:rsidRPr="0025283E" w:rsidRDefault="00B84362" w:rsidP="00D9037C">
      <w:pPr>
        <w:pStyle w:val="ListParagraph"/>
        <w:numPr>
          <w:ilvl w:val="0"/>
          <w:numId w:val="8"/>
        </w:numPr>
        <w:autoSpaceDE/>
        <w:autoSpaceDN/>
        <w:ind w:left="1134" w:hanging="567"/>
        <w:contextualSpacing/>
        <w:jc w:val="both"/>
      </w:pPr>
      <w:r w:rsidRPr="0025283E">
        <w:t xml:space="preserve">Overall tolerance </w:t>
      </w:r>
      <w:r w:rsidRPr="0025283E">
        <w:tab/>
      </w:r>
      <w:r w:rsidRPr="0025283E">
        <w:tab/>
        <w:t>:</w:t>
      </w:r>
      <w:r w:rsidRPr="0025283E">
        <w:tab/>
        <w:t>± 3.0 mm</w:t>
      </w:r>
    </w:p>
    <w:p w:rsidR="00B84362" w:rsidRPr="0025283E" w:rsidRDefault="00B84362" w:rsidP="00B84362">
      <w:pPr>
        <w:jc w:val="both"/>
      </w:pPr>
    </w:p>
    <w:p w:rsidR="00B84362" w:rsidRPr="0025283E" w:rsidRDefault="00B84362" w:rsidP="00126CF3">
      <w:pPr>
        <w:ind w:left="1134" w:hanging="1134"/>
        <w:jc w:val="both"/>
      </w:pPr>
      <w:r w:rsidRPr="0025283E">
        <w:t>3.2.9</w:t>
      </w:r>
      <w:r w:rsidRPr="0025283E">
        <w:tab/>
        <w:t xml:space="preserve">All piping work shall be provided with protective coating to suit the ambient condition surrounding the piping work and duly </w:t>
      </w:r>
      <w:proofErr w:type="spellStart"/>
      <w:r w:rsidRPr="0025283E">
        <w:t>colour</w:t>
      </w:r>
      <w:proofErr w:type="spellEnd"/>
      <w:r w:rsidRPr="0025283E">
        <w:t xml:space="preserve"> coded.</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3.2.10</w:t>
      </w:r>
      <w:r w:rsidRPr="0025283E">
        <w:tab/>
        <w:t>The steam, fuel oil piping etc. falling under regulation of local authorities shall meet the requirements laid down in such regulation and the fabricators should hold necessary valid certificate / license.</w:t>
      </w:r>
    </w:p>
    <w:p w:rsidR="00B84362" w:rsidRPr="0025283E" w:rsidRDefault="00B84362" w:rsidP="00126CF3">
      <w:pPr>
        <w:ind w:left="1134" w:hanging="1134"/>
        <w:jc w:val="both"/>
      </w:pPr>
    </w:p>
    <w:p w:rsidR="00B84362" w:rsidRDefault="00B84362" w:rsidP="00126CF3">
      <w:pPr>
        <w:ind w:left="1134" w:hanging="1134"/>
        <w:jc w:val="both"/>
      </w:pPr>
      <w:r w:rsidRPr="0025283E">
        <w:t>3.2.11The hot water and steam piping shall be provided with expansion loops / flexible pipe and roller shoes as per good engineering practice to avoid stress on the pipe d</w:t>
      </w:r>
      <w:r>
        <w:t>ue to expansion and contraction</w:t>
      </w:r>
    </w:p>
    <w:p w:rsidR="00D50E1C" w:rsidRDefault="00D50E1C" w:rsidP="00126CF3">
      <w:pPr>
        <w:ind w:left="1134" w:hanging="1134"/>
        <w:jc w:val="both"/>
      </w:pPr>
    </w:p>
    <w:p w:rsidR="00126CF3" w:rsidRPr="0025283E" w:rsidRDefault="00126CF3" w:rsidP="00126CF3">
      <w:pPr>
        <w:ind w:left="1134" w:hanging="1134"/>
        <w:jc w:val="both"/>
      </w:pPr>
    </w:p>
    <w:p w:rsidR="00B84362" w:rsidRPr="0025283E" w:rsidRDefault="00B84362" w:rsidP="00126CF3">
      <w:pPr>
        <w:ind w:left="1134" w:hanging="1134"/>
        <w:jc w:val="both"/>
      </w:pPr>
      <w:r w:rsidRPr="0025283E">
        <w:t>3.2.12</w:t>
      </w:r>
      <w:r w:rsidRPr="0025283E">
        <w:tab/>
        <w:t>In general, permanently welded-in rings shall not be used.If back-up rings should be necessary or desirable, they may be used only upon specific approval of the Consultants / Engineer-in-charge. If used, they shall be streamlines to minimize turbulence and resistance to flow through the pipe.</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3.2.13</w:t>
      </w:r>
      <w:r w:rsidRPr="0025283E">
        <w:tab/>
        <w:t>Copper and thermoplastic pipe assembly shall be composite fittings having threaded gunmetal ends at one side of jointing valves/flanges, equipments and sanitary fittings.</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3.2.14</w:t>
      </w:r>
      <w:r w:rsidRPr="0025283E">
        <w:tab/>
        <w:t>The pipe bending shall be carried out carefully using proper tools of appropriate size to avoid cracks or any other damage to the internal and external surface of the pipe. Filling of sand or inserting of spiral ring as recommended by the manufacturer shall be followed.</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3.2.15</w:t>
      </w:r>
      <w:r w:rsidRPr="0025283E">
        <w:tab/>
        <w:t xml:space="preserve">The cost of piping work shall include all supports, brackets, </w:t>
      </w:r>
      <w:proofErr w:type="spellStart"/>
      <w:r w:rsidRPr="0025283E">
        <w:t>suspendors</w:t>
      </w:r>
      <w:proofErr w:type="spellEnd"/>
      <w:r w:rsidRPr="0025283E">
        <w:t>, fixing materials, clamps and all accessories unless otherwise specifically indicated in the bill of materials.</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3.2.16</w:t>
      </w:r>
      <w:r w:rsidRPr="0025283E">
        <w:tab/>
        <w:t>Proper cutting tools suitable for the piping material shall be used for cutting the pipes as recommended by the manufacturer. The cut ends shall be reamed to removeburrs before making the joints.</w:t>
      </w:r>
    </w:p>
    <w:p w:rsidR="00B84362" w:rsidRPr="0025283E" w:rsidRDefault="00B84362" w:rsidP="00B84362">
      <w:pPr>
        <w:ind w:left="720" w:hanging="720"/>
        <w:jc w:val="both"/>
      </w:pPr>
    </w:p>
    <w:p w:rsidR="00B84362" w:rsidRPr="0025283E" w:rsidRDefault="00B84362" w:rsidP="00126CF3">
      <w:pPr>
        <w:ind w:left="1134" w:hanging="1134"/>
        <w:jc w:val="both"/>
      </w:pPr>
      <w:r w:rsidRPr="0025283E">
        <w:t>4.0</w:t>
      </w:r>
      <w:r w:rsidRPr="0025283E">
        <w:tab/>
      </w:r>
      <w:r w:rsidRPr="0025283E">
        <w:rPr>
          <w:u w:val="single"/>
        </w:rPr>
        <w:t>PIPING MATERIAL</w:t>
      </w:r>
    </w:p>
    <w:p w:rsidR="00B84362" w:rsidRPr="0025283E" w:rsidRDefault="00B84362" w:rsidP="00B84362">
      <w:pPr>
        <w:ind w:left="720" w:hanging="720"/>
        <w:jc w:val="both"/>
      </w:pPr>
    </w:p>
    <w:p w:rsidR="00B84362" w:rsidRPr="0025283E" w:rsidRDefault="00B84362" w:rsidP="00126CF3">
      <w:pPr>
        <w:ind w:left="1134" w:hanging="1134"/>
        <w:jc w:val="both"/>
      </w:pPr>
      <w:r w:rsidRPr="0025283E">
        <w:t>4.1</w:t>
      </w:r>
      <w:r w:rsidRPr="0025283E">
        <w:tab/>
      </w:r>
      <w:r w:rsidRPr="0025283E">
        <w:rPr>
          <w:u w:val="single"/>
        </w:rPr>
        <w:t>General</w:t>
      </w:r>
    </w:p>
    <w:p w:rsidR="00B84362" w:rsidRPr="0025283E" w:rsidRDefault="00B84362" w:rsidP="00B84362">
      <w:pPr>
        <w:ind w:left="720" w:hanging="720"/>
        <w:jc w:val="both"/>
      </w:pPr>
    </w:p>
    <w:p w:rsidR="00B84362" w:rsidRPr="0025283E" w:rsidRDefault="00B84362" w:rsidP="00126CF3">
      <w:pPr>
        <w:ind w:left="1134" w:hanging="1134"/>
        <w:jc w:val="both"/>
      </w:pPr>
      <w:r w:rsidRPr="0025283E">
        <w:t>4.1.1</w:t>
      </w:r>
      <w:r w:rsidRPr="0025283E">
        <w:tab/>
        <w:t>The piping materials for various services shall be as indicated in system design and bill of materials.</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4.1.2</w:t>
      </w:r>
      <w:r w:rsidRPr="0025283E">
        <w:tab/>
        <w:t xml:space="preserve">The pipe fittings shall be suitable for the medium transported, system pressure and temperature and shall be </w:t>
      </w:r>
      <w:r w:rsidR="00D50E1C" w:rsidRPr="0025283E">
        <w:t>non-corrosive</w:t>
      </w:r>
      <w:r w:rsidRPr="0025283E">
        <w:t xml:space="preserve"> to the medium transported and the ambient.</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4.1.3</w:t>
      </w:r>
      <w:r w:rsidRPr="0025283E">
        <w:tab/>
        <w:t>The pipes and fittings shall be truly cylindrical having uniform thickness and smooth surface both internal and external.</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4.1.4</w:t>
      </w:r>
      <w:r w:rsidRPr="0025283E">
        <w:tab/>
        <w:t>The pipes and fittings shall be free from any defects viz., blow holes / flaw, pinholes, cracks, skin defects etc. The wall thickness shall be shown in the schedule of materialsad shall be based on the system pressure, velocity and temperature of the medium transported with necessary allowance for erosion.</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4.1.5</w:t>
      </w:r>
      <w:r w:rsidRPr="0025283E">
        <w:tab/>
        <w:t>The pipes and fittings shall be new certified by Bureau of Indian Standards and one of the recommended make. The pipes and fittings shall bear brand name and BSI certification.</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4.1.6</w:t>
      </w:r>
      <w:r w:rsidRPr="0025283E">
        <w:tab/>
        <w:t>The fittings shall include couplings, tees, bends, reducers, nibbles and plugs. The flanges shall be as per the pressure class indication in the schedule of material.</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4.1.7</w:t>
      </w:r>
      <w:r w:rsidRPr="0025283E">
        <w:tab/>
        <w:t>The threading on fittings shall conform to IS : 534 unless otherwise specified with horizontal threading for female ends and tapered threads for male ends.</w:t>
      </w:r>
    </w:p>
    <w:p w:rsidR="00D50E1C" w:rsidRDefault="00D50E1C">
      <w:pPr>
        <w:autoSpaceDE/>
        <w:autoSpaceDN/>
      </w:pPr>
      <w:r>
        <w:br w:type="page"/>
      </w:r>
    </w:p>
    <w:p w:rsidR="00B84362" w:rsidRPr="0025283E" w:rsidRDefault="00B84362" w:rsidP="00B84362">
      <w:pPr>
        <w:ind w:left="720" w:hanging="720"/>
        <w:jc w:val="both"/>
      </w:pPr>
    </w:p>
    <w:p w:rsidR="00B84362" w:rsidRPr="0025283E" w:rsidRDefault="00B84362" w:rsidP="00126CF3">
      <w:pPr>
        <w:ind w:left="1134" w:hanging="1134"/>
        <w:jc w:val="both"/>
      </w:pPr>
      <w:r w:rsidRPr="0025283E">
        <w:t>4.2.1</w:t>
      </w:r>
      <w:r w:rsidRPr="0025283E">
        <w:tab/>
        <w:t>The mild steel pipes and fittings shall conform to the following standards and codes.</w:t>
      </w:r>
    </w:p>
    <w:p w:rsidR="00B84362" w:rsidRPr="0025283E" w:rsidRDefault="00B84362" w:rsidP="00126CF3">
      <w:pPr>
        <w:ind w:left="1134" w:hanging="1134"/>
        <w:jc w:val="both"/>
      </w:pPr>
    </w:p>
    <w:p w:rsidR="00B84362" w:rsidRPr="0025283E" w:rsidRDefault="00B84362" w:rsidP="00D9037C">
      <w:pPr>
        <w:pStyle w:val="ListParagraph"/>
        <w:numPr>
          <w:ilvl w:val="0"/>
          <w:numId w:val="9"/>
        </w:numPr>
        <w:autoSpaceDE/>
        <w:autoSpaceDN/>
        <w:ind w:left="1134" w:hanging="567"/>
        <w:contextualSpacing/>
        <w:jc w:val="both"/>
        <w:rPr>
          <w:u w:val="single"/>
        </w:rPr>
      </w:pPr>
      <w:r w:rsidRPr="0025283E">
        <w:t xml:space="preserve">IS </w:t>
      </w:r>
      <w:r w:rsidRPr="0025283E">
        <w:tab/>
        <w:t>:   1239</w:t>
      </w:r>
      <w:r w:rsidRPr="0025283E">
        <w:tab/>
        <w:t xml:space="preserve">Mild Steel tubes, tubular and other wrought iron steel </w:t>
      </w:r>
    </w:p>
    <w:p w:rsidR="00B84362" w:rsidRPr="0025283E" w:rsidRDefault="00B84362" w:rsidP="00126CF3">
      <w:pPr>
        <w:pStyle w:val="ListParagraph"/>
        <w:spacing w:after="120"/>
        <w:ind w:left="2835"/>
        <w:jc w:val="both"/>
        <w:rPr>
          <w:u w:val="single"/>
        </w:rPr>
      </w:pPr>
      <w:r w:rsidRPr="0025283E">
        <w:t>fittings (</w:t>
      </w:r>
      <w:r>
        <w:t xml:space="preserve">Part </w:t>
      </w:r>
      <w:r w:rsidRPr="0025283E">
        <w:t>1 &amp; 2)</w:t>
      </w:r>
    </w:p>
    <w:p w:rsidR="00B84362" w:rsidRPr="0025283E" w:rsidRDefault="00126CF3" w:rsidP="00D9037C">
      <w:pPr>
        <w:pStyle w:val="ListParagraph"/>
        <w:numPr>
          <w:ilvl w:val="0"/>
          <w:numId w:val="9"/>
        </w:numPr>
        <w:autoSpaceDE/>
        <w:autoSpaceDN/>
        <w:ind w:left="1134" w:hanging="567"/>
        <w:contextualSpacing/>
        <w:jc w:val="both"/>
        <w:rPr>
          <w:u w:val="single"/>
        </w:rPr>
      </w:pPr>
      <w:r>
        <w:t xml:space="preserve">IS  </w:t>
      </w:r>
      <w:r w:rsidR="00B84362" w:rsidRPr="0025283E">
        <w:t>:   3589</w:t>
      </w:r>
      <w:r w:rsidR="00B84362" w:rsidRPr="0025283E">
        <w:tab/>
        <w:t xml:space="preserve">Seamless or electrically welded steel pipes for water, </w:t>
      </w:r>
    </w:p>
    <w:p w:rsidR="00B84362" w:rsidRPr="00126CF3" w:rsidRDefault="00B84362" w:rsidP="00126CF3">
      <w:pPr>
        <w:pStyle w:val="ListParagraph"/>
        <w:spacing w:after="120"/>
        <w:ind w:left="2835"/>
        <w:jc w:val="both"/>
      </w:pPr>
      <w:r w:rsidRPr="0025283E">
        <w:t>gas and sewage.</w:t>
      </w:r>
      <w:r w:rsidRPr="0025283E">
        <w:tab/>
      </w:r>
    </w:p>
    <w:p w:rsidR="00B84362" w:rsidRPr="0025283E" w:rsidRDefault="00B84362" w:rsidP="00D9037C">
      <w:pPr>
        <w:pStyle w:val="ListParagraph"/>
        <w:numPr>
          <w:ilvl w:val="0"/>
          <w:numId w:val="9"/>
        </w:numPr>
        <w:autoSpaceDE/>
        <w:autoSpaceDN/>
        <w:spacing w:after="120"/>
        <w:ind w:left="1134" w:hanging="567"/>
        <w:jc w:val="both"/>
        <w:rPr>
          <w:u w:val="single"/>
        </w:rPr>
      </w:pPr>
      <w:r w:rsidRPr="0025283E">
        <w:t xml:space="preserve">IS </w:t>
      </w:r>
      <w:r w:rsidRPr="0025283E">
        <w:tab/>
        <w:t>:   1879</w:t>
      </w:r>
      <w:r w:rsidRPr="0025283E">
        <w:tab/>
        <w:t>Malleable cast iron pipe fittings.</w:t>
      </w:r>
    </w:p>
    <w:p w:rsidR="00B84362" w:rsidRPr="0025283E" w:rsidRDefault="00B84362" w:rsidP="00D9037C">
      <w:pPr>
        <w:pStyle w:val="ListParagraph"/>
        <w:numPr>
          <w:ilvl w:val="0"/>
          <w:numId w:val="9"/>
        </w:numPr>
        <w:autoSpaceDE/>
        <w:autoSpaceDN/>
        <w:spacing w:after="120"/>
        <w:ind w:left="1134" w:hanging="567"/>
        <w:jc w:val="both"/>
        <w:rPr>
          <w:u w:val="single"/>
        </w:rPr>
      </w:pPr>
      <w:r w:rsidRPr="0025283E">
        <w:t>IS</w:t>
      </w:r>
      <w:r w:rsidRPr="0025283E">
        <w:tab/>
        <w:t>:   2108</w:t>
      </w:r>
      <w:r w:rsidRPr="0025283E">
        <w:tab/>
        <w:t>Black hart malleable iron casting</w:t>
      </w:r>
    </w:p>
    <w:p w:rsidR="00B84362" w:rsidRPr="0025283E" w:rsidRDefault="00B84362" w:rsidP="00D9037C">
      <w:pPr>
        <w:pStyle w:val="ListParagraph"/>
        <w:numPr>
          <w:ilvl w:val="0"/>
          <w:numId w:val="9"/>
        </w:numPr>
        <w:autoSpaceDE/>
        <w:autoSpaceDN/>
        <w:ind w:left="1134" w:hanging="567"/>
        <w:contextualSpacing/>
        <w:jc w:val="both"/>
        <w:rPr>
          <w:u w:val="single"/>
        </w:rPr>
      </w:pPr>
      <w:r w:rsidRPr="0025283E">
        <w:t>IS</w:t>
      </w:r>
      <w:r w:rsidRPr="0025283E">
        <w:tab/>
        <w:t>:     554</w:t>
      </w:r>
      <w:r w:rsidRPr="0025283E">
        <w:tab/>
        <w:t xml:space="preserve">Dimension for pipe threads where pressure tight joints </w:t>
      </w:r>
    </w:p>
    <w:p w:rsidR="00B84362" w:rsidRPr="0025283E" w:rsidRDefault="00B84362" w:rsidP="00126CF3">
      <w:pPr>
        <w:pStyle w:val="ListParagraph"/>
        <w:ind w:left="2835"/>
        <w:contextualSpacing/>
        <w:jc w:val="both"/>
        <w:rPr>
          <w:u w:val="single"/>
        </w:rPr>
      </w:pPr>
      <w:r w:rsidRPr="0025283E">
        <w:t>are required on threads.</w:t>
      </w:r>
    </w:p>
    <w:p w:rsidR="00B84362" w:rsidRPr="0025283E" w:rsidRDefault="00B84362" w:rsidP="00B84362">
      <w:pPr>
        <w:ind w:left="2160" w:firstLine="720"/>
        <w:jc w:val="both"/>
      </w:pPr>
    </w:p>
    <w:p w:rsidR="00B84362" w:rsidRPr="0025283E" w:rsidRDefault="00B84362" w:rsidP="00126CF3">
      <w:pPr>
        <w:ind w:left="1134" w:hanging="1134"/>
        <w:jc w:val="both"/>
      </w:pPr>
      <w:r w:rsidRPr="0025283E">
        <w:t>4.2.2</w:t>
      </w:r>
      <w:r w:rsidRPr="0025283E">
        <w:tab/>
        <w:t>The wall thickness of the pipes shall be based on the system pressure and the medium to be transported.  For normal working pressure the pipe shall be as indicated below unless otherwise indicated in the schedule of work.</w:t>
      </w:r>
    </w:p>
    <w:p w:rsidR="00B84362" w:rsidRPr="0025283E" w:rsidRDefault="00B84362" w:rsidP="00B84362">
      <w:pPr>
        <w:ind w:left="720" w:hanging="720"/>
        <w:jc w:val="both"/>
      </w:pPr>
    </w:p>
    <w:p w:rsidR="00B84362" w:rsidRPr="0025283E" w:rsidRDefault="00B84362" w:rsidP="00D9037C">
      <w:pPr>
        <w:pStyle w:val="ListParagraph"/>
        <w:numPr>
          <w:ilvl w:val="0"/>
          <w:numId w:val="10"/>
        </w:numPr>
        <w:autoSpaceDE/>
        <w:autoSpaceDN/>
        <w:spacing w:after="120"/>
        <w:ind w:left="1134" w:hanging="567"/>
        <w:jc w:val="both"/>
        <w:rPr>
          <w:u w:val="single"/>
        </w:rPr>
      </w:pPr>
      <w:r w:rsidRPr="0025283E">
        <w:t>ERW pipes</w:t>
      </w:r>
      <w:r w:rsidRPr="0025283E">
        <w:tab/>
        <w:t>Below 150 mm Heavy class</w:t>
      </w:r>
    </w:p>
    <w:p w:rsidR="00B84362" w:rsidRPr="0025283E" w:rsidRDefault="00B84362" w:rsidP="00D9037C">
      <w:pPr>
        <w:pStyle w:val="ListParagraph"/>
        <w:numPr>
          <w:ilvl w:val="0"/>
          <w:numId w:val="10"/>
        </w:numPr>
        <w:autoSpaceDE/>
        <w:autoSpaceDN/>
        <w:spacing w:after="120"/>
        <w:ind w:left="1134" w:hanging="567"/>
        <w:jc w:val="both"/>
        <w:rPr>
          <w:u w:val="single"/>
        </w:rPr>
      </w:pPr>
      <w:r w:rsidRPr="0025283E">
        <w:t>ERW pipes</w:t>
      </w:r>
      <w:r w:rsidRPr="0025283E">
        <w:tab/>
        <w:t>Above 150 mm rolled out of 5 mm plate</w:t>
      </w:r>
    </w:p>
    <w:p w:rsidR="00B84362" w:rsidRPr="0025283E" w:rsidRDefault="00B84362" w:rsidP="00D9037C">
      <w:pPr>
        <w:pStyle w:val="ListParagraph"/>
        <w:numPr>
          <w:ilvl w:val="0"/>
          <w:numId w:val="10"/>
        </w:numPr>
        <w:autoSpaceDE/>
        <w:autoSpaceDN/>
        <w:spacing w:after="120"/>
        <w:ind w:left="1134" w:hanging="567"/>
        <w:jc w:val="both"/>
        <w:rPr>
          <w:u w:val="single"/>
        </w:rPr>
      </w:pPr>
      <w:r w:rsidRPr="0025283E">
        <w:t>Seamless pipes</w:t>
      </w:r>
      <w:r w:rsidRPr="0025283E">
        <w:tab/>
        <w:t>Below 300 mm  Schedule 40</w:t>
      </w:r>
    </w:p>
    <w:p w:rsidR="00B84362" w:rsidRPr="0025283E" w:rsidRDefault="00B84362" w:rsidP="00D9037C">
      <w:pPr>
        <w:pStyle w:val="ListParagraph"/>
        <w:numPr>
          <w:ilvl w:val="0"/>
          <w:numId w:val="10"/>
        </w:numPr>
        <w:autoSpaceDE/>
        <w:autoSpaceDN/>
        <w:ind w:left="1134" w:hanging="567"/>
        <w:contextualSpacing/>
        <w:jc w:val="both"/>
        <w:rPr>
          <w:u w:val="single"/>
        </w:rPr>
      </w:pPr>
      <w:r w:rsidRPr="0025283E">
        <w:t>Seamless pipes</w:t>
      </w:r>
      <w:r w:rsidRPr="0025283E">
        <w:tab/>
        <w:t>Above 300 mm Schedule 20</w:t>
      </w:r>
    </w:p>
    <w:p w:rsidR="00B84362" w:rsidRPr="0025283E" w:rsidRDefault="00B84362" w:rsidP="00126CF3">
      <w:pPr>
        <w:pStyle w:val="ListParagraph"/>
        <w:ind w:left="1134" w:hanging="567"/>
        <w:rPr>
          <w:u w:val="single"/>
        </w:rPr>
      </w:pPr>
    </w:p>
    <w:p w:rsidR="00B84362" w:rsidRPr="0025283E" w:rsidRDefault="00B84362" w:rsidP="00126CF3">
      <w:pPr>
        <w:ind w:left="1134" w:hanging="1134"/>
        <w:jc w:val="both"/>
      </w:pPr>
      <w:r w:rsidRPr="0025283E">
        <w:t>4.2.3</w:t>
      </w:r>
      <w:r w:rsidRPr="0025283E">
        <w:tab/>
        <w:t>The fittings shall be forged steel conforming to IS : 1879 /2108.</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4.2.4</w:t>
      </w:r>
      <w:r w:rsidRPr="0025283E">
        <w:tab/>
        <w:t>The GI pipes and fittings shall conform to the following standards and codes in addition to that of Carbon Steel Pipes.</w:t>
      </w:r>
    </w:p>
    <w:p w:rsidR="00B84362" w:rsidRPr="0025283E" w:rsidRDefault="00B84362" w:rsidP="00B84362">
      <w:pPr>
        <w:ind w:left="720" w:hanging="720"/>
        <w:jc w:val="both"/>
      </w:pPr>
    </w:p>
    <w:p w:rsidR="00B84362" w:rsidRDefault="00126CF3" w:rsidP="00D9037C">
      <w:pPr>
        <w:pStyle w:val="ListParagraph"/>
        <w:numPr>
          <w:ilvl w:val="0"/>
          <w:numId w:val="11"/>
        </w:numPr>
        <w:autoSpaceDE/>
        <w:autoSpaceDN/>
        <w:spacing w:after="120"/>
        <w:ind w:left="1134" w:hanging="567"/>
        <w:jc w:val="both"/>
      </w:pPr>
      <w:r>
        <w:t xml:space="preserve">IS </w:t>
      </w:r>
      <w:r>
        <w:tab/>
        <w:t xml:space="preserve">: </w:t>
      </w:r>
      <w:r w:rsidR="00B84362" w:rsidRPr="0025283E">
        <w:t>2629</w:t>
      </w:r>
      <w:r w:rsidR="00B84362" w:rsidRPr="0025283E">
        <w:tab/>
        <w:t>Recommended practice for hot tip galvanizing of iron and steel.</w:t>
      </w:r>
    </w:p>
    <w:p w:rsidR="00B84362" w:rsidRPr="0025283E" w:rsidRDefault="00B84362" w:rsidP="00D9037C">
      <w:pPr>
        <w:pStyle w:val="ListParagraph"/>
        <w:numPr>
          <w:ilvl w:val="0"/>
          <w:numId w:val="11"/>
        </w:numPr>
        <w:autoSpaceDE/>
        <w:autoSpaceDN/>
        <w:spacing w:after="120"/>
        <w:ind w:left="1134" w:hanging="567"/>
        <w:jc w:val="both"/>
      </w:pPr>
      <w:r w:rsidRPr="0025283E">
        <w:t>IS</w:t>
      </w:r>
      <w:r w:rsidRPr="0025283E">
        <w:tab/>
        <w:t>:4736</w:t>
      </w:r>
      <w:r w:rsidRPr="0025283E">
        <w:tab/>
        <w:t>Hot dip Zinc coatings on structural steel and allied products.</w:t>
      </w:r>
    </w:p>
    <w:p w:rsidR="00B84362" w:rsidRPr="0025283E" w:rsidRDefault="00B84362" w:rsidP="00D9037C">
      <w:pPr>
        <w:pStyle w:val="ListParagraph"/>
        <w:numPr>
          <w:ilvl w:val="0"/>
          <w:numId w:val="11"/>
        </w:numPr>
        <w:autoSpaceDE/>
        <w:autoSpaceDN/>
        <w:ind w:left="1134" w:hanging="567"/>
        <w:contextualSpacing/>
        <w:jc w:val="both"/>
      </w:pPr>
      <w:r w:rsidRPr="0025283E">
        <w:t>IS</w:t>
      </w:r>
      <w:r w:rsidRPr="0025283E">
        <w:tab/>
        <w:t>:4759</w:t>
      </w:r>
      <w:r w:rsidRPr="0025283E">
        <w:tab/>
        <w:t>Hot dip Zinc coatings on structural steel and allied products.</w:t>
      </w:r>
    </w:p>
    <w:p w:rsidR="00B84362" w:rsidRPr="0025283E" w:rsidRDefault="00B84362" w:rsidP="00B84362">
      <w:pPr>
        <w:pStyle w:val="ListParagraph"/>
      </w:pPr>
    </w:p>
    <w:p w:rsidR="00B84362" w:rsidRPr="0025283E" w:rsidRDefault="00B84362" w:rsidP="00126CF3">
      <w:pPr>
        <w:ind w:left="1134" w:hanging="1134"/>
        <w:jc w:val="both"/>
      </w:pPr>
      <w:r w:rsidRPr="0025283E">
        <w:t>4.3</w:t>
      </w:r>
      <w:r w:rsidRPr="0025283E">
        <w:tab/>
      </w:r>
      <w:r w:rsidRPr="0025283E">
        <w:rPr>
          <w:u w:val="single"/>
        </w:rPr>
        <w:t>Pipe Fittings</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4.3.1</w:t>
      </w:r>
      <w:r w:rsidRPr="0025283E">
        <w:tab/>
      </w:r>
      <w:r w:rsidRPr="0025283E">
        <w:rPr>
          <w:u w:val="single"/>
        </w:rPr>
        <w:t>General requirements</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4.3.1.1</w:t>
      </w:r>
      <w:r w:rsidRPr="0025283E">
        <w:tab/>
        <w:t>The pipe fittings shall include :</w:t>
      </w:r>
    </w:p>
    <w:p w:rsidR="00B84362" w:rsidRPr="0025283E" w:rsidRDefault="00B84362" w:rsidP="00126CF3">
      <w:pPr>
        <w:ind w:left="1134" w:hanging="1134"/>
        <w:jc w:val="both"/>
      </w:pPr>
    </w:p>
    <w:p w:rsidR="00B84362" w:rsidRPr="0025283E" w:rsidRDefault="00B84362" w:rsidP="00D9037C">
      <w:pPr>
        <w:pStyle w:val="ListParagraph"/>
        <w:numPr>
          <w:ilvl w:val="0"/>
          <w:numId w:val="12"/>
        </w:numPr>
        <w:tabs>
          <w:tab w:val="left" w:pos="720"/>
          <w:tab w:val="left" w:pos="1440"/>
          <w:tab w:val="left" w:pos="2820"/>
        </w:tabs>
        <w:autoSpaceDE/>
        <w:autoSpaceDN/>
        <w:spacing w:after="120"/>
        <w:ind w:left="1134" w:hanging="567"/>
        <w:jc w:val="both"/>
      </w:pPr>
      <w:r w:rsidRPr="0025283E">
        <w:t>Reducers, sweeps, elbows etc for change in direction.</w:t>
      </w:r>
    </w:p>
    <w:p w:rsidR="00B84362" w:rsidRPr="0025283E" w:rsidRDefault="00B84362" w:rsidP="00D9037C">
      <w:pPr>
        <w:pStyle w:val="ListParagraph"/>
        <w:numPr>
          <w:ilvl w:val="0"/>
          <w:numId w:val="12"/>
        </w:numPr>
        <w:tabs>
          <w:tab w:val="left" w:pos="720"/>
          <w:tab w:val="left" w:pos="1440"/>
          <w:tab w:val="left" w:pos="2820"/>
        </w:tabs>
        <w:autoSpaceDE/>
        <w:autoSpaceDN/>
        <w:spacing w:after="120"/>
        <w:ind w:left="1134" w:hanging="567"/>
        <w:jc w:val="both"/>
      </w:pPr>
      <w:r w:rsidRPr="0025283E">
        <w:t>Bends, sweeps, elbows etc. for change in direction.</w:t>
      </w:r>
    </w:p>
    <w:p w:rsidR="00B84362" w:rsidRPr="0025283E" w:rsidRDefault="00B84362" w:rsidP="00D9037C">
      <w:pPr>
        <w:pStyle w:val="ListParagraph"/>
        <w:numPr>
          <w:ilvl w:val="0"/>
          <w:numId w:val="12"/>
        </w:numPr>
        <w:tabs>
          <w:tab w:val="left" w:pos="720"/>
          <w:tab w:val="left" w:pos="1440"/>
          <w:tab w:val="left" w:pos="2820"/>
        </w:tabs>
        <w:autoSpaceDE/>
        <w:autoSpaceDN/>
        <w:spacing w:after="120"/>
        <w:ind w:left="1134" w:hanging="567"/>
        <w:jc w:val="both"/>
      </w:pPr>
      <w:r w:rsidRPr="0025283E">
        <w:t>Tees, oblique branches, swept branches etc. for junctions and branch offs.</w:t>
      </w:r>
    </w:p>
    <w:p w:rsidR="00B84362" w:rsidRPr="0025283E" w:rsidRDefault="00B84362" w:rsidP="00D9037C">
      <w:pPr>
        <w:pStyle w:val="ListParagraph"/>
        <w:numPr>
          <w:ilvl w:val="0"/>
          <w:numId w:val="12"/>
        </w:numPr>
        <w:tabs>
          <w:tab w:val="left" w:pos="720"/>
          <w:tab w:val="left" w:pos="1440"/>
          <w:tab w:val="left" w:pos="2820"/>
        </w:tabs>
        <w:autoSpaceDE/>
        <w:autoSpaceDN/>
        <w:ind w:left="1134" w:hanging="567"/>
        <w:contextualSpacing/>
        <w:jc w:val="both"/>
      </w:pPr>
      <w:r w:rsidRPr="0025283E">
        <w:t>Flanges, expansion bellows and loops, anchors etc.</w:t>
      </w:r>
    </w:p>
    <w:p w:rsidR="00B84362" w:rsidRPr="0025283E" w:rsidRDefault="00B84362" w:rsidP="00126CF3">
      <w:pPr>
        <w:pStyle w:val="ListParagraph"/>
        <w:ind w:left="1134" w:hanging="567"/>
      </w:pPr>
    </w:p>
    <w:p w:rsidR="00D50E1C" w:rsidRDefault="00D50E1C" w:rsidP="00B84362">
      <w:pPr>
        <w:pStyle w:val="ListParagraph"/>
        <w:tabs>
          <w:tab w:val="left" w:pos="720"/>
          <w:tab w:val="left" w:pos="1440"/>
          <w:tab w:val="left" w:pos="2820"/>
        </w:tabs>
        <w:ind w:hanging="720"/>
        <w:jc w:val="both"/>
      </w:pPr>
    </w:p>
    <w:p w:rsidR="00B84362" w:rsidRPr="0025283E" w:rsidRDefault="00B84362" w:rsidP="00126CF3">
      <w:pPr>
        <w:pStyle w:val="ListParagraph"/>
        <w:ind w:left="1134" w:hanging="1134"/>
        <w:jc w:val="both"/>
      </w:pPr>
      <w:r w:rsidRPr="0025283E">
        <w:t>4.3.1.2</w:t>
      </w:r>
      <w:r w:rsidRPr="0025283E">
        <w:tab/>
        <w:t>The following general particulars shall be applicable for such fittings, irrespective of materials and grades, unless otherwise specifically indicated.</w:t>
      </w:r>
    </w:p>
    <w:p w:rsidR="00B84362" w:rsidRPr="0025283E" w:rsidRDefault="00B84362" w:rsidP="00B84362">
      <w:pPr>
        <w:pStyle w:val="ListParagraph"/>
        <w:tabs>
          <w:tab w:val="left" w:pos="720"/>
          <w:tab w:val="left" w:pos="1440"/>
          <w:tab w:val="left" w:pos="2820"/>
        </w:tabs>
        <w:ind w:hanging="720"/>
        <w:jc w:val="both"/>
      </w:pPr>
      <w:r w:rsidRPr="0025283E">
        <w:tab/>
      </w:r>
    </w:p>
    <w:p w:rsidR="00B84362" w:rsidRPr="00730E85" w:rsidRDefault="00B84362" w:rsidP="00D9037C">
      <w:pPr>
        <w:pStyle w:val="ListParagraph"/>
        <w:numPr>
          <w:ilvl w:val="0"/>
          <w:numId w:val="13"/>
        </w:numPr>
        <w:autoSpaceDE/>
        <w:autoSpaceDN/>
        <w:contextualSpacing/>
        <w:jc w:val="both"/>
        <w:rPr>
          <w:b/>
        </w:rPr>
      </w:pPr>
      <w:r w:rsidRPr="00730E85">
        <w:rPr>
          <w:b/>
        </w:rPr>
        <w:t xml:space="preserve">All fittings </w:t>
      </w:r>
      <w:proofErr w:type="spellStart"/>
      <w:r w:rsidRPr="00730E85">
        <w:rPr>
          <w:b/>
        </w:rPr>
        <w:t>upto</w:t>
      </w:r>
      <w:proofErr w:type="spellEnd"/>
      <w:r w:rsidRPr="00730E85">
        <w:rPr>
          <w:b/>
        </w:rPr>
        <w:t xml:space="preserve"> 150 mm shall be factory fabricated.</w:t>
      </w:r>
    </w:p>
    <w:p w:rsidR="00126CF3" w:rsidRDefault="00126CF3">
      <w:pPr>
        <w:autoSpaceDE/>
        <w:autoSpaceDN/>
      </w:pPr>
      <w:r>
        <w:br w:type="page"/>
      </w:r>
    </w:p>
    <w:p w:rsidR="00126CF3" w:rsidRDefault="00126CF3" w:rsidP="00126CF3">
      <w:pPr>
        <w:pStyle w:val="ListParagraph"/>
        <w:autoSpaceDE/>
        <w:autoSpaceDN/>
        <w:spacing w:after="120"/>
        <w:ind w:left="1077"/>
        <w:jc w:val="both"/>
        <w:rPr>
          <w:u w:val="single"/>
        </w:rPr>
      </w:pPr>
    </w:p>
    <w:p w:rsidR="00B84362" w:rsidRPr="0025283E" w:rsidRDefault="00B84362" w:rsidP="00D9037C">
      <w:pPr>
        <w:pStyle w:val="ListParagraph"/>
        <w:numPr>
          <w:ilvl w:val="0"/>
          <w:numId w:val="13"/>
        </w:numPr>
        <w:autoSpaceDE/>
        <w:autoSpaceDN/>
        <w:spacing w:after="120"/>
        <w:ind w:left="1134" w:hanging="567"/>
        <w:jc w:val="both"/>
        <w:rPr>
          <w:u w:val="single"/>
        </w:rPr>
      </w:pPr>
      <w:r w:rsidRPr="0025283E">
        <w:rPr>
          <w:u w:val="single"/>
        </w:rPr>
        <w:t xml:space="preserve">Reduction and enlargement </w:t>
      </w:r>
    </w:p>
    <w:p w:rsidR="00B84362" w:rsidRPr="0025283E" w:rsidRDefault="00B84362" w:rsidP="00126CF3">
      <w:pPr>
        <w:pStyle w:val="ListParagraph"/>
        <w:ind w:left="1134"/>
      </w:pPr>
      <w:r w:rsidRPr="0025283E">
        <w:t>The reduction and enlargement of pipe bore shall preferably be eccentric type where venting and drawing is required.  The included angle shall be 10 deg. where space permits, but not exceeding 30 deg.</w:t>
      </w:r>
    </w:p>
    <w:p w:rsidR="00B84362" w:rsidRPr="0025283E" w:rsidRDefault="00B84362" w:rsidP="00126CF3">
      <w:pPr>
        <w:pStyle w:val="ListParagraph"/>
        <w:ind w:left="1134"/>
      </w:pPr>
    </w:p>
    <w:p w:rsidR="00B84362" w:rsidRPr="0025283E" w:rsidRDefault="00B84362" w:rsidP="00D9037C">
      <w:pPr>
        <w:pStyle w:val="ListParagraph"/>
        <w:numPr>
          <w:ilvl w:val="0"/>
          <w:numId w:val="13"/>
        </w:numPr>
        <w:autoSpaceDE/>
        <w:autoSpaceDN/>
        <w:spacing w:after="120"/>
        <w:ind w:left="1134" w:hanging="567"/>
        <w:jc w:val="both"/>
        <w:rPr>
          <w:u w:val="single"/>
        </w:rPr>
      </w:pPr>
      <w:r w:rsidRPr="0025283E">
        <w:rPr>
          <w:u w:val="single"/>
        </w:rPr>
        <w:t>Change in direction</w:t>
      </w:r>
    </w:p>
    <w:p w:rsidR="00B84362" w:rsidRPr="0025283E" w:rsidRDefault="00B84362" w:rsidP="00126CF3">
      <w:pPr>
        <w:pStyle w:val="ListParagraph"/>
        <w:ind w:left="1134"/>
        <w:jc w:val="both"/>
      </w:pPr>
      <w:r w:rsidRPr="0025283E">
        <w:t>All changes in directions shall be carried out in such a way that the ratio of inner diameter to the radius of the center line of bend shall be not less than 1: 1.5 .  Shorter radius shall be accepted only in case of space restriction at site.</w:t>
      </w:r>
    </w:p>
    <w:p w:rsidR="00B84362" w:rsidRPr="0025283E" w:rsidRDefault="00B84362" w:rsidP="00126CF3">
      <w:pPr>
        <w:pStyle w:val="ListParagraph"/>
        <w:ind w:left="1134"/>
        <w:jc w:val="both"/>
      </w:pPr>
    </w:p>
    <w:p w:rsidR="00B84362" w:rsidRPr="0025283E" w:rsidRDefault="00B84362" w:rsidP="00D9037C">
      <w:pPr>
        <w:pStyle w:val="ListParagraph"/>
        <w:numPr>
          <w:ilvl w:val="0"/>
          <w:numId w:val="13"/>
        </w:numPr>
        <w:autoSpaceDE/>
        <w:autoSpaceDN/>
        <w:spacing w:after="120"/>
        <w:ind w:left="1134" w:hanging="567"/>
        <w:jc w:val="both"/>
        <w:rPr>
          <w:u w:val="single"/>
        </w:rPr>
      </w:pPr>
      <w:r w:rsidRPr="0025283E">
        <w:rPr>
          <w:u w:val="single"/>
        </w:rPr>
        <w:t>Junctions</w:t>
      </w:r>
    </w:p>
    <w:p w:rsidR="00B84362" w:rsidRPr="0025283E" w:rsidRDefault="00B84362" w:rsidP="00126CF3">
      <w:pPr>
        <w:pStyle w:val="ListParagraph"/>
        <w:ind w:left="1134"/>
        <w:jc w:val="both"/>
      </w:pPr>
      <w:r w:rsidRPr="0025283E">
        <w:t>All junctions and branch off shall be of swept in with radius or oblique to achieve a lead in the direction of flow.</w:t>
      </w:r>
    </w:p>
    <w:p w:rsidR="00B84362" w:rsidRPr="0025283E" w:rsidRDefault="00B84362" w:rsidP="00126CF3">
      <w:pPr>
        <w:ind w:left="1134"/>
        <w:jc w:val="both"/>
        <w:rPr>
          <w:u w:val="single"/>
        </w:rPr>
      </w:pPr>
    </w:p>
    <w:p w:rsidR="00B84362" w:rsidRPr="0025283E" w:rsidRDefault="00B84362" w:rsidP="00D9037C">
      <w:pPr>
        <w:pStyle w:val="ListParagraph"/>
        <w:numPr>
          <w:ilvl w:val="0"/>
          <w:numId w:val="13"/>
        </w:numPr>
        <w:autoSpaceDE/>
        <w:autoSpaceDN/>
        <w:spacing w:after="120"/>
        <w:ind w:left="1134" w:hanging="567"/>
        <w:jc w:val="both"/>
        <w:rPr>
          <w:u w:val="single"/>
        </w:rPr>
      </w:pPr>
      <w:r w:rsidRPr="0025283E">
        <w:rPr>
          <w:u w:val="single"/>
        </w:rPr>
        <w:t>Expansion loops</w:t>
      </w:r>
    </w:p>
    <w:p w:rsidR="00B84362" w:rsidRPr="0025283E" w:rsidRDefault="00B84362" w:rsidP="00126CF3">
      <w:pPr>
        <w:pStyle w:val="ListParagraph"/>
        <w:ind w:left="1134"/>
        <w:jc w:val="both"/>
      </w:pPr>
      <w:r w:rsidRPr="0025283E">
        <w:t>The expansion loops shall be square or rectangular ‘U’ fabricated out of single length pipe forge bent to the required dimension. Where loops are too large to be fabricated in one piece they may be fabricated in sections and flange joints at site.</w:t>
      </w:r>
    </w:p>
    <w:p w:rsidR="00B84362" w:rsidRPr="0025283E" w:rsidRDefault="00B84362" w:rsidP="00126CF3">
      <w:pPr>
        <w:pStyle w:val="ListParagraph"/>
        <w:ind w:left="1134"/>
        <w:jc w:val="both"/>
      </w:pPr>
    </w:p>
    <w:p w:rsidR="00B84362" w:rsidRPr="0025283E" w:rsidRDefault="00B84362" w:rsidP="00126CF3">
      <w:pPr>
        <w:ind w:left="1134" w:hanging="1134"/>
        <w:jc w:val="both"/>
      </w:pPr>
      <w:r w:rsidRPr="0025283E">
        <w:t>4.3.2</w:t>
      </w:r>
      <w:r w:rsidRPr="0025283E">
        <w:tab/>
      </w:r>
      <w:r w:rsidRPr="0025283E">
        <w:rPr>
          <w:u w:val="single"/>
        </w:rPr>
        <w:t>Steel Tubular Fittings</w:t>
      </w:r>
    </w:p>
    <w:p w:rsidR="00B84362" w:rsidRPr="0025283E" w:rsidRDefault="00B84362" w:rsidP="00B84362">
      <w:pPr>
        <w:ind w:left="720" w:hanging="720"/>
        <w:jc w:val="both"/>
      </w:pPr>
    </w:p>
    <w:p w:rsidR="00B84362" w:rsidRPr="0025283E" w:rsidRDefault="00B84362" w:rsidP="00126CF3">
      <w:pPr>
        <w:spacing w:after="120"/>
        <w:ind w:left="1134" w:hanging="1134"/>
        <w:jc w:val="both"/>
      </w:pPr>
      <w:r w:rsidRPr="0025283E">
        <w:t>4.3.2.1</w:t>
      </w:r>
      <w:r w:rsidRPr="0025283E">
        <w:tab/>
        <w:t xml:space="preserve">The tubular fitting shall conform to </w:t>
      </w:r>
      <w:proofErr w:type="spellStart"/>
      <w:r w:rsidRPr="0025283E">
        <w:t>to</w:t>
      </w:r>
      <w:proofErr w:type="spellEnd"/>
      <w:r w:rsidRPr="0025283E">
        <w:t xml:space="preserve"> the following :</w:t>
      </w:r>
    </w:p>
    <w:p w:rsidR="00B84362" w:rsidRPr="0025283E" w:rsidRDefault="00B84362" w:rsidP="00D9037C">
      <w:pPr>
        <w:pStyle w:val="ListParagraph"/>
        <w:numPr>
          <w:ilvl w:val="0"/>
          <w:numId w:val="14"/>
        </w:numPr>
        <w:autoSpaceDE/>
        <w:autoSpaceDN/>
        <w:ind w:left="1134" w:hanging="567"/>
        <w:contextualSpacing/>
        <w:jc w:val="both"/>
      </w:pPr>
      <w:r w:rsidRPr="0025283E">
        <w:t>IS :  1239</w:t>
      </w:r>
      <w:r w:rsidRPr="0025283E">
        <w:tab/>
        <w:t xml:space="preserve">     For dimensions</w:t>
      </w:r>
    </w:p>
    <w:p w:rsidR="00B84362" w:rsidRPr="0025283E" w:rsidRDefault="00B84362" w:rsidP="00D9037C">
      <w:pPr>
        <w:pStyle w:val="ListParagraph"/>
        <w:numPr>
          <w:ilvl w:val="0"/>
          <w:numId w:val="14"/>
        </w:numPr>
        <w:autoSpaceDE/>
        <w:autoSpaceDN/>
        <w:ind w:left="1134" w:hanging="567"/>
        <w:contextualSpacing/>
        <w:jc w:val="both"/>
      </w:pPr>
      <w:r w:rsidRPr="0025283E">
        <w:t>IS :  1387</w:t>
      </w:r>
      <w:r w:rsidRPr="0025283E">
        <w:tab/>
        <w:t xml:space="preserve">     For material</w:t>
      </w:r>
    </w:p>
    <w:p w:rsidR="00126634" w:rsidRDefault="00126634" w:rsidP="00B84362">
      <w:pPr>
        <w:jc w:val="both"/>
      </w:pPr>
    </w:p>
    <w:p w:rsidR="00B84362" w:rsidRPr="0025283E" w:rsidRDefault="00B84362" w:rsidP="00126CF3">
      <w:pPr>
        <w:ind w:left="1134" w:hanging="1134"/>
        <w:jc w:val="both"/>
      </w:pPr>
      <w:r w:rsidRPr="0025283E">
        <w:t>4.3.2.2</w:t>
      </w:r>
      <w:r w:rsidRPr="0025283E">
        <w:tab/>
      </w:r>
      <w:r w:rsidRPr="0025283E">
        <w:rPr>
          <w:u w:val="single"/>
        </w:rPr>
        <w:t>Bends</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ab/>
        <w:t>The bends and springs shall be of the same material and grade of the main piping system. The end of the fittings shall be plain, bi-veiled or screwed taper thread depending on the type of assembly specified.</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ab/>
        <w:t>The bends and springs may be provided from manufacturer’s work or manipulated at site. The site fabrication shall be through cold bend using hydraulically operated machines. Care shall be taken in manipulation to avoid formation of notches, corrugation, excessive thinning of pipe wall at the throat. All bends shall be normalized by heat treatment after manipulation.</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4.3.2.3</w:t>
      </w:r>
      <w:r w:rsidRPr="0025283E">
        <w:tab/>
      </w:r>
      <w:r w:rsidRPr="0025283E">
        <w:rPr>
          <w:u w:val="single"/>
        </w:rPr>
        <w:t>Junctions</w:t>
      </w:r>
    </w:p>
    <w:p w:rsidR="00B84362" w:rsidRPr="0025283E" w:rsidRDefault="00B84362" w:rsidP="00126CF3">
      <w:pPr>
        <w:ind w:left="1134" w:hanging="1134"/>
        <w:jc w:val="both"/>
      </w:pPr>
    </w:p>
    <w:p w:rsidR="00B84362" w:rsidRPr="0025283E" w:rsidRDefault="00B84362" w:rsidP="00126CF3">
      <w:pPr>
        <w:ind w:left="1134" w:hanging="1134"/>
        <w:jc w:val="both"/>
      </w:pPr>
      <w:r w:rsidRPr="0025283E">
        <w:tab/>
        <w:t>The site fabricated steel junctions shall be carried out precisely to take the form of pulled bend and shall be not less than 60 deg. The opening in the main pipe shall be accurate and having the profile suitable to receive the branch off line and welded together. Care shall be taken to avoid prolusion of the branch into the main pipe and excessive flux.</w:t>
      </w:r>
    </w:p>
    <w:p w:rsidR="00B84362" w:rsidRPr="0025283E" w:rsidRDefault="00B84362" w:rsidP="00126CF3">
      <w:pPr>
        <w:ind w:left="1134" w:hanging="1134"/>
        <w:jc w:val="both"/>
      </w:pPr>
    </w:p>
    <w:p w:rsidR="00B84362" w:rsidRPr="003075E4" w:rsidRDefault="00B84362" w:rsidP="00126CF3">
      <w:pPr>
        <w:ind w:left="1134" w:hanging="1134"/>
        <w:jc w:val="both"/>
        <w:rPr>
          <w:b/>
        </w:rPr>
      </w:pPr>
      <w:r w:rsidRPr="0025283E">
        <w:t>4.3.2.4</w:t>
      </w:r>
      <w:r w:rsidRPr="003075E4">
        <w:rPr>
          <w:b/>
        </w:rPr>
        <w:tab/>
        <w:t>The flanges shall be slip-on welded type of PN 10 rating to BS : 4504.</w:t>
      </w:r>
    </w:p>
    <w:p w:rsidR="00126CF3" w:rsidRDefault="00126CF3">
      <w:pPr>
        <w:autoSpaceDE/>
        <w:autoSpaceDN/>
        <w:rPr>
          <w:b/>
        </w:rPr>
      </w:pPr>
      <w:r>
        <w:rPr>
          <w:b/>
        </w:rPr>
        <w:br w:type="page"/>
      </w:r>
    </w:p>
    <w:p w:rsidR="00126CF3" w:rsidRDefault="00126CF3" w:rsidP="00126CF3">
      <w:pPr>
        <w:ind w:left="1134" w:hanging="1134"/>
        <w:jc w:val="both"/>
      </w:pPr>
    </w:p>
    <w:p w:rsidR="00B84362" w:rsidRPr="0025283E" w:rsidRDefault="00B84362" w:rsidP="00126CF3">
      <w:pPr>
        <w:ind w:left="1134" w:hanging="1134"/>
        <w:jc w:val="both"/>
        <w:rPr>
          <w:u w:val="single"/>
        </w:rPr>
      </w:pPr>
      <w:r w:rsidRPr="0025283E">
        <w:t>4.3.3</w:t>
      </w:r>
      <w:r w:rsidRPr="0025283E">
        <w:tab/>
      </w:r>
      <w:r w:rsidRPr="0025283E">
        <w:rPr>
          <w:u w:val="single"/>
        </w:rPr>
        <w:t>Malleable Pipe Fittings</w:t>
      </w:r>
    </w:p>
    <w:p w:rsidR="00B84362" w:rsidRPr="0025283E" w:rsidRDefault="00B84362" w:rsidP="00B84362">
      <w:pPr>
        <w:ind w:left="720" w:hanging="720"/>
        <w:jc w:val="both"/>
        <w:rPr>
          <w:u w:val="single"/>
        </w:rPr>
      </w:pPr>
    </w:p>
    <w:p w:rsidR="00B84362" w:rsidRPr="0025283E" w:rsidRDefault="00B84362" w:rsidP="00126CF3">
      <w:pPr>
        <w:ind w:left="1134" w:hanging="1134"/>
        <w:jc w:val="both"/>
      </w:pPr>
      <w:r w:rsidRPr="0025283E">
        <w:t>4.3.3.1</w:t>
      </w:r>
      <w:r w:rsidR="00126CF3">
        <w:tab/>
      </w:r>
      <w:r w:rsidRPr="0025283E">
        <w:t>The malleable pipe fittings shall conform to the following :</w:t>
      </w:r>
    </w:p>
    <w:p w:rsidR="00B84362" w:rsidRPr="0025283E" w:rsidRDefault="00B84362" w:rsidP="00B84362">
      <w:pPr>
        <w:ind w:left="720" w:hanging="720"/>
        <w:jc w:val="both"/>
      </w:pPr>
    </w:p>
    <w:p w:rsidR="00B84362" w:rsidRPr="0025283E" w:rsidRDefault="00B84362" w:rsidP="00D9037C">
      <w:pPr>
        <w:pStyle w:val="ListParagraph"/>
        <w:numPr>
          <w:ilvl w:val="0"/>
          <w:numId w:val="15"/>
        </w:numPr>
        <w:autoSpaceDE/>
        <w:autoSpaceDN/>
        <w:ind w:left="1134" w:hanging="567"/>
        <w:contextualSpacing/>
        <w:jc w:val="both"/>
      </w:pPr>
      <w:r w:rsidRPr="0025283E">
        <w:t>IS</w:t>
      </w:r>
      <w:r w:rsidRPr="0025283E">
        <w:tab/>
        <w:t>:  1879</w:t>
      </w:r>
      <w:r w:rsidRPr="0025283E">
        <w:tab/>
      </w:r>
      <w:r w:rsidRPr="0025283E">
        <w:tab/>
        <w:t>For dimensions</w:t>
      </w:r>
    </w:p>
    <w:p w:rsidR="00B84362" w:rsidRPr="0025283E" w:rsidRDefault="00B84362" w:rsidP="00D9037C">
      <w:pPr>
        <w:pStyle w:val="ListParagraph"/>
        <w:numPr>
          <w:ilvl w:val="0"/>
          <w:numId w:val="15"/>
        </w:numPr>
        <w:autoSpaceDE/>
        <w:autoSpaceDN/>
        <w:ind w:left="1134" w:hanging="567"/>
        <w:contextualSpacing/>
        <w:jc w:val="both"/>
      </w:pPr>
      <w:r w:rsidRPr="0025283E">
        <w:t>IS</w:t>
      </w:r>
      <w:r w:rsidRPr="0025283E">
        <w:tab/>
        <w:t>:  14329</w:t>
      </w:r>
      <w:r w:rsidRPr="0025283E">
        <w:tab/>
        <w:t>For material</w:t>
      </w:r>
    </w:p>
    <w:p w:rsidR="00B84362" w:rsidRPr="0025283E" w:rsidRDefault="00B84362" w:rsidP="00B84362">
      <w:pPr>
        <w:pStyle w:val="ListParagraph"/>
        <w:ind w:left="1080"/>
        <w:jc w:val="both"/>
      </w:pPr>
    </w:p>
    <w:p w:rsidR="00B84362" w:rsidRPr="0025283E" w:rsidRDefault="00B84362" w:rsidP="00126CF3">
      <w:pPr>
        <w:pStyle w:val="ListParagraph"/>
        <w:ind w:left="1134" w:hanging="1134"/>
        <w:jc w:val="both"/>
      </w:pPr>
      <w:r w:rsidRPr="0025283E">
        <w:t>4.3.3.2</w:t>
      </w:r>
      <w:r w:rsidRPr="0025283E">
        <w:tab/>
        <w:t xml:space="preserve">Malleable cast iron fittings shall be manufactured by the White hart process to Grade – 1, suitable for 10.0 bar.  The fittings shall be with threaded socket for bores </w:t>
      </w:r>
      <w:proofErr w:type="spellStart"/>
      <w:r w:rsidRPr="0025283E">
        <w:t>upto</w:t>
      </w:r>
      <w:proofErr w:type="spellEnd"/>
      <w:r w:rsidRPr="0025283E">
        <w:t xml:space="preserve"> 50 mm and welded socket for bores above 50 mm.</w:t>
      </w:r>
    </w:p>
    <w:p w:rsidR="00B84362" w:rsidRPr="0025283E" w:rsidRDefault="00B84362" w:rsidP="00126CF3">
      <w:pPr>
        <w:pStyle w:val="ListParagraph"/>
        <w:ind w:left="1134" w:hanging="1134"/>
        <w:jc w:val="both"/>
      </w:pPr>
    </w:p>
    <w:p w:rsidR="00B84362" w:rsidRPr="0025283E" w:rsidRDefault="00B84362" w:rsidP="00126CF3">
      <w:pPr>
        <w:pStyle w:val="ListParagraph"/>
        <w:ind w:left="1134" w:hanging="1134"/>
        <w:jc w:val="both"/>
      </w:pPr>
      <w:r w:rsidRPr="0025283E">
        <w:t>4.3.3.3</w:t>
      </w:r>
      <w:r w:rsidRPr="0025283E">
        <w:tab/>
        <w:t>The screwed end of the fitting shall be with parallel female and tapered male threads, the axis of threads being coincident with true axis of the fitting and conforming to IS : 554.</w:t>
      </w:r>
    </w:p>
    <w:p w:rsidR="00B84362" w:rsidRPr="0025283E" w:rsidRDefault="00B84362" w:rsidP="00126CF3">
      <w:pPr>
        <w:pStyle w:val="ListParagraph"/>
        <w:ind w:left="1134" w:hanging="1134"/>
        <w:jc w:val="both"/>
      </w:pPr>
    </w:p>
    <w:p w:rsidR="00B84362" w:rsidRPr="0025283E" w:rsidRDefault="00B84362" w:rsidP="00126CF3">
      <w:pPr>
        <w:pStyle w:val="ListParagraph"/>
        <w:ind w:left="1134" w:hanging="1134"/>
        <w:jc w:val="both"/>
      </w:pPr>
      <w:r w:rsidRPr="0025283E">
        <w:t>4.3.3.4</w:t>
      </w:r>
      <w:r w:rsidRPr="0025283E">
        <w:tab/>
        <w:t>The fittings shall be of long sweep where standard fittings are not available for the duty, reductions shall be made with reducing sockets of eccentric pattern.</w:t>
      </w:r>
    </w:p>
    <w:p w:rsidR="00B84362" w:rsidRPr="0025283E" w:rsidRDefault="00B84362" w:rsidP="00126CF3">
      <w:pPr>
        <w:pStyle w:val="ListParagraph"/>
        <w:ind w:left="1134" w:hanging="1134"/>
        <w:jc w:val="both"/>
      </w:pPr>
    </w:p>
    <w:p w:rsidR="00B84362" w:rsidRPr="0025283E" w:rsidRDefault="00B84362" w:rsidP="00126CF3">
      <w:pPr>
        <w:pStyle w:val="ListParagraph"/>
        <w:ind w:left="1134" w:hanging="1134"/>
        <w:jc w:val="both"/>
      </w:pPr>
      <w:r w:rsidRPr="0025283E">
        <w:t>4.3.3.5</w:t>
      </w:r>
      <w:r w:rsidRPr="0025283E">
        <w:tab/>
        <w:t>The flanges shall be of welding neck for welded pipe assembly and threaded neck for threaded pipe assembly.</w:t>
      </w:r>
    </w:p>
    <w:p w:rsidR="00B84362" w:rsidRPr="0025283E" w:rsidRDefault="00B84362" w:rsidP="00126CF3">
      <w:pPr>
        <w:ind w:left="1134" w:hanging="1134"/>
        <w:jc w:val="both"/>
      </w:pPr>
    </w:p>
    <w:p w:rsidR="00B84362" w:rsidRPr="0025283E" w:rsidRDefault="00B84362" w:rsidP="00126CF3">
      <w:pPr>
        <w:pStyle w:val="ListParagraph"/>
        <w:ind w:left="1134" w:hanging="1134"/>
        <w:jc w:val="both"/>
      </w:pPr>
      <w:r w:rsidRPr="0025283E">
        <w:t>4.3.6</w:t>
      </w:r>
      <w:r w:rsidRPr="0025283E">
        <w:tab/>
      </w:r>
      <w:r w:rsidRPr="0025283E">
        <w:rPr>
          <w:u w:val="single"/>
        </w:rPr>
        <w:t>Forged Steel fittings</w:t>
      </w:r>
    </w:p>
    <w:p w:rsidR="00B84362" w:rsidRPr="0025283E" w:rsidRDefault="00B84362" w:rsidP="00126CF3">
      <w:pPr>
        <w:pStyle w:val="ListParagraph"/>
        <w:ind w:left="1134" w:hanging="1134"/>
        <w:jc w:val="both"/>
      </w:pPr>
    </w:p>
    <w:p w:rsidR="00B84362" w:rsidRDefault="00B84362" w:rsidP="00126CF3">
      <w:pPr>
        <w:pStyle w:val="ListParagraph"/>
        <w:ind w:left="1134" w:hanging="1134"/>
        <w:jc w:val="both"/>
      </w:pPr>
      <w:r w:rsidRPr="0025283E">
        <w:t>4.3.6.1</w:t>
      </w:r>
      <w:r w:rsidRPr="0025283E">
        <w:tab/>
        <w:t>The forged steel fitting shall be manufactured from seamless mild steel tubes. The fittings shall be with bi-veiled ends, suitable for butt welding and shall have the same bore and thickness of the pipe.</w:t>
      </w:r>
    </w:p>
    <w:p w:rsidR="00126634" w:rsidRDefault="00126634" w:rsidP="00126CF3">
      <w:pPr>
        <w:pStyle w:val="ListParagraph"/>
        <w:ind w:left="1134" w:hanging="1134"/>
        <w:jc w:val="both"/>
      </w:pPr>
    </w:p>
    <w:p w:rsidR="00B84362" w:rsidRPr="0025283E" w:rsidRDefault="00B84362" w:rsidP="00126CF3">
      <w:pPr>
        <w:pStyle w:val="ListParagraph"/>
        <w:ind w:left="1134" w:hanging="1134"/>
        <w:jc w:val="both"/>
      </w:pPr>
      <w:r w:rsidRPr="0025283E">
        <w:t>4.3.7</w:t>
      </w:r>
      <w:r w:rsidRPr="0025283E">
        <w:tab/>
      </w:r>
      <w:proofErr w:type="spellStart"/>
      <w:r w:rsidRPr="0025283E">
        <w:rPr>
          <w:u w:val="single"/>
        </w:rPr>
        <w:t>Galvanised</w:t>
      </w:r>
      <w:proofErr w:type="spellEnd"/>
      <w:r w:rsidRPr="0025283E">
        <w:rPr>
          <w:u w:val="single"/>
        </w:rPr>
        <w:t xml:space="preserve"> fittings</w:t>
      </w:r>
    </w:p>
    <w:p w:rsidR="00B84362" w:rsidRPr="0025283E" w:rsidRDefault="00B84362" w:rsidP="00126CF3">
      <w:pPr>
        <w:pStyle w:val="ListParagraph"/>
        <w:ind w:left="1134" w:hanging="1134"/>
        <w:jc w:val="both"/>
      </w:pPr>
    </w:p>
    <w:p w:rsidR="00B84362" w:rsidRPr="0025283E" w:rsidRDefault="00B84362" w:rsidP="00126CF3">
      <w:pPr>
        <w:pStyle w:val="ListParagraph"/>
        <w:ind w:left="1134" w:hanging="1134"/>
        <w:jc w:val="both"/>
      </w:pPr>
      <w:r w:rsidRPr="0025283E">
        <w:t>4.3.7.1</w:t>
      </w:r>
      <w:r w:rsidRPr="0025283E">
        <w:tab/>
        <w:t>All tubular and malleable fittings shall be hot dip galvanized after the fabrication, but before threading or tapping, conforming to IS : 4736.</w:t>
      </w:r>
    </w:p>
    <w:p w:rsidR="00B84362" w:rsidRPr="0025283E" w:rsidRDefault="00B84362" w:rsidP="00126CF3">
      <w:pPr>
        <w:pStyle w:val="ListParagraph"/>
        <w:ind w:left="1134" w:hanging="1134"/>
        <w:jc w:val="both"/>
      </w:pPr>
    </w:p>
    <w:p w:rsidR="00B84362" w:rsidRPr="0025283E" w:rsidRDefault="00B84362" w:rsidP="00126CF3">
      <w:pPr>
        <w:pStyle w:val="ListParagraph"/>
        <w:ind w:left="1134" w:hanging="1134"/>
        <w:jc w:val="both"/>
      </w:pPr>
      <w:r w:rsidRPr="0025283E">
        <w:t>4.3.6</w:t>
      </w:r>
      <w:r w:rsidRPr="0025283E">
        <w:tab/>
      </w:r>
      <w:r w:rsidRPr="0025283E">
        <w:rPr>
          <w:u w:val="single"/>
        </w:rPr>
        <w:t>Mechanical Grooved fittings</w:t>
      </w:r>
    </w:p>
    <w:p w:rsidR="00B84362" w:rsidRPr="0025283E" w:rsidRDefault="00B84362" w:rsidP="00126CF3">
      <w:pPr>
        <w:pStyle w:val="ListParagraph"/>
        <w:ind w:left="1134" w:hanging="1134"/>
        <w:jc w:val="both"/>
      </w:pPr>
    </w:p>
    <w:p w:rsidR="00B84362" w:rsidRPr="0025283E" w:rsidRDefault="00B84362" w:rsidP="00126CF3">
      <w:pPr>
        <w:pStyle w:val="ListParagraph"/>
        <w:ind w:left="1134" w:hanging="1134"/>
        <w:jc w:val="both"/>
      </w:pPr>
      <w:r w:rsidRPr="0025283E">
        <w:t>4.3.6.1</w:t>
      </w:r>
      <w:r w:rsidRPr="0025283E">
        <w:tab/>
        <w:t>Mechanical grooved fittings shall be of malleable iron, ductile iron or carbon steel with an elastomeric gasket stretched over on both sides. The gasket shall be suitable for the system pressure and temperature.</w:t>
      </w:r>
    </w:p>
    <w:p w:rsidR="00B84362" w:rsidRPr="0025283E" w:rsidRDefault="00B84362" w:rsidP="00126CF3">
      <w:pPr>
        <w:pStyle w:val="ListParagraph"/>
        <w:ind w:left="1134" w:hanging="1134"/>
        <w:jc w:val="both"/>
      </w:pPr>
    </w:p>
    <w:p w:rsidR="00B84362" w:rsidRPr="0025283E" w:rsidRDefault="00B84362" w:rsidP="00126CF3">
      <w:pPr>
        <w:pStyle w:val="ListParagraph"/>
        <w:ind w:left="1134" w:hanging="1134"/>
        <w:jc w:val="both"/>
      </w:pPr>
      <w:r w:rsidRPr="0025283E">
        <w:t>4.3.6.2</w:t>
      </w:r>
      <w:r w:rsidRPr="0025283E">
        <w:tab/>
        <w:t>The joints shall prevent pipe separating under the operating pressure and allow limited angular movement, expansion and contraction. Rigid connection shall be used where flexibility is not allowed.</w:t>
      </w:r>
    </w:p>
    <w:p w:rsidR="00B84362" w:rsidRPr="0025283E" w:rsidRDefault="00B84362" w:rsidP="00126CF3">
      <w:pPr>
        <w:pStyle w:val="ListParagraph"/>
        <w:ind w:left="1134" w:hanging="1134"/>
        <w:jc w:val="both"/>
      </w:pPr>
    </w:p>
    <w:p w:rsidR="00B84362" w:rsidRPr="0025283E" w:rsidRDefault="00B84362" w:rsidP="00126CF3">
      <w:pPr>
        <w:pStyle w:val="ListParagraph"/>
        <w:ind w:left="1134" w:hanging="1134"/>
        <w:jc w:val="both"/>
      </w:pPr>
      <w:r w:rsidRPr="0025283E">
        <w:t>4.3.6.3</w:t>
      </w:r>
      <w:r w:rsidRPr="0025283E">
        <w:tab/>
        <w:t>The manufacturer’s recommendation shall be strictly followed for the piping work.</w:t>
      </w:r>
    </w:p>
    <w:p w:rsidR="00B84362" w:rsidRPr="0025283E" w:rsidRDefault="00B84362" w:rsidP="00126CF3">
      <w:pPr>
        <w:pStyle w:val="ListParagraph"/>
        <w:ind w:left="1134" w:hanging="1134"/>
        <w:jc w:val="both"/>
      </w:pPr>
    </w:p>
    <w:p w:rsidR="00B84362" w:rsidRPr="0025283E" w:rsidRDefault="00B84362" w:rsidP="00126CF3">
      <w:pPr>
        <w:pStyle w:val="ListParagraph"/>
        <w:ind w:left="1134" w:hanging="1134"/>
        <w:jc w:val="both"/>
      </w:pPr>
      <w:r w:rsidRPr="0025283E">
        <w:t>4.3.7</w:t>
      </w:r>
      <w:r w:rsidRPr="0025283E">
        <w:tab/>
      </w:r>
      <w:r w:rsidRPr="0025283E">
        <w:rPr>
          <w:u w:val="single"/>
        </w:rPr>
        <w:t>Unions</w:t>
      </w:r>
    </w:p>
    <w:p w:rsidR="00B84362" w:rsidRPr="0025283E" w:rsidRDefault="00B84362" w:rsidP="00126CF3">
      <w:pPr>
        <w:pStyle w:val="ListParagraph"/>
        <w:ind w:left="1134" w:hanging="1134"/>
        <w:jc w:val="both"/>
      </w:pPr>
    </w:p>
    <w:p w:rsidR="00B84362" w:rsidRPr="0025283E" w:rsidRDefault="00B84362" w:rsidP="00126CF3">
      <w:pPr>
        <w:pStyle w:val="ListParagraph"/>
        <w:ind w:left="1134" w:hanging="1134"/>
        <w:jc w:val="both"/>
      </w:pPr>
      <w:r w:rsidRPr="0025283E">
        <w:t>4.3.7.1</w:t>
      </w:r>
      <w:r w:rsidRPr="0025283E">
        <w:tab/>
        <w:t>The unions shall be malleable iron with internal threading and external hexagon nut finish.</w:t>
      </w:r>
    </w:p>
    <w:p w:rsidR="00B84362" w:rsidRPr="0025283E" w:rsidRDefault="00B84362" w:rsidP="00126CF3">
      <w:pPr>
        <w:pStyle w:val="ListParagraph"/>
        <w:ind w:left="1134" w:hanging="1134"/>
        <w:jc w:val="both"/>
      </w:pPr>
    </w:p>
    <w:p w:rsidR="00B84362" w:rsidRPr="0025283E" w:rsidRDefault="00B84362" w:rsidP="00126CF3">
      <w:pPr>
        <w:pStyle w:val="ListParagraph"/>
        <w:ind w:left="1134" w:hanging="1134"/>
        <w:jc w:val="both"/>
      </w:pPr>
      <w:r w:rsidRPr="0025283E">
        <w:t>4.3.7.2</w:t>
      </w:r>
      <w:r w:rsidRPr="0025283E">
        <w:tab/>
        <w:t>The unions on special application shall be of bronze or stainless steel.</w:t>
      </w:r>
    </w:p>
    <w:p w:rsidR="00D50E1C" w:rsidRDefault="00D50E1C">
      <w:pPr>
        <w:autoSpaceDE/>
        <w:autoSpaceDN/>
      </w:pPr>
      <w:r>
        <w:br w:type="page"/>
      </w:r>
    </w:p>
    <w:p w:rsidR="00D50E1C" w:rsidRDefault="00D50E1C" w:rsidP="00B84362">
      <w:pPr>
        <w:pStyle w:val="ListParagraph"/>
        <w:ind w:hanging="720"/>
        <w:jc w:val="both"/>
      </w:pPr>
    </w:p>
    <w:p w:rsidR="00B84362" w:rsidRPr="0025283E" w:rsidRDefault="00B84362" w:rsidP="00126CF3">
      <w:pPr>
        <w:pStyle w:val="ListParagraph"/>
        <w:ind w:left="1134" w:hanging="1134"/>
        <w:jc w:val="both"/>
      </w:pPr>
      <w:r w:rsidRPr="0025283E">
        <w:t>4.4</w:t>
      </w:r>
      <w:r w:rsidRPr="0025283E">
        <w:tab/>
      </w:r>
      <w:r w:rsidRPr="0025283E">
        <w:rPr>
          <w:u w:val="single"/>
        </w:rPr>
        <w:t>Cast Iron Pipes</w:t>
      </w:r>
    </w:p>
    <w:p w:rsidR="00B84362" w:rsidRPr="0025283E" w:rsidRDefault="00B84362" w:rsidP="00126CF3">
      <w:pPr>
        <w:pStyle w:val="ListParagraph"/>
        <w:ind w:left="1134" w:hanging="1134"/>
        <w:jc w:val="both"/>
      </w:pPr>
    </w:p>
    <w:p w:rsidR="00B84362" w:rsidRPr="0025283E" w:rsidRDefault="00B84362" w:rsidP="00126CF3">
      <w:pPr>
        <w:pStyle w:val="ListParagraph"/>
        <w:ind w:left="1134" w:hanging="1134"/>
        <w:jc w:val="both"/>
      </w:pPr>
      <w:r w:rsidRPr="0025283E">
        <w:t>4.4.1</w:t>
      </w:r>
      <w:r w:rsidRPr="0025283E">
        <w:tab/>
        <w:t>The cast iron pipes shall conform to the following standards and codes.</w:t>
      </w:r>
    </w:p>
    <w:p w:rsidR="00B84362" w:rsidRPr="0025283E" w:rsidRDefault="00B84362" w:rsidP="00B84362">
      <w:pPr>
        <w:pStyle w:val="ListParagraph"/>
        <w:ind w:hanging="720"/>
        <w:jc w:val="both"/>
      </w:pPr>
    </w:p>
    <w:p w:rsidR="00B84362" w:rsidRPr="0025283E" w:rsidRDefault="00126CF3" w:rsidP="00D9037C">
      <w:pPr>
        <w:pStyle w:val="ListParagraph"/>
        <w:numPr>
          <w:ilvl w:val="0"/>
          <w:numId w:val="16"/>
        </w:numPr>
        <w:autoSpaceDE/>
        <w:autoSpaceDN/>
        <w:ind w:left="1134" w:hanging="567"/>
        <w:contextualSpacing/>
        <w:jc w:val="both"/>
      </w:pPr>
      <w:r>
        <w:t xml:space="preserve">IS : </w:t>
      </w:r>
      <w:r w:rsidR="00B84362" w:rsidRPr="0025283E">
        <w:t>210</w:t>
      </w:r>
      <w:r w:rsidR="00B84362" w:rsidRPr="0025283E">
        <w:tab/>
        <w:t>Grey iron casting</w:t>
      </w:r>
    </w:p>
    <w:p w:rsidR="00B84362" w:rsidRPr="0025283E" w:rsidRDefault="00B84362" w:rsidP="00B84362">
      <w:pPr>
        <w:pStyle w:val="ListParagraph"/>
        <w:ind w:left="1080"/>
        <w:jc w:val="both"/>
      </w:pPr>
    </w:p>
    <w:p w:rsidR="00B84362" w:rsidRPr="0025283E" w:rsidRDefault="00B84362" w:rsidP="00D9037C">
      <w:pPr>
        <w:pStyle w:val="ListParagraph"/>
        <w:numPr>
          <w:ilvl w:val="0"/>
          <w:numId w:val="16"/>
        </w:numPr>
        <w:autoSpaceDE/>
        <w:autoSpaceDN/>
        <w:ind w:left="1134" w:hanging="567"/>
        <w:contextualSpacing/>
        <w:jc w:val="both"/>
      </w:pPr>
      <w:r w:rsidRPr="0025283E">
        <w:t>IS : 1536</w:t>
      </w:r>
      <w:r w:rsidRPr="0025283E">
        <w:tab/>
        <w:t>Centrifugally CI (Spun) pressure pipes for water, gas and sewage.</w:t>
      </w:r>
    </w:p>
    <w:p w:rsidR="00B84362" w:rsidRPr="0025283E" w:rsidRDefault="00B84362" w:rsidP="00B84362">
      <w:pPr>
        <w:jc w:val="both"/>
      </w:pPr>
    </w:p>
    <w:p w:rsidR="00B84362" w:rsidRPr="0025283E" w:rsidRDefault="00B84362" w:rsidP="00D9037C">
      <w:pPr>
        <w:pStyle w:val="ListParagraph"/>
        <w:numPr>
          <w:ilvl w:val="0"/>
          <w:numId w:val="16"/>
        </w:numPr>
        <w:autoSpaceDE/>
        <w:autoSpaceDN/>
        <w:ind w:left="1134" w:hanging="567"/>
        <w:contextualSpacing/>
        <w:jc w:val="both"/>
      </w:pPr>
      <w:r w:rsidRPr="0025283E">
        <w:t>IS : 1537</w:t>
      </w:r>
      <w:r w:rsidRPr="0025283E">
        <w:tab/>
        <w:t>Vertically CI pressure pipes for water gas and sewage.</w:t>
      </w:r>
    </w:p>
    <w:p w:rsidR="00B84362" w:rsidRPr="0025283E" w:rsidRDefault="00B84362" w:rsidP="00B84362">
      <w:pPr>
        <w:jc w:val="both"/>
      </w:pPr>
    </w:p>
    <w:p w:rsidR="00B84362" w:rsidRPr="0025283E" w:rsidRDefault="00B84362" w:rsidP="00D9037C">
      <w:pPr>
        <w:pStyle w:val="ListParagraph"/>
        <w:numPr>
          <w:ilvl w:val="0"/>
          <w:numId w:val="16"/>
        </w:numPr>
        <w:autoSpaceDE/>
        <w:autoSpaceDN/>
        <w:ind w:left="1134" w:hanging="567"/>
        <w:contextualSpacing/>
        <w:jc w:val="both"/>
      </w:pPr>
      <w:r w:rsidRPr="0025283E">
        <w:t>IS : 1538</w:t>
      </w:r>
      <w:r w:rsidRPr="0025283E">
        <w:tab/>
        <w:t xml:space="preserve">Centrifugally CI fittings for </w:t>
      </w:r>
      <w:r w:rsidR="00D35AB5">
        <w:t>pressure pipes for water gas &amp;</w:t>
      </w:r>
      <w:r w:rsidRPr="0025283E">
        <w:t xml:space="preserve"> sewage.</w:t>
      </w:r>
    </w:p>
    <w:p w:rsidR="00B84362" w:rsidRPr="0025283E" w:rsidRDefault="00B84362" w:rsidP="00B84362">
      <w:pPr>
        <w:jc w:val="both"/>
      </w:pPr>
    </w:p>
    <w:p w:rsidR="00B84362" w:rsidRPr="0025283E" w:rsidRDefault="00B84362" w:rsidP="00D35AB5">
      <w:pPr>
        <w:ind w:left="1134" w:hanging="1134"/>
        <w:jc w:val="both"/>
      </w:pPr>
      <w:r w:rsidRPr="0025283E">
        <w:t>4.4.2</w:t>
      </w:r>
      <w:r w:rsidRPr="0025283E">
        <w:tab/>
        <w:t>The CI pipes shall be spigot and socket pipes of LA class conforming to IS : 1536 unless otherwise indicated. The fittings shall conform to IS : 1538.</w:t>
      </w:r>
    </w:p>
    <w:p w:rsidR="00B84362" w:rsidRPr="0025283E" w:rsidRDefault="00B84362" w:rsidP="00D35AB5">
      <w:pPr>
        <w:ind w:left="1134" w:hanging="1134"/>
        <w:jc w:val="both"/>
      </w:pPr>
    </w:p>
    <w:p w:rsidR="00B84362" w:rsidRPr="0025283E" w:rsidRDefault="00B84362" w:rsidP="00D35AB5">
      <w:pPr>
        <w:ind w:left="1134" w:hanging="1134"/>
        <w:jc w:val="both"/>
      </w:pPr>
      <w:r w:rsidRPr="0025283E">
        <w:t>4.4.3</w:t>
      </w:r>
      <w:r w:rsidRPr="0025283E">
        <w:tab/>
        <w:t>The pipes and fittings shall be suitable for lead joints.</w:t>
      </w:r>
    </w:p>
    <w:p w:rsidR="00B84362" w:rsidRPr="0025283E" w:rsidRDefault="00B84362" w:rsidP="00D35AB5">
      <w:pPr>
        <w:ind w:left="1134" w:hanging="1134"/>
        <w:jc w:val="both"/>
      </w:pPr>
    </w:p>
    <w:p w:rsidR="00B84362" w:rsidRPr="0025283E" w:rsidRDefault="00B84362" w:rsidP="00D35AB5">
      <w:pPr>
        <w:ind w:left="1134" w:hanging="1134"/>
        <w:jc w:val="both"/>
      </w:pPr>
      <w:r w:rsidRPr="0025283E">
        <w:t>4.5</w:t>
      </w:r>
      <w:r w:rsidRPr="0025283E">
        <w:tab/>
      </w:r>
      <w:r w:rsidRPr="0025283E">
        <w:rPr>
          <w:u w:val="single"/>
        </w:rPr>
        <w:t>Stainless Steel Pipes</w:t>
      </w:r>
    </w:p>
    <w:p w:rsidR="00B84362" w:rsidRPr="0025283E" w:rsidRDefault="00B84362" w:rsidP="00B84362">
      <w:pPr>
        <w:ind w:left="720" w:hanging="720"/>
        <w:jc w:val="both"/>
      </w:pPr>
    </w:p>
    <w:p w:rsidR="00B84362" w:rsidRPr="0025283E" w:rsidRDefault="00B84362" w:rsidP="00D35AB5">
      <w:pPr>
        <w:ind w:left="1134" w:hanging="1134"/>
        <w:jc w:val="both"/>
      </w:pPr>
      <w:r w:rsidRPr="0025283E">
        <w:t>4.5.1</w:t>
      </w:r>
      <w:r w:rsidRPr="0025283E">
        <w:tab/>
        <w:t>The stainless steel pipes shall conform to the following standards and codes.</w:t>
      </w:r>
    </w:p>
    <w:p w:rsidR="00B84362" w:rsidRPr="0025283E" w:rsidRDefault="00B84362" w:rsidP="00B84362">
      <w:pPr>
        <w:ind w:left="720" w:hanging="720"/>
        <w:jc w:val="both"/>
      </w:pPr>
    </w:p>
    <w:p w:rsidR="00B84362" w:rsidRPr="0025283E" w:rsidRDefault="00B84362" w:rsidP="00D9037C">
      <w:pPr>
        <w:pStyle w:val="ListParagraph"/>
        <w:numPr>
          <w:ilvl w:val="0"/>
          <w:numId w:val="17"/>
        </w:numPr>
        <w:autoSpaceDE/>
        <w:autoSpaceDN/>
        <w:ind w:left="1134" w:hanging="567"/>
        <w:contextualSpacing/>
        <w:jc w:val="both"/>
      </w:pPr>
      <w:r w:rsidRPr="0025283E">
        <w:t>ASTM – A 312</w:t>
      </w:r>
      <w:r w:rsidRPr="0025283E">
        <w:tab/>
        <w:t>Seamless and Welded Austenitic Stainless Steel Pipes.</w:t>
      </w:r>
    </w:p>
    <w:p w:rsidR="00B84362" w:rsidRPr="0025283E" w:rsidRDefault="00B84362" w:rsidP="00D9037C">
      <w:pPr>
        <w:pStyle w:val="ListParagraph"/>
        <w:numPr>
          <w:ilvl w:val="0"/>
          <w:numId w:val="17"/>
        </w:numPr>
        <w:autoSpaceDE/>
        <w:autoSpaceDN/>
        <w:ind w:left="1134" w:hanging="567"/>
        <w:contextualSpacing/>
        <w:jc w:val="both"/>
      </w:pPr>
      <w:r w:rsidRPr="0025283E">
        <w:t>ASTM – A 530</w:t>
      </w:r>
      <w:r w:rsidRPr="0025283E">
        <w:tab/>
        <w:t>Testing of Welded Austenitic Stainless Steel Pipes.</w:t>
      </w:r>
    </w:p>
    <w:p w:rsidR="00B84362" w:rsidRPr="0025283E" w:rsidRDefault="00B84362" w:rsidP="00B84362">
      <w:pPr>
        <w:pStyle w:val="ListParagraph"/>
        <w:ind w:left="1080"/>
        <w:jc w:val="both"/>
      </w:pPr>
    </w:p>
    <w:p w:rsidR="00B84362" w:rsidRPr="0025283E" w:rsidRDefault="00B84362" w:rsidP="00D35AB5">
      <w:pPr>
        <w:pStyle w:val="ListParagraph"/>
        <w:ind w:left="1134" w:hanging="1134"/>
        <w:jc w:val="both"/>
      </w:pPr>
      <w:r w:rsidRPr="0025283E">
        <w:t>4.5.2</w:t>
      </w:r>
      <w:r w:rsidRPr="0025283E">
        <w:tab/>
        <w:t>The stainless steel pipes shall be seamless or welded annealed tubing with plain ends conforming to ASTM 312 – TP 304/316 as indicated in the bill of materials. The pipes shall be internally electro polished with 300 grade finish.</w:t>
      </w:r>
    </w:p>
    <w:p w:rsidR="00B84362" w:rsidRPr="0025283E" w:rsidRDefault="00B84362" w:rsidP="00D35AB5">
      <w:pPr>
        <w:pStyle w:val="ListParagraph"/>
        <w:ind w:left="1134" w:hanging="1134"/>
        <w:jc w:val="both"/>
      </w:pPr>
    </w:p>
    <w:p w:rsidR="00B84362" w:rsidRPr="0025283E" w:rsidRDefault="00B84362" w:rsidP="00D35AB5">
      <w:pPr>
        <w:pStyle w:val="ListParagraph"/>
        <w:ind w:left="1134" w:hanging="1134"/>
        <w:jc w:val="both"/>
      </w:pPr>
      <w:r w:rsidRPr="0025283E">
        <w:t>4.5.3</w:t>
      </w:r>
      <w:r w:rsidRPr="0025283E">
        <w:tab/>
        <w:t>The fittings shall be butt /socket welded conforming to ASTM A – 182 or with integral solder ring capillary.</w:t>
      </w:r>
    </w:p>
    <w:p w:rsidR="00B84362" w:rsidRPr="0025283E" w:rsidRDefault="00B84362" w:rsidP="00D35AB5">
      <w:pPr>
        <w:pStyle w:val="ListParagraph"/>
        <w:ind w:left="1134" w:hanging="1134"/>
        <w:jc w:val="both"/>
      </w:pPr>
    </w:p>
    <w:p w:rsidR="00B84362" w:rsidRPr="0025283E" w:rsidRDefault="00B84362" w:rsidP="00D35AB5">
      <w:pPr>
        <w:pStyle w:val="ListParagraph"/>
        <w:ind w:left="1134" w:hanging="1134"/>
        <w:jc w:val="both"/>
      </w:pPr>
      <w:r w:rsidRPr="0025283E">
        <w:t>4.5.4</w:t>
      </w:r>
      <w:r w:rsidRPr="0025283E">
        <w:tab/>
        <w:t xml:space="preserve">The pipe thickness shall be as per Schedule 10 for pipes </w:t>
      </w:r>
      <w:proofErr w:type="spellStart"/>
      <w:r w:rsidRPr="0025283E">
        <w:t>upto</w:t>
      </w:r>
      <w:proofErr w:type="spellEnd"/>
      <w:r w:rsidRPr="0025283E">
        <w:t xml:space="preserve"> 50 mm </w:t>
      </w:r>
      <w:proofErr w:type="spellStart"/>
      <w:r w:rsidRPr="0025283E">
        <w:t>dia</w:t>
      </w:r>
      <w:proofErr w:type="spellEnd"/>
      <w:r w:rsidRPr="0025283E">
        <w:t xml:space="preserve"> and schedules for pipes above 50 mm dia.</w:t>
      </w:r>
    </w:p>
    <w:p w:rsidR="00B84362" w:rsidRPr="0025283E" w:rsidRDefault="00B84362" w:rsidP="00D35AB5">
      <w:pPr>
        <w:pStyle w:val="ListParagraph"/>
        <w:ind w:left="1134" w:hanging="1134"/>
        <w:jc w:val="both"/>
      </w:pPr>
    </w:p>
    <w:p w:rsidR="00B84362" w:rsidRDefault="00B84362" w:rsidP="00D35AB5">
      <w:pPr>
        <w:pStyle w:val="ListParagraph"/>
        <w:ind w:left="1134" w:hanging="1134"/>
        <w:jc w:val="both"/>
      </w:pPr>
      <w:r w:rsidRPr="0025283E">
        <w:t>4.5.5</w:t>
      </w:r>
      <w:r w:rsidRPr="0025283E">
        <w:tab/>
        <w:t>Stainless steel pipe fittings may be made on site from the pipe, using bending springs and not damaging the wall. Flattening rippling, scori</w:t>
      </w:r>
      <w:r>
        <w:t>ng of tube will not be accepted</w:t>
      </w:r>
    </w:p>
    <w:p w:rsidR="002D6334" w:rsidRPr="0025283E" w:rsidRDefault="002D6334" w:rsidP="00D35AB5">
      <w:pPr>
        <w:pStyle w:val="ListParagraph"/>
        <w:ind w:left="1134" w:hanging="1134"/>
        <w:jc w:val="both"/>
      </w:pPr>
    </w:p>
    <w:p w:rsidR="00B84362" w:rsidRPr="0025283E" w:rsidRDefault="00B84362" w:rsidP="00D35AB5">
      <w:pPr>
        <w:pStyle w:val="ListParagraph"/>
        <w:ind w:left="1134" w:hanging="1134"/>
        <w:jc w:val="both"/>
      </w:pPr>
      <w:r w:rsidRPr="0025283E">
        <w:t>4.6</w:t>
      </w:r>
      <w:r w:rsidRPr="0025283E">
        <w:tab/>
      </w:r>
      <w:r w:rsidRPr="0025283E">
        <w:rPr>
          <w:u w:val="single"/>
        </w:rPr>
        <w:t>Copper Pipes</w:t>
      </w:r>
    </w:p>
    <w:p w:rsidR="00B84362" w:rsidRPr="0025283E" w:rsidRDefault="00B84362" w:rsidP="00B84362">
      <w:pPr>
        <w:pStyle w:val="ListParagraph"/>
        <w:ind w:hanging="720"/>
        <w:jc w:val="both"/>
      </w:pPr>
    </w:p>
    <w:p w:rsidR="00B84362" w:rsidRPr="0025283E" w:rsidRDefault="00B84362" w:rsidP="00D35AB5">
      <w:pPr>
        <w:pStyle w:val="ListParagraph"/>
        <w:ind w:left="1134" w:hanging="1134"/>
        <w:jc w:val="both"/>
      </w:pPr>
      <w:r w:rsidRPr="0025283E">
        <w:t>4.6.1</w:t>
      </w:r>
      <w:r w:rsidRPr="0025283E">
        <w:tab/>
        <w:t>The copper pipes and fittings shall conform to the following standard specification.</w:t>
      </w:r>
    </w:p>
    <w:p w:rsidR="00B84362" w:rsidRPr="0025283E" w:rsidRDefault="00B84362" w:rsidP="00B84362">
      <w:pPr>
        <w:pStyle w:val="ListParagraph"/>
        <w:ind w:hanging="720"/>
        <w:jc w:val="both"/>
      </w:pPr>
    </w:p>
    <w:p w:rsidR="00B84362" w:rsidRPr="0025283E" w:rsidRDefault="00B84362" w:rsidP="00D9037C">
      <w:pPr>
        <w:pStyle w:val="ListParagraph"/>
        <w:numPr>
          <w:ilvl w:val="0"/>
          <w:numId w:val="18"/>
        </w:numPr>
        <w:autoSpaceDE/>
        <w:autoSpaceDN/>
        <w:ind w:left="1134" w:hanging="567"/>
        <w:contextualSpacing/>
        <w:jc w:val="both"/>
      </w:pPr>
      <w:r w:rsidRPr="0025283E">
        <w:t>BS</w:t>
      </w:r>
      <w:r w:rsidRPr="0025283E">
        <w:tab/>
        <w:t>:2871</w:t>
      </w:r>
      <w:r w:rsidRPr="0025283E">
        <w:tab/>
        <w:t>Copper tubes for water, gas and sanitation.</w:t>
      </w:r>
    </w:p>
    <w:p w:rsidR="00B84362" w:rsidRPr="0025283E" w:rsidRDefault="00B84362" w:rsidP="00B84362">
      <w:pPr>
        <w:pStyle w:val="ListParagraph"/>
        <w:ind w:left="1080"/>
        <w:jc w:val="both"/>
      </w:pPr>
    </w:p>
    <w:p w:rsidR="00B84362" w:rsidRPr="0025283E" w:rsidRDefault="00B84362" w:rsidP="00D9037C">
      <w:pPr>
        <w:pStyle w:val="ListParagraph"/>
        <w:numPr>
          <w:ilvl w:val="0"/>
          <w:numId w:val="18"/>
        </w:numPr>
        <w:autoSpaceDE/>
        <w:autoSpaceDN/>
        <w:ind w:left="1134" w:hanging="567"/>
        <w:contextualSpacing/>
        <w:jc w:val="both"/>
      </w:pPr>
      <w:r w:rsidRPr="0025283E">
        <w:t>EN :</w:t>
      </w:r>
      <w:r w:rsidR="00D35AB5">
        <w:t>1057</w:t>
      </w:r>
      <w:r w:rsidR="00D35AB5">
        <w:tab/>
      </w:r>
      <w:r w:rsidRPr="0025283E">
        <w:t>Seamless round copper tubes for water gas, sanitation and heating application.</w:t>
      </w:r>
    </w:p>
    <w:p w:rsidR="00B84362" w:rsidRPr="0025283E" w:rsidRDefault="00B84362" w:rsidP="00B84362">
      <w:pPr>
        <w:pStyle w:val="ListParagraph"/>
        <w:ind w:left="2880"/>
        <w:jc w:val="both"/>
      </w:pPr>
    </w:p>
    <w:p w:rsidR="00B84362" w:rsidRPr="0025283E" w:rsidRDefault="00B84362" w:rsidP="00D9037C">
      <w:pPr>
        <w:pStyle w:val="ListParagraph"/>
        <w:numPr>
          <w:ilvl w:val="0"/>
          <w:numId w:val="18"/>
        </w:numPr>
        <w:autoSpaceDE/>
        <w:autoSpaceDN/>
        <w:ind w:left="1134" w:hanging="567"/>
        <w:contextualSpacing/>
        <w:jc w:val="both"/>
      </w:pPr>
      <w:r w:rsidRPr="0025283E">
        <w:t>EN</w:t>
      </w:r>
      <w:r w:rsidRPr="0025283E">
        <w:tab/>
        <w:t>:1971</w:t>
      </w:r>
      <w:r w:rsidRPr="0025283E">
        <w:tab/>
        <w:t xml:space="preserve">Electromagnetic (Eddy Current) examination of </w:t>
      </w:r>
      <w:r w:rsidR="002D6334" w:rsidRPr="0025283E">
        <w:t>Copper</w:t>
      </w:r>
      <w:r w:rsidRPr="0025283E">
        <w:t xml:space="preserve"> and copper alloy tubes.</w:t>
      </w:r>
    </w:p>
    <w:p w:rsidR="002D6334" w:rsidRDefault="002D6334">
      <w:pPr>
        <w:autoSpaceDE/>
        <w:autoSpaceDN/>
      </w:pPr>
      <w:r>
        <w:br w:type="page"/>
      </w:r>
    </w:p>
    <w:p w:rsidR="002D6334" w:rsidRDefault="002D6334" w:rsidP="002D6334">
      <w:pPr>
        <w:pStyle w:val="ListParagraph"/>
        <w:autoSpaceDE/>
        <w:autoSpaceDN/>
        <w:ind w:left="1080"/>
        <w:contextualSpacing/>
        <w:jc w:val="both"/>
      </w:pPr>
    </w:p>
    <w:p w:rsidR="00B84362" w:rsidRPr="0025283E" w:rsidRDefault="00B84362" w:rsidP="00D9037C">
      <w:pPr>
        <w:pStyle w:val="ListParagraph"/>
        <w:numPr>
          <w:ilvl w:val="0"/>
          <w:numId w:val="18"/>
        </w:numPr>
        <w:autoSpaceDE/>
        <w:autoSpaceDN/>
        <w:ind w:left="1134" w:hanging="414"/>
        <w:contextualSpacing/>
        <w:jc w:val="both"/>
      </w:pPr>
      <w:r w:rsidRPr="0025283E">
        <w:t>EN</w:t>
      </w:r>
      <w:r w:rsidRPr="0025283E">
        <w:tab/>
        <w:t>:   1254</w:t>
      </w:r>
      <w:r w:rsidRPr="0025283E">
        <w:tab/>
        <w:t>Copper and copper alloy plumbing fittings.</w:t>
      </w:r>
    </w:p>
    <w:p w:rsidR="00B84362" w:rsidRPr="0025283E" w:rsidRDefault="00B84362" w:rsidP="00D35AB5">
      <w:pPr>
        <w:pStyle w:val="ListParagraph"/>
        <w:ind w:left="2880"/>
        <w:jc w:val="both"/>
      </w:pPr>
      <w:r w:rsidRPr="0025283E">
        <w:t>P-1, fittings with ends for capillary soldering or capillary brazing to copper tubes.</w:t>
      </w:r>
    </w:p>
    <w:p w:rsidR="00B84362" w:rsidRPr="0025283E" w:rsidRDefault="00B84362" w:rsidP="00D35AB5">
      <w:pPr>
        <w:pStyle w:val="ListParagraph"/>
        <w:ind w:left="2880"/>
        <w:jc w:val="both"/>
      </w:pPr>
      <w:r w:rsidRPr="0025283E">
        <w:t>P-2, fittings with compression ends for use with copper tubes.</w:t>
      </w:r>
    </w:p>
    <w:p w:rsidR="00B84362" w:rsidRPr="0025283E" w:rsidRDefault="00B84362" w:rsidP="00D35AB5">
      <w:pPr>
        <w:pStyle w:val="ListParagraph"/>
        <w:ind w:left="2880"/>
        <w:jc w:val="both"/>
      </w:pPr>
      <w:r w:rsidRPr="0025283E">
        <w:t>P-5, fittings with short ends for capillary brazing to copper tubes.</w:t>
      </w:r>
    </w:p>
    <w:p w:rsidR="00B84362" w:rsidRPr="0025283E" w:rsidRDefault="00B84362" w:rsidP="00D35AB5">
      <w:pPr>
        <w:pStyle w:val="ListParagraph"/>
        <w:ind w:left="2880"/>
        <w:jc w:val="both"/>
      </w:pPr>
    </w:p>
    <w:p w:rsidR="00B84362" w:rsidRPr="0025283E" w:rsidRDefault="00B84362" w:rsidP="00D9037C">
      <w:pPr>
        <w:pStyle w:val="ListParagraph"/>
        <w:numPr>
          <w:ilvl w:val="0"/>
          <w:numId w:val="18"/>
        </w:numPr>
        <w:autoSpaceDE/>
        <w:autoSpaceDN/>
        <w:ind w:left="1134" w:hanging="414"/>
        <w:contextualSpacing/>
        <w:jc w:val="both"/>
      </w:pPr>
      <w:r w:rsidRPr="0025283E">
        <w:t>EN</w:t>
      </w:r>
      <w:r w:rsidRPr="0025283E">
        <w:tab/>
        <w:t>: 29453</w:t>
      </w:r>
      <w:r w:rsidRPr="0025283E">
        <w:tab/>
        <w:t>Soft solder alloys – Chemical composition and forms.</w:t>
      </w:r>
    </w:p>
    <w:p w:rsidR="00B84362" w:rsidRPr="0025283E" w:rsidRDefault="00B84362" w:rsidP="00B84362">
      <w:pPr>
        <w:pStyle w:val="ListParagraph"/>
        <w:ind w:left="1080"/>
        <w:jc w:val="both"/>
      </w:pPr>
    </w:p>
    <w:p w:rsidR="00B84362" w:rsidRPr="0025283E" w:rsidRDefault="00B84362" w:rsidP="00D35AB5">
      <w:pPr>
        <w:pStyle w:val="ListParagraph"/>
        <w:ind w:left="1134" w:hanging="1134"/>
        <w:jc w:val="both"/>
      </w:pPr>
      <w:r w:rsidRPr="0025283E">
        <w:t>4.6.2</w:t>
      </w:r>
      <w:r w:rsidRPr="0025283E">
        <w:tab/>
        <w:t xml:space="preserve">In case of light gauge copper tubes, bends, springs, cranks and affects can be site fabricated from the same tubes. Cold bending is permitted </w:t>
      </w:r>
      <w:proofErr w:type="spellStart"/>
      <w:r w:rsidRPr="0025283E">
        <w:t>upto</w:t>
      </w:r>
      <w:proofErr w:type="spellEnd"/>
      <w:r w:rsidRPr="0025283E">
        <w:t xml:space="preserve"> 28 mm dia. Larger pipes </w:t>
      </w:r>
      <w:proofErr w:type="spellStart"/>
      <w:r w:rsidRPr="0025283E">
        <w:t>upto</w:t>
      </w:r>
      <w:proofErr w:type="spellEnd"/>
      <w:r w:rsidRPr="0025283E">
        <w:t xml:space="preserve"> 40 mm </w:t>
      </w:r>
      <w:proofErr w:type="spellStart"/>
      <w:r w:rsidRPr="0025283E">
        <w:t>dia</w:t>
      </w:r>
      <w:proofErr w:type="spellEnd"/>
      <w:r w:rsidRPr="0025283E">
        <w:t xml:space="preserve"> shall be annealed before manipulation.</w:t>
      </w:r>
    </w:p>
    <w:p w:rsidR="00B84362" w:rsidRPr="0025283E" w:rsidRDefault="00B84362" w:rsidP="00D35AB5">
      <w:pPr>
        <w:pStyle w:val="ListParagraph"/>
        <w:ind w:left="1134" w:hanging="1134"/>
        <w:jc w:val="both"/>
      </w:pPr>
    </w:p>
    <w:p w:rsidR="00B84362" w:rsidRPr="0025283E" w:rsidRDefault="00B84362" w:rsidP="00D35AB5">
      <w:pPr>
        <w:pStyle w:val="ListParagraph"/>
        <w:ind w:left="1134" w:hanging="1134"/>
        <w:jc w:val="both"/>
      </w:pPr>
      <w:r w:rsidRPr="0025283E">
        <w:tab/>
        <w:t>Tubes shall be loaded with springs prior to manipulation, where bending machines are used, the same shall have smooth clean guides and formers.</w:t>
      </w:r>
    </w:p>
    <w:p w:rsidR="00B84362" w:rsidRPr="0025283E" w:rsidRDefault="00B84362" w:rsidP="00D35AB5">
      <w:pPr>
        <w:pStyle w:val="ListParagraph"/>
        <w:ind w:left="1134" w:hanging="1134"/>
        <w:jc w:val="both"/>
      </w:pPr>
    </w:p>
    <w:p w:rsidR="00B84362" w:rsidRPr="0025283E" w:rsidRDefault="00B84362" w:rsidP="00D35AB5">
      <w:pPr>
        <w:pStyle w:val="ListParagraph"/>
        <w:ind w:left="1134" w:hanging="1134"/>
        <w:jc w:val="both"/>
      </w:pPr>
      <w:r w:rsidRPr="0025283E">
        <w:t>4.6.3</w:t>
      </w:r>
      <w:r w:rsidRPr="0025283E">
        <w:tab/>
        <w:t>The fittings shall be manufactured from copper or corrosion resistant copper alloy casting, drawing or hot pressing.</w:t>
      </w:r>
    </w:p>
    <w:p w:rsidR="00B84362" w:rsidRPr="0025283E" w:rsidRDefault="00B84362" w:rsidP="00D35AB5">
      <w:pPr>
        <w:pStyle w:val="ListParagraph"/>
        <w:ind w:left="1134" w:hanging="1134"/>
        <w:jc w:val="both"/>
      </w:pPr>
    </w:p>
    <w:p w:rsidR="00B84362" w:rsidRPr="0025283E" w:rsidRDefault="00B84362" w:rsidP="00D35AB5">
      <w:pPr>
        <w:pStyle w:val="ListParagraph"/>
        <w:ind w:left="1134" w:hanging="1134"/>
        <w:jc w:val="both"/>
      </w:pPr>
      <w:r w:rsidRPr="0025283E">
        <w:t>4.6.4</w:t>
      </w:r>
      <w:r w:rsidRPr="0025283E">
        <w:tab/>
        <w:t>Compression fittings may be used only where specified and shall be manipulative Type B.</w:t>
      </w:r>
    </w:p>
    <w:p w:rsidR="00B84362" w:rsidRPr="0025283E" w:rsidRDefault="00B84362" w:rsidP="00D35AB5">
      <w:pPr>
        <w:pStyle w:val="ListParagraph"/>
        <w:ind w:left="1134" w:hanging="1134"/>
        <w:jc w:val="both"/>
      </w:pPr>
    </w:p>
    <w:p w:rsidR="00B84362" w:rsidRPr="0025283E" w:rsidRDefault="00B84362" w:rsidP="00D35AB5">
      <w:pPr>
        <w:pStyle w:val="ListParagraph"/>
        <w:ind w:left="1134" w:hanging="1134"/>
        <w:jc w:val="both"/>
      </w:pPr>
      <w:r w:rsidRPr="0025283E">
        <w:t>4.6.5</w:t>
      </w:r>
      <w:r w:rsidRPr="0025283E">
        <w:tab/>
        <w:t>The compression fitting shall have profiled ends with :</w:t>
      </w:r>
    </w:p>
    <w:p w:rsidR="00B84362" w:rsidRPr="0025283E" w:rsidRDefault="00B84362" w:rsidP="00D35AB5">
      <w:pPr>
        <w:pStyle w:val="ListParagraph"/>
        <w:ind w:left="1134" w:hanging="1134"/>
        <w:jc w:val="both"/>
      </w:pPr>
    </w:p>
    <w:p w:rsidR="00B84362" w:rsidRPr="0025283E" w:rsidRDefault="00B84362" w:rsidP="00D9037C">
      <w:pPr>
        <w:pStyle w:val="ListParagraph"/>
        <w:numPr>
          <w:ilvl w:val="0"/>
          <w:numId w:val="19"/>
        </w:numPr>
        <w:autoSpaceDE/>
        <w:autoSpaceDN/>
        <w:ind w:left="1134" w:hanging="567"/>
        <w:contextualSpacing/>
        <w:jc w:val="both"/>
      </w:pPr>
      <w:r w:rsidRPr="0025283E">
        <w:t>Internal conical seating</w:t>
      </w:r>
    </w:p>
    <w:p w:rsidR="00B84362" w:rsidRPr="0025283E" w:rsidRDefault="00B84362" w:rsidP="00D9037C">
      <w:pPr>
        <w:pStyle w:val="ListParagraph"/>
        <w:numPr>
          <w:ilvl w:val="0"/>
          <w:numId w:val="19"/>
        </w:numPr>
        <w:autoSpaceDE/>
        <w:autoSpaceDN/>
        <w:ind w:left="1134" w:hanging="567"/>
        <w:contextualSpacing/>
        <w:jc w:val="both"/>
      </w:pPr>
      <w:r w:rsidRPr="0025283E">
        <w:t>External lugs or threads</w:t>
      </w:r>
    </w:p>
    <w:p w:rsidR="00B84362" w:rsidRPr="0025283E" w:rsidRDefault="00B84362" w:rsidP="00D9037C">
      <w:pPr>
        <w:pStyle w:val="ListParagraph"/>
        <w:numPr>
          <w:ilvl w:val="0"/>
          <w:numId w:val="19"/>
        </w:numPr>
        <w:autoSpaceDE/>
        <w:autoSpaceDN/>
        <w:ind w:left="1134" w:hanging="567"/>
        <w:contextualSpacing/>
        <w:jc w:val="both"/>
      </w:pPr>
      <w:r w:rsidRPr="0025283E">
        <w:t>Machined central ferrules having double tape in cross section.</w:t>
      </w:r>
    </w:p>
    <w:p w:rsidR="00B84362" w:rsidRPr="0025283E" w:rsidRDefault="00B84362" w:rsidP="00D9037C">
      <w:pPr>
        <w:pStyle w:val="ListParagraph"/>
        <w:numPr>
          <w:ilvl w:val="0"/>
          <w:numId w:val="19"/>
        </w:numPr>
        <w:autoSpaceDE/>
        <w:autoSpaceDN/>
        <w:ind w:left="1134" w:hanging="567"/>
        <w:contextualSpacing/>
        <w:jc w:val="both"/>
      </w:pPr>
      <w:r w:rsidRPr="0025283E">
        <w:t>Machined conical friction ring and coupling nut or flanges.</w:t>
      </w:r>
    </w:p>
    <w:p w:rsidR="00B84362" w:rsidRPr="0025283E" w:rsidRDefault="00B84362" w:rsidP="00B84362">
      <w:pPr>
        <w:pStyle w:val="ListParagraph"/>
        <w:ind w:left="1080"/>
        <w:jc w:val="both"/>
      </w:pPr>
    </w:p>
    <w:p w:rsidR="00B84362" w:rsidRPr="0025283E" w:rsidRDefault="00B84362" w:rsidP="00D35AB5">
      <w:pPr>
        <w:pStyle w:val="ListParagraph"/>
        <w:ind w:left="1134" w:hanging="1134"/>
        <w:jc w:val="both"/>
      </w:pPr>
      <w:r w:rsidRPr="0025283E">
        <w:t>4.7</w:t>
      </w:r>
      <w:r w:rsidRPr="0025283E">
        <w:tab/>
      </w:r>
      <w:r w:rsidRPr="0025283E">
        <w:rPr>
          <w:u w:val="single"/>
        </w:rPr>
        <w:t>Thermoplastic Pipes</w:t>
      </w:r>
    </w:p>
    <w:p w:rsidR="00B84362" w:rsidRPr="0025283E" w:rsidRDefault="00B84362" w:rsidP="00B84362">
      <w:pPr>
        <w:pStyle w:val="ListParagraph"/>
        <w:ind w:left="0"/>
        <w:jc w:val="both"/>
      </w:pPr>
    </w:p>
    <w:p w:rsidR="00B84362" w:rsidRPr="0025283E" w:rsidRDefault="00B84362" w:rsidP="00D35AB5">
      <w:pPr>
        <w:pStyle w:val="ListParagraph"/>
        <w:ind w:left="1134" w:hanging="1134"/>
        <w:jc w:val="both"/>
      </w:pPr>
      <w:r w:rsidRPr="0025283E">
        <w:t>4.7.1</w:t>
      </w:r>
      <w:r w:rsidRPr="0025283E">
        <w:tab/>
        <w:t>The thermoplastic pipes shall be of Polyvinyl chloride (PVC), Polypropylene (PP) or Polyethylene (PE) as indicated on the drawing and schedule of materials.</w:t>
      </w:r>
    </w:p>
    <w:p w:rsidR="00B84362" w:rsidRPr="0025283E" w:rsidRDefault="00B84362" w:rsidP="00D35AB5">
      <w:pPr>
        <w:pStyle w:val="ListParagraph"/>
        <w:ind w:left="1134" w:hanging="1134"/>
        <w:jc w:val="both"/>
      </w:pPr>
    </w:p>
    <w:p w:rsidR="00B84362" w:rsidRPr="0025283E" w:rsidRDefault="00B84362" w:rsidP="00D35AB5">
      <w:pPr>
        <w:pStyle w:val="ListParagraph"/>
        <w:ind w:left="1134" w:hanging="1134"/>
        <w:jc w:val="both"/>
      </w:pPr>
      <w:r w:rsidRPr="0025283E">
        <w:t>4.7.2</w:t>
      </w:r>
      <w:r w:rsidRPr="0025283E">
        <w:tab/>
        <w:t>The thermoplastic pipes and fittings shall conform to the following standards and codes.</w:t>
      </w:r>
    </w:p>
    <w:p w:rsidR="00B84362" w:rsidRPr="0025283E" w:rsidRDefault="00B84362" w:rsidP="00D35AB5">
      <w:pPr>
        <w:pStyle w:val="ListParagraph"/>
        <w:ind w:left="1134" w:hanging="1134"/>
        <w:jc w:val="both"/>
      </w:pPr>
    </w:p>
    <w:p w:rsidR="00B84362" w:rsidRPr="0025283E" w:rsidRDefault="00B84362" w:rsidP="00D9037C">
      <w:pPr>
        <w:pStyle w:val="ListParagraph"/>
        <w:numPr>
          <w:ilvl w:val="0"/>
          <w:numId w:val="20"/>
        </w:numPr>
        <w:autoSpaceDE/>
        <w:autoSpaceDN/>
        <w:spacing w:after="80"/>
        <w:ind w:left="1134" w:hanging="567"/>
        <w:jc w:val="both"/>
      </w:pPr>
      <w:r w:rsidRPr="0025283E">
        <w:t>IS</w:t>
      </w:r>
      <w:r w:rsidRPr="0025283E">
        <w:tab/>
        <w:t>:   4984</w:t>
      </w:r>
      <w:r w:rsidRPr="0025283E">
        <w:tab/>
        <w:t>High Density PE (HDPE) pipes for water supply.</w:t>
      </w:r>
    </w:p>
    <w:p w:rsidR="00B84362" w:rsidRPr="0025283E" w:rsidRDefault="00B84362" w:rsidP="00D9037C">
      <w:pPr>
        <w:pStyle w:val="ListParagraph"/>
        <w:numPr>
          <w:ilvl w:val="0"/>
          <w:numId w:val="20"/>
        </w:numPr>
        <w:autoSpaceDE/>
        <w:autoSpaceDN/>
        <w:spacing w:after="80"/>
        <w:ind w:left="1134" w:hanging="567"/>
        <w:jc w:val="both"/>
      </w:pPr>
      <w:r w:rsidRPr="0025283E">
        <w:t>IS</w:t>
      </w:r>
      <w:r w:rsidRPr="0025283E">
        <w:tab/>
        <w:t>:   4985</w:t>
      </w:r>
      <w:r w:rsidRPr="0025283E">
        <w:tab/>
        <w:t>Un-plasticized PVC (UPVC) pipes for potable water supply.</w:t>
      </w:r>
    </w:p>
    <w:p w:rsidR="00B84362" w:rsidRPr="0025283E" w:rsidRDefault="00B84362" w:rsidP="00D9037C">
      <w:pPr>
        <w:pStyle w:val="ListParagraph"/>
        <w:numPr>
          <w:ilvl w:val="0"/>
          <w:numId w:val="20"/>
        </w:numPr>
        <w:autoSpaceDE/>
        <w:autoSpaceDN/>
        <w:spacing w:after="80"/>
        <w:ind w:left="1134" w:hanging="567"/>
        <w:jc w:val="both"/>
      </w:pPr>
      <w:r w:rsidRPr="0025283E">
        <w:t xml:space="preserve">IS </w:t>
      </w:r>
      <w:r w:rsidRPr="0025283E">
        <w:tab/>
        <w:t xml:space="preserve">: 10124 </w:t>
      </w:r>
      <w:r w:rsidRPr="0025283E">
        <w:tab/>
        <w:t>Fabricated PVC fittings for portable water supply.</w:t>
      </w:r>
    </w:p>
    <w:p w:rsidR="00B84362" w:rsidRPr="0025283E" w:rsidRDefault="00B84362" w:rsidP="00D9037C">
      <w:pPr>
        <w:pStyle w:val="ListParagraph"/>
        <w:numPr>
          <w:ilvl w:val="0"/>
          <w:numId w:val="20"/>
        </w:numPr>
        <w:autoSpaceDE/>
        <w:autoSpaceDN/>
        <w:spacing w:after="80"/>
        <w:ind w:left="1134" w:hanging="567"/>
        <w:jc w:val="both"/>
      </w:pPr>
      <w:r w:rsidRPr="0025283E">
        <w:t>IS</w:t>
      </w:r>
      <w:r w:rsidRPr="0025283E">
        <w:tab/>
        <w:t>:   5382</w:t>
      </w:r>
      <w:r w:rsidRPr="0025283E">
        <w:tab/>
        <w:t xml:space="preserve">Rubber sealing rings or gas mains, water mains </w:t>
      </w:r>
      <w:r w:rsidR="002D6334">
        <w:t>&amp;</w:t>
      </w:r>
      <w:r w:rsidRPr="0025283E">
        <w:t xml:space="preserve"> sewers.</w:t>
      </w:r>
    </w:p>
    <w:p w:rsidR="00B84362" w:rsidRPr="0025283E" w:rsidRDefault="00B84362" w:rsidP="00D9037C">
      <w:pPr>
        <w:pStyle w:val="ListParagraph"/>
        <w:numPr>
          <w:ilvl w:val="0"/>
          <w:numId w:val="20"/>
        </w:numPr>
        <w:autoSpaceDE/>
        <w:autoSpaceDN/>
        <w:spacing w:after="80"/>
        <w:ind w:left="1134" w:hanging="567"/>
        <w:jc w:val="both"/>
      </w:pPr>
      <w:r w:rsidRPr="0025283E">
        <w:t>ASTM-D-1785</w:t>
      </w:r>
      <w:r w:rsidRPr="0025283E">
        <w:tab/>
        <w:t>Threaded UPVC pipes</w:t>
      </w:r>
    </w:p>
    <w:p w:rsidR="00B84362" w:rsidRPr="0025283E" w:rsidRDefault="00B84362" w:rsidP="00D9037C">
      <w:pPr>
        <w:pStyle w:val="ListParagraph"/>
        <w:numPr>
          <w:ilvl w:val="0"/>
          <w:numId w:val="20"/>
        </w:numPr>
        <w:autoSpaceDE/>
        <w:autoSpaceDN/>
        <w:spacing w:after="80"/>
        <w:ind w:left="1134" w:hanging="567"/>
        <w:jc w:val="both"/>
      </w:pPr>
      <w:r w:rsidRPr="0025283E">
        <w:t>DIN  :  8076</w:t>
      </w:r>
      <w:r w:rsidRPr="0025283E">
        <w:tab/>
        <w:t>Fittings with metal inserts</w:t>
      </w:r>
    </w:p>
    <w:p w:rsidR="00B84362" w:rsidRPr="0025283E" w:rsidRDefault="00B84362" w:rsidP="00D9037C">
      <w:pPr>
        <w:pStyle w:val="ListParagraph"/>
        <w:numPr>
          <w:ilvl w:val="0"/>
          <w:numId w:val="20"/>
        </w:numPr>
        <w:autoSpaceDE/>
        <w:autoSpaceDN/>
        <w:spacing w:after="80"/>
        <w:ind w:left="1134" w:hanging="567"/>
        <w:jc w:val="both"/>
      </w:pPr>
      <w:r w:rsidRPr="0025283E">
        <w:t>DIN  :  8077</w:t>
      </w:r>
      <w:r w:rsidRPr="0025283E">
        <w:tab/>
        <w:t>Polypropylene pipes</w:t>
      </w:r>
    </w:p>
    <w:p w:rsidR="00B84362" w:rsidRPr="0025283E" w:rsidRDefault="00B84362" w:rsidP="00D9037C">
      <w:pPr>
        <w:pStyle w:val="ListParagraph"/>
        <w:numPr>
          <w:ilvl w:val="0"/>
          <w:numId w:val="20"/>
        </w:numPr>
        <w:autoSpaceDE/>
        <w:autoSpaceDN/>
        <w:spacing w:after="80"/>
        <w:ind w:left="1134" w:hanging="567"/>
        <w:jc w:val="both"/>
      </w:pPr>
      <w:r w:rsidRPr="0025283E">
        <w:t>DIN  :  8078</w:t>
      </w:r>
      <w:r w:rsidRPr="0025283E">
        <w:tab/>
        <w:t>Polypropylene pipe type 3 quantity requirement test</w:t>
      </w:r>
    </w:p>
    <w:p w:rsidR="00B84362" w:rsidRPr="0025283E" w:rsidRDefault="00B84362" w:rsidP="00D9037C">
      <w:pPr>
        <w:pStyle w:val="ListParagraph"/>
        <w:numPr>
          <w:ilvl w:val="0"/>
          <w:numId w:val="20"/>
        </w:numPr>
        <w:autoSpaceDE/>
        <w:autoSpaceDN/>
        <w:spacing w:after="80"/>
        <w:ind w:left="1134" w:hanging="567"/>
        <w:jc w:val="both"/>
      </w:pPr>
      <w:r w:rsidRPr="0025283E">
        <w:t>DIN  :  16962</w:t>
      </w:r>
      <w:r w:rsidRPr="0025283E">
        <w:tab/>
        <w:t>Joints and fittings for PP pressure pipes</w:t>
      </w:r>
    </w:p>
    <w:p w:rsidR="00B84362" w:rsidRPr="0025283E" w:rsidRDefault="00B84362" w:rsidP="00D9037C">
      <w:pPr>
        <w:pStyle w:val="ListParagraph"/>
        <w:numPr>
          <w:ilvl w:val="0"/>
          <w:numId w:val="20"/>
        </w:numPr>
        <w:autoSpaceDE/>
        <w:autoSpaceDN/>
        <w:spacing w:after="80"/>
        <w:ind w:left="1134" w:hanging="567"/>
        <w:jc w:val="both"/>
      </w:pPr>
      <w:r w:rsidRPr="0025283E">
        <w:t>ISO  :   R288</w:t>
      </w:r>
      <w:r w:rsidRPr="0025283E">
        <w:tab/>
        <w:t>Fittings with threaded metal inserts</w:t>
      </w:r>
    </w:p>
    <w:p w:rsidR="00B84362" w:rsidRPr="0025283E" w:rsidRDefault="00B84362" w:rsidP="00D9037C">
      <w:pPr>
        <w:pStyle w:val="ListParagraph"/>
        <w:numPr>
          <w:ilvl w:val="0"/>
          <w:numId w:val="20"/>
        </w:numPr>
        <w:autoSpaceDE/>
        <w:autoSpaceDN/>
        <w:ind w:left="1134" w:hanging="567"/>
        <w:contextualSpacing/>
        <w:jc w:val="both"/>
      </w:pPr>
      <w:r w:rsidRPr="0025283E">
        <w:t>DVS  :  2208</w:t>
      </w:r>
      <w:r w:rsidRPr="0025283E">
        <w:tab/>
        <w:t>Welding of thermoplastic materials</w:t>
      </w:r>
    </w:p>
    <w:p w:rsidR="00B84362" w:rsidRPr="0025283E" w:rsidRDefault="00B84362" w:rsidP="00B84362">
      <w:pPr>
        <w:pStyle w:val="ListParagraph"/>
      </w:pPr>
    </w:p>
    <w:p w:rsidR="00B84362" w:rsidRPr="0025283E" w:rsidRDefault="00B84362" w:rsidP="00D35AB5">
      <w:pPr>
        <w:ind w:left="1134" w:hanging="1134"/>
        <w:jc w:val="both"/>
      </w:pPr>
      <w:r w:rsidRPr="0025283E">
        <w:t>4.7.3</w:t>
      </w:r>
      <w:r w:rsidRPr="0025283E">
        <w:tab/>
        <w:t xml:space="preserve">The PVC pipes shall be </w:t>
      </w:r>
      <w:proofErr w:type="spellStart"/>
      <w:r w:rsidRPr="0025283E">
        <w:t>unplasticised</w:t>
      </w:r>
      <w:proofErr w:type="spellEnd"/>
      <w:r w:rsidRPr="0025283E">
        <w:t xml:space="preserve"> (UPVC) or chlorinated (CPVC) suitable for solvent joints conforming to IS : 4985. The fittings shall be injection </w:t>
      </w:r>
      <w:proofErr w:type="spellStart"/>
      <w:r w:rsidRPr="0025283E">
        <w:t>moulded</w:t>
      </w:r>
      <w:proofErr w:type="spellEnd"/>
      <w:r w:rsidRPr="0025283E">
        <w:t>. Composite fittings conforming to ISO : R288 having combination of PVC and gunmetal ends shall be provided at connection to equipments valves and outlets, PVC pipes with threaded joints wherever required shall conform to ASTM-D-1785.</w:t>
      </w:r>
    </w:p>
    <w:p w:rsidR="00B84362" w:rsidRPr="0025283E" w:rsidRDefault="00B84362" w:rsidP="00D35AB5">
      <w:pPr>
        <w:ind w:left="1134" w:hanging="1134"/>
        <w:jc w:val="both"/>
      </w:pPr>
    </w:p>
    <w:p w:rsidR="00B84362" w:rsidRPr="0025283E" w:rsidRDefault="00B84362" w:rsidP="00D35AB5">
      <w:pPr>
        <w:ind w:left="1134" w:hanging="1134"/>
        <w:jc w:val="both"/>
      </w:pPr>
      <w:r w:rsidRPr="0025283E">
        <w:t>4.7.4</w:t>
      </w:r>
      <w:r w:rsidRPr="0025283E">
        <w:tab/>
        <w:t xml:space="preserve">UPVC push fit injunction </w:t>
      </w:r>
      <w:proofErr w:type="spellStart"/>
      <w:r w:rsidRPr="0025283E">
        <w:t>moulded</w:t>
      </w:r>
      <w:proofErr w:type="spellEnd"/>
      <w:r w:rsidRPr="0025283E">
        <w:t xml:space="preserve"> fittings shall be of socketed end with the rubber ring seated firmly into a groove in such a way that the ring is not dislocated during push fit jointing.</w:t>
      </w:r>
    </w:p>
    <w:p w:rsidR="00B84362" w:rsidRPr="0025283E" w:rsidRDefault="00B84362" w:rsidP="00D35AB5">
      <w:pPr>
        <w:ind w:left="1134" w:hanging="1134"/>
        <w:jc w:val="both"/>
      </w:pPr>
    </w:p>
    <w:p w:rsidR="00B84362" w:rsidRPr="0025283E" w:rsidRDefault="00B84362" w:rsidP="00D35AB5">
      <w:pPr>
        <w:ind w:left="1134" w:hanging="1134"/>
        <w:jc w:val="both"/>
      </w:pPr>
      <w:r w:rsidRPr="0025283E">
        <w:t>4.7.5</w:t>
      </w:r>
      <w:r w:rsidRPr="0025283E">
        <w:tab/>
        <w:t>The polyethylene pipes shall be of HDPE suitable for fusion welding. The connection to equipments, valves and outlets shall be through combination flanged joints having flanges of HDPE and metal.</w:t>
      </w:r>
    </w:p>
    <w:p w:rsidR="00B84362" w:rsidRPr="0025283E" w:rsidRDefault="00B84362" w:rsidP="00D35AB5">
      <w:pPr>
        <w:ind w:left="1134" w:hanging="1134"/>
        <w:jc w:val="both"/>
      </w:pPr>
    </w:p>
    <w:p w:rsidR="00B84362" w:rsidRPr="0025283E" w:rsidRDefault="00B84362" w:rsidP="00D35AB5">
      <w:pPr>
        <w:ind w:left="1134" w:hanging="1134"/>
        <w:jc w:val="both"/>
      </w:pPr>
      <w:r w:rsidRPr="0025283E">
        <w:t>4.7.6</w:t>
      </w:r>
      <w:r w:rsidRPr="0025283E">
        <w:tab/>
        <w:t>The polypropylene pipes shall be of Random Copolymer (PP-R) conforming to DIN 8077 suitable for fusion joints. The fittings shall conform to DIN : 16962 for fusion welding. Fittings for connections to equipments, valves and outlets shall be with composite fittings conforming to ISO R288.</w:t>
      </w:r>
    </w:p>
    <w:p w:rsidR="00B84362" w:rsidRPr="0025283E" w:rsidRDefault="00B84362" w:rsidP="00D35AB5">
      <w:pPr>
        <w:pStyle w:val="ListParagraph"/>
        <w:ind w:left="1134" w:hanging="1134"/>
      </w:pPr>
    </w:p>
    <w:p w:rsidR="00B84362" w:rsidRPr="0025283E" w:rsidRDefault="00B84362" w:rsidP="00D35AB5">
      <w:pPr>
        <w:pStyle w:val="ListParagraph"/>
        <w:ind w:left="1134" w:hanging="1134"/>
        <w:jc w:val="both"/>
      </w:pPr>
      <w:r w:rsidRPr="0025283E">
        <w:t>5.0</w:t>
      </w:r>
      <w:r w:rsidRPr="0025283E">
        <w:tab/>
      </w:r>
      <w:r w:rsidRPr="0025283E">
        <w:rPr>
          <w:u w:val="single"/>
        </w:rPr>
        <w:t>Fabrication and assembly</w:t>
      </w:r>
    </w:p>
    <w:p w:rsidR="00B84362" w:rsidRPr="0025283E" w:rsidRDefault="00B84362" w:rsidP="00D35AB5">
      <w:pPr>
        <w:pStyle w:val="ListParagraph"/>
        <w:ind w:left="1134" w:hanging="1134"/>
        <w:jc w:val="both"/>
      </w:pPr>
    </w:p>
    <w:p w:rsidR="00B84362" w:rsidRPr="0025283E" w:rsidRDefault="00B84362" w:rsidP="00D35AB5">
      <w:pPr>
        <w:pStyle w:val="ListParagraph"/>
        <w:ind w:left="1134" w:hanging="1134"/>
        <w:jc w:val="both"/>
      </w:pPr>
      <w:r w:rsidRPr="0025283E">
        <w:t>5.1</w:t>
      </w:r>
      <w:r w:rsidRPr="0025283E">
        <w:tab/>
      </w:r>
      <w:r w:rsidRPr="0025283E">
        <w:rPr>
          <w:u w:val="single"/>
        </w:rPr>
        <w:t>General requirement</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5.1.1</w:t>
      </w:r>
      <w:r w:rsidRPr="0025283E">
        <w:tab/>
        <w:t>The pipe assembly shall be suitable for the materials of piping material used and re</w:t>
      </w:r>
      <w:r w:rsidR="002D6334">
        <w:t xml:space="preserve">commended by the manufacturer. </w:t>
      </w:r>
      <w:r w:rsidRPr="0025283E">
        <w:t xml:space="preserve">The assembly shall generally be as indicated below unless otherwise indicated.                       </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9037C">
      <w:pPr>
        <w:pStyle w:val="ListParagraph"/>
        <w:numPr>
          <w:ilvl w:val="0"/>
          <w:numId w:val="22"/>
        </w:numPr>
        <w:autoSpaceDE/>
        <w:autoSpaceDN/>
        <w:ind w:left="1134" w:hanging="567"/>
        <w:contextualSpacing/>
        <w:jc w:val="both"/>
      </w:pPr>
      <w:r w:rsidRPr="0025283E">
        <w:t>Carbon steel /Mild steel</w:t>
      </w:r>
      <w:r w:rsidR="00D35AB5">
        <w:tab/>
      </w:r>
      <w:r w:rsidRPr="0025283E">
        <w:t>-</w:t>
      </w:r>
      <w:r w:rsidRPr="0025283E">
        <w:tab/>
        <w:t>Welded</w:t>
      </w:r>
    </w:p>
    <w:p w:rsidR="00B84362" w:rsidRPr="0025283E" w:rsidRDefault="00B84362" w:rsidP="00D9037C">
      <w:pPr>
        <w:pStyle w:val="ListParagraph"/>
        <w:numPr>
          <w:ilvl w:val="0"/>
          <w:numId w:val="22"/>
        </w:numPr>
        <w:autoSpaceDE/>
        <w:autoSpaceDN/>
        <w:ind w:left="1134" w:hanging="567"/>
        <w:contextualSpacing/>
        <w:jc w:val="both"/>
      </w:pPr>
      <w:proofErr w:type="spellStart"/>
      <w:r w:rsidRPr="0025283E">
        <w:t>Galvanised</w:t>
      </w:r>
      <w:proofErr w:type="spellEnd"/>
      <w:r w:rsidRPr="0025283E">
        <w:t xml:space="preserve">  Iron</w:t>
      </w:r>
      <w:r w:rsidR="00D35AB5">
        <w:tab/>
      </w:r>
      <w:r w:rsidR="00D35AB5">
        <w:tab/>
      </w:r>
      <w:r w:rsidRPr="0025283E">
        <w:t>-</w:t>
      </w:r>
      <w:r w:rsidRPr="0025283E">
        <w:tab/>
        <w:t>Threaded</w:t>
      </w:r>
    </w:p>
    <w:p w:rsidR="00B84362" w:rsidRDefault="00B84362" w:rsidP="00D9037C">
      <w:pPr>
        <w:pStyle w:val="ListParagraph"/>
        <w:numPr>
          <w:ilvl w:val="0"/>
          <w:numId w:val="22"/>
        </w:numPr>
        <w:autoSpaceDE/>
        <w:autoSpaceDN/>
        <w:ind w:left="1134" w:hanging="567"/>
        <w:contextualSpacing/>
        <w:jc w:val="both"/>
      </w:pPr>
      <w:r w:rsidRPr="0025283E">
        <w:t>Stainless Steel</w:t>
      </w:r>
      <w:r w:rsidR="00D35AB5">
        <w:tab/>
      </w:r>
      <w:r w:rsidR="00D35AB5">
        <w:tab/>
      </w:r>
      <w:r w:rsidRPr="0025283E">
        <w:t>-</w:t>
      </w:r>
      <w:r w:rsidRPr="0025283E">
        <w:tab/>
        <w:t>Welded</w:t>
      </w:r>
    </w:p>
    <w:p w:rsidR="00B84362" w:rsidRPr="0025283E" w:rsidRDefault="00B84362" w:rsidP="00D9037C">
      <w:pPr>
        <w:pStyle w:val="ListParagraph"/>
        <w:numPr>
          <w:ilvl w:val="0"/>
          <w:numId w:val="22"/>
        </w:numPr>
        <w:autoSpaceDE/>
        <w:autoSpaceDN/>
        <w:ind w:left="1134" w:hanging="567"/>
        <w:contextualSpacing/>
        <w:jc w:val="both"/>
      </w:pPr>
      <w:r>
        <w:t>UPVC</w:t>
      </w:r>
      <w:r>
        <w:tab/>
      </w:r>
      <w:r>
        <w:tab/>
      </w:r>
      <w:r w:rsidR="00F91014">
        <w:tab/>
      </w:r>
      <w:r w:rsidRPr="0025283E">
        <w:t>-</w:t>
      </w:r>
      <w:r w:rsidRPr="0025283E">
        <w:tab/>
        <w:t>Solvent</w:t>
      </w:r>
    </w:p>
    <w:p w:rsidR="00B84362" w:rsidRPr="0025283E" w:rsidRDefault="00B84362" w:rsidP="00D9037C">
      <w:pPr>
        <w:pStyle w:val="ListParagraph"/>
        <w:numPr>
          <w:ilvl w:val="0"/>
          <w:numId w:val="22"/>
        </w:numPr>
        <w:autoSpaceDE/>
        <w:autoSpaceDN/>
        <w:ind w:left="1134" w:hanging="567"/>
        <w:contextualSpacing/>
        <w:jc w:val="both"/>
      </w:pPr>
      <w:r>
        <w:t>CPVC</w:t>
      </w:r>
      <w:r>
        <w:tab/>
      </w:r>
      <w:r>
        <w:tab/>
      </w:r>
      <w:r w:rsidR="00F91014">
        <w:tab/>
      </w:r>
      <w:r w:rsidRPr="0025283E">
        <w:t>-</w:t>
      </w:r>
      <w:r w:rsidRPr="0025283E">
        <w:tab/>
        <w:t>Solvent</w:t>
      </w:r>
    </w:p>
    <w:p w:rsidR="00B84362" w:rsidRPr="0025283E" w:rsidRDefault="00B84362" w:rsidP="00D9037C">
      <w:pPr>
        <w:pStyle w:val="ListParagraph"/>
        <w:numPr>
          <w:ilvl w:val="0"/>
          <w:numId w:val="22"/>
        </w:numPr>
        <w:autoSpaceDE/>
        <w:autoSpaceDN/>
        <w:ind w:left="1134" w:hanging="567"/>
        <w:contextualSpacing/>
        <w:jc w:val="both"/>
      </w:pPr>
      <w:r w:rsidRPr="0025283E">
        <w:t>Polypropylene</w:t>
      </w:r>
      <w:r w:rsidR="00D35AB5">
        <w:tab/>
      </w:r>
      <w:r w:rsidR="00D35AB5">
        <w:tab/>
      </w:r>
      <w:r w:rsidRPr="0025283E">
        <w:t>-</w:t>
      </w:r>
      <w:r w:rsidRPr="0025283E">
        <w:tab/>
        <w:t>Fusion</w:t>
      </w:r>
    </w:p>
    <w:p w:rsidR="00B84362" w:rsidRPr="0025283E" w:rsidRDefault="00B84362" w:rsidP="00D9037C">
      <w:pPr>
        <w:pStyle w:val="ListParagraph"/>
        <w:numPr>
          <w:ilvl w:val="0"/>
          <w:numId w:val="22"/>
        </w:numPr>
        <w:autoSpaceDE/>
        <w:autoSpaceDN/>
        <w:ind w:left="1134" w:hanging="567"/>
        <w:contextualSpacing/>
        <w:jc w:val="both"/>
      </w:pPr>
      <w:proofErr w:type="spellStart"/>
      <w:r w:rsidRPr="0025283E">
        <w:t>Polybutyene</w:t>
      </w:r>
      <w:proofErr w:type="spellEnd"/>
      <w:r w:rsidRPr="0025283E">
        <w:tab/>
      </w:r>
      <w:r w:rsidR="00D35AB5">
        <w:tab/>
      </w:r>
      <w:r w:rsidRPr="0025283E">
        <w:t>-</w:t>
      </w:r>
      <w:r w:rsidRPr="0025283E">
        <w:tab/>
        <w:t>Fusion</w:t>
      </w:r>
    </w:p>
    <w:p w:rsidR="00B84362" w:rsidRPr="0025283E" w:rsidRDefault="00B84362" w:rsidP="00B84362">
      <w:pPr>
        <w:tabs>
          <w:tab w:val="left" w:pos="1800"/>
          <w:tab w:val="left" w:pos="2160"/>
          <w:tab w:val="left" w:pos="2430"/>
          <w:tab w:val="left" w:pos="4320"/>
        </w:tabs>
        <w:ind w:left="1170" w:hanging="1170"/>
        <w:jc w:val="right"/>
      </w:pPr>
    </w:p>
    <w:p w:rsidR="00B84362" w:rsidRPr="0025283E" w:rsidRDefault="00B84362" w:rsidP="00D35AB5">
      <w:pPr>
        <w:tabs>
          <w:tab w:val="left" w:pos="1800"/>
          <w:tab w:val="left" w:pos="2160"/>
          <w:tab w:val="left" w:pos="2430"/>
          <w:tab w:val="left" w:pos="4320"/>
        </w:tabs>
        <w:ind w:left="1134" w:hanging="1134"/>
        <w:jc w:val="both"/>
      </w:pPr>
      <w:r w:rsidRPr="0025283E">
        <w:t>5.1.2</w:t>
      </w:r>
      <w:r w:rsidRPr="0025283E">
        <w:tab/>
        <w:t xml:space="preserve">The pipe assembly shall be suitable for the medium transported, its pressure and temperature leak proof assembly with good workmanship, neat appearance and easy access for maintenance shall be prime requisites of the piping work. </w:t>
      </w:r>
    </w:p>
    <w:p w:rsidR="00B84362" w:rsidRPr="0025283E" w:rsidRDefault="00B84362" w:rsidP="00D35AB5">
      <w:pPr>
        <w:tabs>
          <w:tab w:val="left" w:pos="1800"/>
          <w:tab w:val="left" w:pos="2160"/>
          <w:tab w:val="left" w:pos="2430"/>
          <w:tab w:val="left" w:pos="4320"/>
        </w:tabs>
        <w:ind w:left="1134" w:hanging="1134"/>
        <w:jc w:val="both"/>
      </w:pPr>
    </w:p>
    <w:p w:rsidR="00B84362" w:rsidRPr="004649D5" w:rsidRDefault="00B84362" w:rsidP="00D35AB5">
      <w:pPr>
        <w:pStyle w:val="BodyText3"/>
        <w:tabs>
          <w:tab w:val="left" w:pos="4320"/>
        </w:tabs>
        <w:ind w:left="1134" w:hanging="1134"/>
        <w:rPr>
          <w:szCs w:val="22"/>
          <w:u w:val="none"/>
        </w:rPr>
      </w:pPr>
      <w:r w:rsidRPr="004649D5">
        <w:rPr>
          <w:szCs w:val="22"/>
          <w:u w:val="none"/>
        </w:rPr>
        <w:t>5.1.3</w:t>
      </w:r>
      <w:r w:rsidRPr="004649D5">
        <w:rPr>
          <w:szCs w:val="22"/>
          <w:u w:val="none"/>
        </w:rPr>
        <w:tab/>
        <w:t>The pipes shall be accurately cut to the required length using proper tools and the ends smoothened and cleaned thoroughly before assembling. The inside and outside of pipes and fittings shall be cleaned thoroughly before and after the fabrication work.</w:t>
      </w:r>
    </w:p>
    <w:p w:rsidR="00B84362" w:rsidRPr="0025283E" w:rsidRDefault="00B84362" w:rsidP="00D35AB5">
      <w:pPr>
        <w:tabs>
          <w:tab w:val="left" w:pos="1170"/>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5.1.4</w:t>
      </w:r>
      <w:r w:rsidRPr="0025283E">
        <w:tab/>
        <w:t>The pipes shall be laid in lines and levels indicated on the drawings.  The vertical risers shall be properly secured to the building structure with necessary clamps.  The horizontal runners shall be hung from the ceiling using pipe hangers or laid on structural steel racks., duly clamped.</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5.1.5</w:t>
      </w:r>
      <w:r w:rsidRPr="0025283E">
        <w:tab/>
        <w:t>Pipe supports shall be of steel with a prime coat of red oxide and two finish coats of matt black paint after installation.  Supports shall be space as follows.</w:t>
      </w:r>
    </w:p>
    <w:p w:rsidR="00B84362" w:rsidRDefault="00B84362" w:rsidP="00B84362">
      <w:pPr>
        <w:tabs>
          <w:tab w:val="left" w:pos="1800"/>
          <w:tab w:val="left" w:pos="2160"/>
          <w:tab w:val="left" w:pos="2430"/>
          <w:tab w:val="left" w:pos="4320"/>
        </w:tabs>
        <w:ind w:left="720" w:hanging="720"/>
        <w:jc w:val="both"/>
      </w:pPr>
      <w:r w:rsidRPr="0025283E">
        <w:lastRenderedPageBreak/>
        <w:tab/>
      </w:r>
    </w:p>
    <w:p w:rsidR="002D6334" w:rsidRDefault="002D6334" w:rsidP="00B84362">
      <w:pPr>
        <w:tabs>
          <w:tab w:val="left" w:pos="1800"/>
          <w:tab w:val="left" w:pos="2160"/>
          <w:tab w:val="left" w:pos="2430"/>
          <w:tab w:val="left" w:pos="4320"/>
        </w:tabs>
        <w:ind w:left="720" w:hanging="720"/>
        <w:jc w:val="both"/>
      </w:pP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2546"/>
        <w:gridCol w:w="2421"/>
      </w:tblGrid>
      <w:tr w:rsidR="00B84362" w:rsidRPr="000D01D6" w:rsidTr="00D35AB5">
        <w:trPr>
          <w:trHeight w:val="350"/>
        </w:trPr>
        <w:tc>
          <w:tcPr>
            <w:tcW w:w="2546" w:type="dxa"/>
            <w:shd w:val="clear" w:color="auto" w:fill="auto"/>
            <w:vAlign w:val="center"/>
          </w:tcPr>
          <w:p w:rsidR="00B84362" w:rsidRPr="000D01D6" w:rsidRDefault="00B84362" w:rsidP="00E36AAB">
            <w:pPr>
              <w:tabs>
                <w:tab w:val="left" w:pos="1800"/>
                <w:tab w:val="left" w:pos="2160"/>
                <w:tab w:val="left" w:pos="2430"/>
                <w:tab w:val="left" w:pos="4320"/>
              </w:tabs>
              <w:jc w:val="both"/>
            </w:pPr>
            <w:r w:rsidRPr="000D01D6">
              <w:t>Size</w:t>
            </w:r>
          </w:p>
        </w:tc>
        <w:tc>
          <w:tcPr>
            <w:tcW w:w="2546" w:type="dxa"/>
            <w:shd w:val="clear" w:color="auto" w:fill="auto"/>
            <w:vAlign w:val="center"/>
          </w:tcPr>
          <w:p w:rsidR="00B84362" w:rsidRPr="000D01D6" w:rsidRDefault="00B84362" w:rsidP="00E36AAB">
            <w:pPr>
              <w:tabs>
                <w:tab w:val="left" w:pos="1800"/>
                <w:tab w:val="left" w:pos="2160"/>
                <w:tab w:val="left" w:pos="2430"/>
                <w:tab w:val="left" w:pos="4320"/>
              </w:tabs>
              <w:jc w:val="both"/>
            </w:pPr>
            <w:r w:rsidRPr="000D01D6">
              <w:t>Horizontal</w:t>
            </w:r>
          </w:p>
        </w:tc>
        <w:tc>
          <w:tcPr>
            <w:tcW w:w="2421" w:type="dxa"/>
            <w:shd w:val="clear" w:color="auto" w:fill="auto"/>
            <w:vAlign w:val="center"/>
          </w:tcPr>
          <w:p w:rsidR="00B84362" w:rsidRPr="000D01D6" w:rsidRDefault="00B84362" w:rsidP="00E36AAB">
            <w:pPr>
              <w:tabs>
                <w:tab w:val="left" w:pos="1800"/>
                <w:tab w:val="left" w:pos="2160"/>
                <w:tab w:val="left" w:pos="2430"/>
                <w:tab w:val="left" w:pos="4320"/>
              </w:tabs>
              <w:jc w:val="both"/>
            </w:pPr>
            <w:r w:rsidRPr="000D01D6">
              <w:t>Vertical</w:t>
            </w:r>
          </w:p>
        </w:tc>
      </w:tr>
      <w:tr w:rsidR="00B84362" w:rsidRPr="000D01D6" w:rsidTr="00D35AB5">
        <w:trPr>
          <w:trHeight w:val="372"/>
        </w:trPr>
        <w:tc>
          <w:tcPr>
            <w:tcW w:w="2546" w:type="dxa"/>
            <w:shd w:val="clear" w:color="auto" w:fill="auto"/>
            <w:vAlign w:val="center"/>
          </w:tcPr>
          <w:p w:rsidR="00B84362" w:rsidRPr="000D01D6" w:rsidRDefault="00B84362" w:rsidP="00E36AAB">
            <w:pPr>
              <w:tabs>
                <w:tab w:val="left" w:pos="1800"/>
                <w:tab w:val="left" w:pos="2160"/>
                <w:tab w:val="left" w:pos="2430"/>
                <w:tab w:val="left" w:pos="4320"/>
              </w:tabs>
              <w:jc w:val="both"/>
            </w:pPr>
            <w:proofErr w:type="spellStart"/>
            <w:r w:rsidRPr="000D01D6">
              <w:t>Upto</w:t>
            </w:r>
            <w:proofErr w:type="spellEnd"/>
            <w:r w:rsidRPr="000D01D6">
              <w:t xml:space="preserve"> 15 mm</w:t>
            </w:r>
          </w:p>
        </w:tc>
        <w:tc>
          <w:tcPr>
            <w:tcW w:w="2546" w:type="dxa"/>
            <w:shd w:val="clear" w:color="auto" w:fill="auto"/>
            <w:vAlign w:val="center"/>
          </w:tcPr>
          <w:p w:rsidR="00B84362" w:rsidRPr="000D01D6" w:rsidRDefault="00B84362" w:rsidP="00E36AAB">
            <w:pPr>
              <w:tabs>
                <w:tab w:val="left" w:pos="1800"/>
                <w:tab w:val="left" w:pos="2160"/>
                <w:tab w:val="left" w:pos="2430"/>
                <w:tab w:val="left" w:pos="4320"/>
              </w:tabs>
              <w:jc w:val="both"/>
            </w:pPr>
            <w:r w:rsidRPr="000D01D6">
              <w:t>1.25 m</w:t>
            </w:r>
          </w:p>
        </w:tc>
        <w:tc>
          <w:tcPr>
            <w:tcW w:w="2421" w:type="dxa"/>
            <w:shd w:val="clear" w:color="auto" w:fill="auto"/>
            <w:vAlign w:val="center"/>
          </w:tcPr>
          <w:p w:rsidR="00B84362" w:rsidRPr="000D01D6" w:rsidRDefault="00B84362" w:rsidP="00E36AAB">
            <w:pPr>
              <w:tabs>
                <w:tab w:val="left" w:pos="1800"/>
                <w:tab w:val="left" w:pos="2160"/>
                <w:tab w:val="left" w:pos="2430"/>
                <w:tab w:val="left" w:pos="4320"/>
              </w:tabs>
              <w:jc w:val="both"/>
            </w:pPr>
            <w:r w:rsidRPr="000D01D6">
              <w:t>1.8 m</w:t>
            </w:r>
          </w:p>
        </w:tc>
      </w:tr>
      <w:tr w:rsidR="00B84362" w:rsidRPr="000D01D6" w:rsidTr="00D35AB5">
        <w:trPr>
          <w:trHeight w:val="350"/>
        </w:trPr>
        <w:tc>
          <w:tcPr>
            <w:tcW w:w="2546" w:type="dxa"/>
            <w:shd w:val="clear" w:color="auto" w:fill="auto"/>
            <w:vAlign w:val="center"/>
          </w:tcPr>
          <w:p w:rsidR="00B84362" w:rsidRPr="000D01D6" w:rsidRDefault="00B84362" w:rsidP="00E36AAB">
            <w:pPr>
              <w:tabs>
                <w:tab w:val="left" w:pos="1800"/>
                <w:tab w:val="left" w:pos="2160"/>
                <w:tab w:val="left" w:pos="2430"/>
                <w:tab w:val="left" w:pos="4320"/>
              </w:tabs>
              <w:jc w:val="both"/>
            </w:pPr>
            <w:r w:rsidRPr="000D01D6">
              <w:t>20 to 25 mm</w:t>
            </w:r>
          </w:p>
        </w:tc>
        <w:tc>
          <w:tcPr>
            <w:tcW w:w="2546" w:type="dxa"/>
            <w:shd w:val="clear" w:color="auto" w:fill="auto"/>
            <w:vAlign w:val="center"/>
          </w:tcPr>
          <w:p w:rsidR="00B84362" w:rsidRPr="000D01D6" w:rsidRDefault="00B84362" w:rsidP="00E36AAB">
            <w:pPr>
              <w:tabs>
                <w:tab w:val="left" w:pos="1800"/>
                <w:tab w:val="left" w:pos="2160"/>
                <w:tab w:val="left" w:pos="2430"/>
                <w:tab w:val="left" w:pos="4320"/>
              </w:tabs>
              <w:jc w:val="both"/>
            </w:pPr>
            <w:r w:rsidRPr="000D01D6">
              <w:t>2.00 m</w:t>
            </w:r>
          </w:p>
        </w:tc>
        <w:tc>
          <w:tcPr>
            <w:tcW w:w="2421" w:type="dxa"/>
            <w:shd w:val="clear" w:color="auto" w:fill="auto"/>
            <w:vAlign w:val="center"/>
          </w:tcPr>
          <w:p w:rsidR="00B84362" w:rsidRPr="000D01D6" w:rsidRDefault="00B84362" w:rsidP="00E36AAB">
            <w:pPr>
              <w:tabs>
                <w:tab w:val="left" w:pos="1800"/>
                <w:tab w:val="left" w:pos="2160"/>
                <w:tab w:val="left" w:pos="2430"/>
                <w:tab w:val="left" w:pos="4320"/>
              </w:tabs>
              <w:jc w:val="both"/>
            </w:pPr>
            <w:r w:rsidRPr="000D01D6">
              <w:t>2.5 m</w:t>
            </w:r>
          </w:p>
        </w:tc>
      </w:tr>
      <w:tr w:rsidR="00B84362" w:rsidRPr="000D01D6" w:rsidTr="00D35AB5">
        <w:trPr>
          <w:trHeight w:val="372"/>
        </w:trPr>
        <w:tc>
          <w:tcPr>
            <w:tcW w:w="2546" w:type="dxa"/>
            <w:shd w:val="clear" w:color="auto" w:fill="auto"/>
            <w:vAlign w:val="center"/>
          </w:tcPr>
          <w:p w:rsidR="00B84362" w:rsidRPr="000D01D6" w:rsidRDefault="00B84362" w:rsidP="00E36AAB">
            <w:pPr>
              <w:tabs>
                <w:tab w:val="left" w:pos="1800"/>
                <w:tab w:val="left" w:pos="2160"/>
                <w:tab w:val="left" w:pos="2430"/>
                <w:tab w:val="left" w:pos="4320"/>
              </w:tabs>
              <w:jc w:val="both"/>
            </w:pPr>
            <w:r w:rsidRPr="000D01D6">
              <w:t>32 to 125 mm</w:t>
            </w:r>
          </w:p>
        </w:tc>
        <w:tc>
          <w:tcPr>
            <w:tcW w:w="2546" w:type="dxa"/>
            <w:shd w:val="clear" w:color="auto" w:fill="auto"/>
            <w:vAlign w:val="center"/>
          </w:tcPr>
          <w:p w:rsidR="00B84362" w:rsidRPr="000D01D6" w:rsidRDefault="00B84362" w:rsidP="00E36AAB">
            <w:pPr>
              <w:tabs>
                <w:tab w:val="left" w:pos="1800"/>
                <w:tab w:val="left" w:pos="2160"/>
                <w:tab w:val="left" w:pos="2430"/>
                <w:tab w:val="left" w:pos="4320"/>
              </w:tabs>
              <w:jc w:val="both"/>
            </w:pPr>
            <w:r w:rsidRPr="000D01D6">
              <w:t>2.50 m</w:t>
            </w:r>
          </w:p>
        </w:tc>
        <w:tc>
          <w:tcPr>
            <w:tcW w:w="2421" w:type="dxa"/>
            <w:shd w:val="clear" w:color="auto" w:fill="auto"/>
            <w:vAlign w:val="center"/>
          </w:tcPr>
          <w:p w:rsidR="00B84362" w:rsidRPr="000D01D6" w:rsidRDefault="00B84362" w:rsidP="00E36AAB">
            <w:pPr>
              <w:tabs>
                <w:tab w:val="left" w:pos="1800"/>
                <w:tab w:val="left" w:pos="2160"/>
                <w:tab w:val="left" w:pos="2430"/>
                <w:tab w:val="left" w:pos="4320"/>
              </w:tabs>
              <w:jc w:val="both"/>
            </w:pPr>
            <w:r w:rsidRPr="000D01D6">
              <w:t>3.0 m</w:t>
            </w:r>
          </w:p>
        </w:tc>
      </w:tr>
      <w:tr w:rsidR="00B84362" w:rsidRPr="000D01D6" w:rsidTr="00D35AB5">
        <w:trPr>
          <w:trHeight w:val="372"/>
        </w:trPr>
        <w:tc>
          <w:tcPr>
            <w:tcW w:w="2546" w:type="dxa"/>
            <w:shd w:val="clear" w:color="auto" w:fill="auto"/>
            <w:vAlign w:val="center"/>
          </w:tcPr>
          <w:p w:rsidR="00B84362" w:rsidRPr="000D01D6" w:rsidRDefault="00B84362" w:rsidP="00E36AAB">
            <w:pPr>
              <w:tabs>
                <w:tab w:val="left" w:pos="1800"/>
                <w:tab w:val="left" w:pos="2160"/>
                <w:tab w:val="left" w:pos="2430"/>
                <w:tab w:val="left" w:pos="4320"/>
              </w:tabs>
              <w:jc w:val="both"/>
            </w:pPr>
            <w:r w:rsidRPr="000D01D6">
              <w:t>150 &amp; over</w:t>
            </w:r>
          </w:p>
        </w:tc>
        <w:tc>
          <w:tcPr>
            <w:tcW w:w="2546" w:type="dxa"/>
            <w:shd w:val="clear" w:color="auto" w:fill="auto"/>
            <w:vAlign w:val="center"/>
          </w:tcPr>
          <w:p w:rsidR="00B84362" w:rsidRPr="000D01D6" w:rsidRDefault="00B84362" w:rsidP="00E36AAB">
            <w:pPr>
              <w:tabs>
                <w:tab w:val="left" w:pos="1800"/>
                <w:tab w:val="left" w:pos="2160"/>
                <w:tab w:val="left" w:pos="2430"/>
                <w:tab w:val="left" w:pos="4320"/>
              </w:tabs>
              <w:jc w:val="both"/>
            </w:pPr>
            <w:r w:rsidRPr="000D01D6">
              <w:t>3.00 m</w:t>
            </w:r>
          </w:p>
        </w:tc>
        <w:tc>
          <w:tcPr>
            <w:tcW w:w="2421" w:type="dxa"/>
            <w:shd w:val="clear" w:color="auto" w:fill="auto"/>
            <w:vAlign w:val="center"/>
          </w:tcPr>
          <w:p w:rsidR="00B84362" w:rsidRPr="000D01D6" w:rsidRDefault="00B84362" w:rsidP="00E36AAB">
            <w:pPr>
              <w:tabs>
                <w:tab w:val="left" w:pos="1800"/>
                <w:tab w:val="left" w:pos="2160"/>
                <w:tab w:val="left" w:pos="2430"/>
                <w:tab w:val="left" w:pos="4320"/>
              </w:tabs>
              <w:jc w:val="both"/>
            </w:pPr>
            <w:r w:rsidRPr="000D01D6">
              <w:t>3.0 m</w:t>
            </w:r>
          </w:p>
        </w:tc>
      </w:tr>
    </w:tbl>
    <w:p w:rsidR="00B84362" w:rsidRPr="0025283E" w:rsidRDefault="00B84362" w:rsidP="00B84362">
      <w:pPr>
        <w:tabs>
          <w:tab w:val="left" w:pos="1260"/>
          <w:tab w:val="left" w:pos="1800"/>
          <w:tab w:val="left" w:pos="2160"/>
          <w:tab w:val="left" w:pos="2430"/>
          <w:tab w:val="left" w:pos="4320"/>
        </w:tabs>
        <w:jc w:val="both"/>
      </w:pPr>
    </w:p>
    <w:p w:rsidR="00B84362" w:rsidRPr="0025283E" w:rsidRDefault="00B84362" w:rsidP="00D35AB5">
      <w:pPr>
        <w:tabs>
          <w:tab w:val="left" w:pos="1800"/>
          <w:tab w:val="left" w:pos="2160"/>
          <w:tab w:val="left" w:pos="2430"/>
          <w:tab w:val="left" w:pos="4320"/>
        </w:tabs>
        <w:ind w:left="1134" w:hanging="720"/>
        <w:jc w:val="both"/>
      </w:pPr>
      <w:r w:rsidRPr="0025283E">
        <w:t>5.1.6</w:t>
      </w:r>
      <w:r w:rsidRPr="0025283E">
        <w:tab/>
        <w:t>Additional supports shall be provided at the assembly of valves and control accessories, change in direction of pipes etc.</w:t>
      </w:r>
    </w:p>
    <w:p w:rsidR="00B84362" w:rsidRPr="0025283E" w:rsidRDefault="00B84362" w:rsidP="00D35AB5">
      <w:pPr>
        <w:tabs>
          <w:tab w:val="left" w:pos="1800"/>
          <w:tab w:val="left" w:pos="2160"/>
          <w:tab w:val="left" w:pos="2430"/>
          <w:tab w:val="left" w:pos="4320"/>
        </w:tabs>
        <w:ind w:left="1134"/>
        <w:jc w:val="both"/>
      </w:pPr>
    </w:p>
    <w:p w:rsidR="00B84362" w:rsidRPr="0025283E" w:rsidRDefault="00B84362" w:rsidP="00D35AB5">
      <w:pPr>
        <w:tabs>
          <w:tab w:val="left" w:pos="1800"/>
          <w:tab w:val="left" w:pos="2160"/>
          <w:tab w:val="left" w:pos="2430"/>
          <w:tab w:val="left" w:pos="4320"/>
        </w:tabs>
        <w:ind w:left="1134" w:hanging="720"/>
        <w:jc w:val="both"/>
      </w:pPr>
      <w:r w:rsidRPr="0025283E">
        <w:t>5.1.7</w:t>
      </w:r>
      <w:r w:rsidRPr="0025283E">
        <w:tab/>
        <w:t xml:space="preserve">All supports shall be from structural steel, steel inserts in concrete, adequate shear fasteners wall brackets or floor supports as decided by the engineer-in-charge depending upon the location of the support.Hangers shall be secured to light weight roof, wall false ceiling or any other member which is not structurally meant for such loading.Hangers from structural steel shall be from suitably designed clamps or attachments and in no case should drilling or punching of such steel members be allowed.All pipe supports shall </w:t>
      </w:r>
      <w:proofErr w:type="spellStart"/>
      <w:r w:rsidRPr="0025283E">
        <w:t>becapable</w:t>
      </w:r>
      <w:proofErr w:type="spellEnd"/>
      <w:r w:rsidRPr="0025283E">
        <w:t xml:space="preserve"> of being adjusted in height to the tune of 50 mm.</w:t>
      </w:r>
    </w:p>
    <w:p w:rsidR="00B84362" w:rsidRPr="0025283E" w:rsidRDefault="00B84362" w:rsidP="00D35AB5">
      <w:pPr>
        <w:tabs>
          <w:tab w:val="left" w:pos="1170"/>
          <w:tab w:val="left" w:pos="1800"/>
          <w:tab w:val="left" w:pos="2160"/>
          <w:tab w:val="left" w:pos="2430"/>
          <w:tab w:val="left" w:pos="4320"/>
        </w:tabs>
        <w:ind w:left="1134"/>
        <w:jc w:val="both"/>
      </w:pPr>
      <w:r w:rsidRPr="0025283E">
        <w:tab/>
      </w:r>
    </w:p>
    <w:p w:rsidR="00B84362" w:rsidRPr="0025283E" w:rsidRDefault="00B84362" w:rsidP="00D35AB5">
      <w:pPr>
        <w:tabs>
          <w:tab w:val="left" w:pos="1800"/>
          <w:tab w:val="left" w:pos="2160"/>
          <w:tab w:val="left" w:pos="2430"/>
          <w:tab w:val="left" w:pos="4320"/>
        </w:tabs>
        <w:ind w:left="1134" w:hanging="720"/>
        <w:jc w:val="both"/>
      </w:pPr>
      <w:r w:rsidRPr="0025283E">
        <w:t>5.1.8</w:t>
      </w:r>
      <w:r w:rsidRPr="0025283E">
        <w:tab/>
        <w:t>Pipe clamps shall be specially fabricated fittings for pipes.All clamps shall be of mild steel prime coated with red oxide and finish coated with matt black paint.Clamps shall take into account pipe movement owing to temperature variations &amp; anchors, and in no case shall the clamping arrangement induce stresses beyond the safe load limits of the pipe under fully filled conditions.Where pipes are insulated, the clamping shall interpose a hard insulation material or shall be designed so that the insulation is not compressed for more than 60% of its compression strength.</w:t>
      </w:r>
    </w:p>
    <w:p w:rsidR="00B84362" w:rsidRPr="0025283E" w:rsidRDefault="00B84362" w:rsidP="00D35AB5">
      <w:pPr>
        <w:tabs>
          <w:tab w:val="left" w:pos="1800"/>
          <w:tab w:val="left" w:pos="2160"/>
          <w:tab w:val="left" w:pos="2430"/>
          <w:tab w:val="left" w:pos="4320"/>
        </w:tabs>
        <w:ind w:left="1134"/>
        <w:jc w:val="right"/>
      </w:pPr>
    </w:p>
    <w:p w:rsidR="00B84362" w:rsidRPr="0025283E" w:rsidRDefault="00B84362" w:rsidP="00D35AB5">
      <w:pPr>
        <w:tabs>
          <w:tab w:val="left" w:pos="1170"/>
          <w:tab w:val="left" w:pos="1800"/>
          <w:tab w:val="left" w:pos="2160"/>
          <w:tab w:val="left" w:pos="2430"/>
          <w:tab w:val="left" w:pos="4320"/>
        </w:tabs>
        <w:ind w:left="1134" w:hanging="720"/>
        <w:jc w:val="both"/>
      </w:pPr>
      <w:r w:rsidRPr="0025283E">
        <w:t>5.1.9</w:t>
      </w:r>
      <w:r w:rsidRPr="0025283E">
        <w:tab/>
        <w:t>Auto air vents shall be provided at all high points in the piping systems for air purging.Vent size shall be as follows and suitable for specified test pressure.</w:t>
      </w:r>
    </w:p>
    <w:p w:rsidR="00B84362" w:rsidRPr="0025283E" w:rsidRDefault="00B84362" w:rsidP="00D35AB5">
      <w:pPr>
        <w:tabs>
          <w:tab w:val="left" w:pos="1800"/>
          <w:tab w:val="left" w:pos="2160"/>
          <w:tab w:val="left" w:pos="2430"/>
          <w:tab w:val="left" w:pos="4320"/>
        </w:tabs>
        <w:ind w:left="1134"/>
        <w:jc w:val="both"/>
      </w:pPr>
    </w:p>
    <w:p w:rsidR="00B84362" w:rsidRPr="0025283E" w:rsidRDefault="00B84362" w:rsidP="00B84362">
      <w:pPr>
        <w:tabs>
          <w:tab w:val="left" w:pos="1170"/>
          <w:tab w:val="left" w:pos="1800"/>
          <w:tab w:val="left" w:pos="2160"/>
          <w:tab w:val="left" w:pos="2430"/>
          <w:tab w:val="left" w:pos="3600"/>
          <w:tab w:val="left" w:pos="4320"/>
        </w:tabs>
        <w:ind w:left="1170"/>
        <w:jc w:val="both"/>
      </w:pPr>
      <w:proofErr w:type="spellStart"/>
      <w:r w:rsidRPr="0025283E">
        <w:t>Upto</w:t>
      </w:r>
      <w:proofErr w:type="spellEnd"/>
      <w:r w:rsidRPr="0025283E">
        <w:t xml:space="preserve"> 152 mm </w:t>
      </w:r>
      <w:r w:rsidRPr="0025283E">
        <w:tab/>
        <w:t>:</w:t>
      </w:r>
      <w:r w:rsidRPr="0025283E">
        <w:tab/>
        <w:t xml:space="preserve">12 mm size globe type gun metal valves </w:t>
      </w:r>
    </w:p>
    <w:p w:rsidR="00B84362" w:rsidRPr="0025283E" w:rsidRDefault="00B84362" w:rsidP="00B84362">
      <w:pPr>
        <w:tabs>
          <w:tab w:val="left" w:pos="1170"/>
          <w:tab w:val="left" w:pos="1800"/>
          <w:tab w:val="left" w:pos="2160"/>
          <w:tab w:val="left" w:pos="2430"/>
          <w:tab w:val="left" w:pos="3600"/>
          <w:tab w:val="left" w:pos="4320"/>
        </w:tabs>
        <w:ind w:left="1170"/>
        <w:jc w:val="both"/>
      </w:pPr>
      <w:r w:rsidRPr="0025283E">
        <w:tab/>
      </w:r>
      <w:r w:rsidRPr="0025283E">
        <w:tab/>
      </w:r>
      <w:r w:rsidRPr="0025283E">
        <w:tab/>
      </w:r>
      <w:r w:rsidRPr="0025283E">
        <w:tab/>
      </w:r>
      <w:r w:rsidRPr="0025283E">
        <w:tab/>
        <w:t xml:space="preserve"> With hose connections</w:t>
      </w:r>
    </w:p>
    <w:p w:rsidR="00B84362" w:rsidRPr="0025283E" w:rsidRDefault="00B84362" w:rsidP="00B84362">
      <w:pPr>
        <w:tabs>
          <w:tab w:val="left" w:pos="1170"/>
          <w:tab w:val="left" w:pos="1800"/>
          <w:tab w:val="left" w:pos="2160"/>
          <w:tab w:val="left" w:pos="2430"/>
          <w:tab w:val="left" w:pos="3600"/>
          <w:tab w:val="left" w:pos="4320"/>
        </w:tabs>
        <w:ind w:left="1170"/>
        <w:jc w:val="both"/>
      </w:pPr>
    </w:p>
    <w:p w:rsidR="00B84362" w:rsidRPr="0025283E" w:rsidRDefault="00B84362" w:rsidP="00B84362">
      <w:pPr>
        <w:tabs>
          <w:tab w:val="left" w:pos="1170"/>
          <w:tab w:val="left" w:pos="1800"/>
          <w:tab w:val="left" w:pos="2160"/>
          <w:tab w:val="left" w:pos="2430"/>
          <w:tab w:val="left" w:pos="3600"/>
          <w:tab w:val="left" w:pos="4320"/>
        </w:tabs>
        <w:ind w:left="1440" w:hanging="270"/>
        <w:jc w:val="both"/>
      </w:pPr>
      <w:r w:rsidRPr="0025283E">
        <w:t>Over 152 mm</w:t>
      </w:r>
      <w:r w:rsidRPr="0025283E">
        <w:tab/>
        <w:t>:</w:t>
      </w:r>
      <w:r w:rsidRPr="0025283E">
        <w:tab/>
        <w:t xml:space="preserve">20 mm size globe type gun metal valves </w:t>
      </w:r>
    </w:p>
    <w:p w:rsidR="00B84362" w:rsidRPr="0025283E" w:rsidRDefault="00B84362" w:rsidP="00B84362">
      <w:pPr>
        <w:tabs>
          <w:tab w:val="left" w:pos="1170"/>
          <w:tab w:val="left" w:pos="1800"/>
          <w:tab w:val="left" w:pos="2160"/>
          <w:tab w:val="left" w:pos="2430"/>
          <w:tab w:val="left" w:pos="3600"/>
          <w:tab w:val="left" w:pos="4320"/>
        </w:tabs>
        <w:ind w:left="1440" w:hanging="270"/>
        <w:jc w:val="both"/>
      </w:pPr>
      <w:r w:rsidRPr="0025283E">
        <w:tab/>
      </w:r>
      <w:r w:rsidRPr="0025283E">
        <w:tab/>
      </w:r>
      <w:r w:rsidRPr="0025283E">
        <w:tab/>
      </w:r>
      <w:r w:rsidRPr="0025283E">
        <w:tab/>
      </w:r>
      <w:r w:rsidRPr="0025283E">
        <w:tab/>
      </w:r>
      <w:r w:rsidRPr="0025283E">
        <w:tab/>
        <w:t>with hose connection.</w:t>
      </w:r>
    </w:p>
    <w:p w:rsidR="00B84362" w:rsidRPr="0025283E" w:rsidRDefault="00B84362" w:rsidP="00B84362">
      <w:pPr>
        <w:tabs>
          <w:tab w:val="left" w:pos="1170"/>
          <w:tab w:val="left" w:pos="1800"/>
          <w:tab w:val="left" w:pos="2160"/>
          <w:tab w:val="left" w:pos="2430"/>
          <w:tab w:val="left" w:pos="3600"/>
          <w:tab w:val="left" w:pos="4320"/>
        </w:tabs>
        <w:jc w:val="both"/>
      </w:pPr>
    </w:p>
    <w:p w:rsidR="00B84362" w:rsidRPr="0025283E" w:rsidRDefault="00B84362" w:rsidP="00D35AB5">
      <w:pPr>
        <w:tabs>
          <w:tab w:val="left" w:pos="1800"/>
          <w:tab w:val="left" w:pos="2160"/>
          <w:tab w:val="left" w:pos="2430"/>
          <w:tab w:val="left" w:pos="3600"/>
          <w:tab w:val="left" w:pos="4320"/>
        </w:tabs>
        <w:ind w:left="1134" w:hanging="1134"/>
        <w:jc w:val="both"/>
      </w:pPr>
      <w:r w:rsidRPr="0025283E">
        <w:t>5.1.10</w:t>
      </w:r>
      <w:r w:rsidRPr="0025283E">
        <w:tab/>
        <w:t>Drains shall be provided at all low points and all drain valves shall be gun metal globe type with hose connections.</w:t>
      </w:r>
    </w:p>
    <w:p w:rsidR="00B84362" w:rsidRPr="0025283E" w:rsidRDefault="00B84362" w:rsidP="00D35AB5">
      <w:pPr>
        <w:tabs>
          <w:tab w:val="left" w:pos="1170"/>
          <w:tab w:val="left" w:pos="1800"/>
          <w:tab w:val="left" w:pos="2160"/>
          <w:tab w:val="left" w:pos="2430"/>
          <w:tab w:val="left" w:pos="360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5.1.11</w:t>
      </w:r>
      <w:r w:rsidRPr="0025283E">
        <w:tab/>
        <w:t>Pipes passing through the walls and floors shall be provided with GI light duty passage sleeves with puddle flanges.The sleeves shall be ofadequate size with clearance on minimum 25 mm all around pipe / insulated pipe.The sleeves provided in the internal partitions shall be flush with the wall surface whereas the same in floor slabs and external wall shall have minimum 50 mm projection.</w:t>
      </w:r>
    </w:p>
    <w:p w:rsidR="00B84362" w:rsidRPr="0025283E" w:rsidRDefault="00B84362" w:rsidP="00B84362">
      <w:pPr>
        <w:tabs>
          <w:tab w:val="left" w:pos="1170"/>
          <w:tab w:val="left" w:pos="1800"/>
          <w:tab w:val="left" w:pos="2160"/>
          <w:tab w:val="left" w:pos="2430"/>
          <w:tab w:val="left" w:pos="4320"/>
        </w:tabs>
        <w:ind w:left="1170"/>
        <w:jc w:val="both"/>
      </w:pPr>
    </w:p>
    <w:p w:rsidR="00B84362" w:rsidRPr="0025283E" w:rsidRDefault="00B84362" w:rsidP="00D35AB5">
      <w:pPr>
        <w:tabs>
          <w:tab w:val="left" w:pos="1800"/>
          <w:tab w:val="left" w:pos="2160"/>
          <w:tab w:val="left" w:pos="2430"/>
          <w:tab w:val="left" w:pos="4320"/>
        </w:tabs>
        <w:ind w:left="1134"/>
        <w:jc w:val="both"/>
      </w:pPr>
      <w:r w:rsidRPr="0025283E">
        <w:t>All openings after the passage of the pipe shall be filled with fire barrier materials.Additional water proofing sealants are to be provided at the sleeves facing the external side.</w:t>
      </w:r>
    </w:p>
    <w:p w:rsidR="002D6334" w:rsidRDefault="002D6334">
      <w:pPr>
        <w:autoSpaceDE/>
        <w:autoSpaceDN/>
      </w:pPr>
      <w:r>
        <w:br w:type="page"/>
      </w:r>
    </w:p>
    <w:p w:rsidR="002D6334" w:rsidRDefault="002D6334" w:rsidP="00B84362">
      <w:pPr>
        <w:tabs>
          <w:tab w:val="left" w:pos="1800"/>
          <w:tab w:val="left" w:pos="2160"/>
          <w:tab w:val="left" w:pos="2430"/>
          <w:tab w:val="left" w:pos="4320"/>
        </w:tabs>
        <w:ind w:left="720" w:hanging="720"/>
        <w:jc w:val="both"/>
      </w:pPr>
    </w:p>
    <w:p w:rsidR="00B84362" w:rsidRPr="0025283E" w:rsidRDefault="00B84362" w:rsidP="00D35AB5">
      <w:pPr>
        <w:tabs>
          <w:tab w:val="left" w:pos="1800"/>
          <w:tab w:val="left" w:pos="2160"/>
          <w:tab w:val="left" w:pos="2430"/>
          <w:tab w:val="left" w:pos="4320"/>
        </w:tabs>
        <w:ind w:left="1134" w:hanging="1134"/>
        <w:jc w:val="both"/>
      </w:pPr>
      <w:r w:rsidRPr="0025283E">
        <w:t>5.1.12</w:t>
      </w:r>
      <w:r w:rsidRPr="0025283E">
        <w:tab/>
        <w:t xml:space="preserve">All piping shall be laid and tack welded in position with flanges, valves etc. for the inspection and approval of the site in charge and only after the approvalthe piping shall be fully welded.Slip-on flanges shall be demented for welding.Piping may be presented to the Engineer for such approval in section.Random samples of valves shall be tested for leaks and seating.Necessary hand pump and blank flange facilities with pressure </w:t>
      </w:r>
      <w:proofErr w:type="spellStart"/>
      <w:r w:rsidRPr="0025283E">
        <w:t>guage</w:t>
      </w:r>
      <w:proofErr w:type="spellEnd"/>
      <w:r w:rsidRPr="0025283E">
        <w:t>, valves etc. should be provided at site.</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5.1.13</w:t>
      </w:r>
      <w:r w:rsidRPr="0025283E">
        <w:tab/>
        <w:t>Necessary unions, flanged joints and isolation valves shall be incorporated in pipe line for easy maintenance, replacement and isolation of section of pipes.The flanged joints shall be with 3 mm neoprene gasket for normal and temperature system.CAF gasket shall be used for higher temperature installation.</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5.1.14</w:t>
      </w:r>
      <w:r w:rsidRPr="0025283E">
        <w:tab/>
        <w:t>All fabricated piping shall conform to the fabrication dimensional tolerance specified in the code for pressure piping, ANSI B 31.3 and shall in no case be more than the following.</w:t>
      </w:r>
    </w:p>
    <w:p w:rsidR="00B84362" w:rsidRPr="0025283E" w:rsidRDefault="00B84362" w:rsidP="00D35AB5">
      <w:pPr>
        <w:tabs>
          <w:tab w:val="left" w:pos="1800"/>
          <w:tab w:val="left" w:pos="2160"/>
          <w:tab w:val="left" w:pos="2430"/>
          <w:tab w:val="left" w:pos="4320"/>
        </w:tabs>
        <w:ind w:left="1134" w:hanging="567"/>
        <w:jc w:val="both"/>
      </w:pPr>
      <w:r w:rsidRPr="0025283E">
        <w:t>a)</w:t>
      </w:r>
      <w:r w:rsidR="00D35AB5">
        <w:tab/>
      </w:r>
      <w:r w:rsidRPr="0025283E">
        <w:t>Individual tolerance</w:t>
      </w:r>
      <w:r w:rsidR="00D35AB5">
        <w:tab/>
      </w:r>
      <w:r w:rsidRPr="0025283E">
        <w:t>:</w:t>
      </w:r>
      <w:r w:rsidRPr="0025283E">
        <w:sym w:font="Symbol" w:char="F0B1"/>
      </w:r>
      <w:r w:rsidRPr="0025283E">
        <w:t>1.5 mm</w:t>
      </w:r>
    </w:p>
    <w:p w:rsidR="00B84362" w:rsidRPr="0025283E" w:rsidRDefault="00B84362" w:rsidP="00D35AB5">
      <w:pPr>
        <w:tabs>
          <w:tab w:val="left" w:pos="1800"/>
          <w:tab w:val="left" w:pos="2160"/>
          <w:tab w:val="left" w:pos="2430"/>
          <w:tab w:val="left" w:pos="4320"/>
        </w:tabs>
        <w:ind w:left="1134" w:hanging="567"/>
        <w:jc w:val="both"/>
      </w:pPr>
      <w:r w:rsidRPr="0025283E">
        <w:t>b)</w:t>
      </w:r>
      <w:r w:rsidR="00D35AB5">
        <w:tab/>
      </w:r>
      <w:r w:rsidRPr="0025283E">
        <w:t>Overall tolerance</w:t>
      </w:r>
      <w:r w:rsidR="00D35AB5">
        <w:tab/>
      </w:r>
      <w:r w:rsidRPr="0025283E">
        <w:t>:</w:t>
      </w:r>
      <w:r w:rsidRPr="0025283E">
        <w:sym w:font="Symbol" w:char="F0B1"/>
      </w:r>
      <w:r w:rsidRPr="0025283E">
        <w:t xml:space="preserve"> 3.0 mm</w:t>
      </w:r>
    </w:p>
    <w:p w:rsidR="00B84362" w:rsidRPr="0025283E" w:rsidRDefault="00B84362" w:rsidP="00B84362">
      <w:pPr>
        <w:tabs>
          <w:tab w:val="left" w:pos="1800"/>
          <w:tab w:val="left" w:pos="2160"/>
          <w:tab w:val="left" w:pos="2430"/>
          <w:tab w:val="left" w:pos="4320"/>
        </w:tabs>
        <w:ind w:left="1170" w:hanging="1170"/>
        <w:jc w:val="both"/>
      </w:pPr>
    </w:p>
    <w:p w:rsidR="00B84362" w:rsidRPr="0025283E" w:rsidRDefault="00B84362" w:rsidP="00D35AB5">
      <w:pPr>
        <w:tabs>
          <w:tab w:val="left" w:pos="1800"/>
          <w:tab w:val="left" w:pos="2160"/>
          <w:tab w:val="left" w:pos="2430"/>
          <w:tab w:val="left" w:pos="4320"/>
        </w:tabs>
        <w:ind w:left="1134" w:hanging="1134"/>
        <w:jc w:val="both"/>
      </w:pPr>
      <w:r w:rsidRPr="0025283E">
        <w:t>5.1.15</w:t>
      </w:r>
      <w:r w:rsidRPr="0025283E">
        <w:tab/>
        <w:t xml:space="preserve">All piping work shall be provided with protective coating as specified separately in this section and duly </w:t>
      </w:r>
      <w:proofErr w:type="spellStart"/>
      <w:r w:rsidRPr="0025283E">
        <w:t>colour</w:t>
      </w:r>
      <w:proofErr w:type="spellEnd"/>
      <w:r w:rsidRPr="0025283E">
        <w:t xml:space="preserve"> coded.</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5.1.16</w:t>
      </w:r>
      <w:r w:rsidRPr="0025283E">
        <w:tab/>
        <w:t>The steam, fuel oil piping etc. falling under IBR or regulation of local authorities shall meet the requirements laid down in such regulation and the fabricators should hold necessary valid certificate/license.</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5.1.17</w:t>
      </w:r>
      <w:r w:rsidRPr="0025283E">
        <w:tab/>
        <w:t>The hot water and steam piping shall be provided with expansion loops / flexible pipe and roller shoes as per good engineering practice to avoid stress on the pipe due to expansion and contraction.</w:t>
      </w:r>
    </w:p>
    <w:p w:rsidR="00B84362" w:rsidRPr="0025283E" w:rsidRDefault="00B84362" w:rsidP="00D35AB5">
      <w:pPr>
        <w:tabs>
          <w:tab w:val="left" w:pos="1800"/>
          <w:tab w:val="left" w:pos="2160"/>
          <w:tab w:val="left" w:pos="2430"/>
          <w:tab w:val="left" w:pos="4320"/>
        </w:tabs>
        <w:ind w:left="1134" w:hanging="1134"/>
      </w:pPr>
    </w:p>
    <w:p w:rsidR="00B84362" w:rsidRPr="0025283E" w:rsidRDefault="00B84362" w:rsidP="00D35AB5">
      <w:pPr>
        <w:tabs>
          <w:tab w:val="left" w:pos="1800"/>
          <w:tab w:val="left" w:pos="2160"/>
          <w:tab w:val="left" w:pos="2430"/>
          <w:tab w:val="left" w:pos="4320"/>
        </w:tabs>
        <w:ind w:left="1134" w:hanging="1134"/>
        <w:jc w:val="both"/>
      </w:pPr>
      <w:r w:rsidRPr="0025283E">
        <w:t>5.1.18</w:t>
      </w:r>
      <w:r w:rsidRPr="0025283E">
        <w:tab/>
        <w:t>In general, permanently welded-in rings shall not be used.If back-up rings should be necessary or desirable, they may be used only upon specific approval of the Consultants /Engineer-in-Charge.If used, they shall be streamlined to minimize turbulence and resistance to flow through the pipe.</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5.1.19</w:t>
      </w:r>
      <w:r w:rsidRPr="0025283E">
        <w:tab/>
        <w:t>Copper and thermoplastic pipe assembly shall have composite fittings having threaded gunmetal ends at one side for jointing valves/flanges, equipments.</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5.1.20</w:t>
      </w:r>
      <w:r w:rsidRPr="0025283E">
        <w:tab/>
        <w:t>The pipe bending shall be carried out carefully using proper tools of appropriate size to avoid cracks or any other damage to the internal and external surface of the pipe.Filling of sand or inserting of spiral ring as recommended by the manufacturer shall be followed.</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rPr>
          <w:b/>
        </w:rPr>
        <w:t>5.2</w:t>
      </w:r>
      <w:r w:rsidRPr="0025283E">
        <w:tab/>
      </w:r>
      <w:r w:rsidRPr="0025283E">
        <w:rPr>
          <w:b/>
        </w:rPr>
        <w:t xml:space="preserve">Mild Steel Piping-Welded Assembly </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5.2.1</w:t>
      </w:r>
      <w:r w:rsidRPr="0025283E">
        <w:tab/>
        <w:t>The pipe assembly shall be carried out by electrical are welding.</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5.2.2</w:t>
      </w:r>
      <w:r w:rsidRPr="0025283E">
        <w:tab/>
        <w:t xml:space="preserve">The welding electrodes with suitable coating shall be of </w:t>
      </w:r>
      <w:proofErr w:type="spellStart"/>
      <w:r w:rsidRPr="006A2556">
        <w:rPr>
          <w:b/>
        </w:rPr>
        <w:t>Advani</w:t>
      </w:r>
      <w:proofErr w:type="spellEnd"/>
      <w:r w:rsidRPr="006A2556">
        <w:rPr>
          <w:b/>
        </w:rPr>
        <w:t xml:space="preserve"> </w:t>
      </w:r>
      <w:proofErr w:type="spellStart"/>
      <w:r w:rsidRPr="006A2556">
        <w:rPr>
          <w:b/>
        </w:rPr>
        <w:t>Orlicon</w:t>
      </w:r>
      <w:proofErr w:type="spellEnd"/>
      <w:r w:rsidRPr="006A2556">
        <w:rPr>
          <w:b/>
        </w:rPr>
        <w:t xml:space="preserve"> make</w:t>
      </w:r>
      <w:r w:rsidR="00742C42">
        <w:rPr>
          <w:b/>
        </w:rPr>
        <w:t xml:space="preserve"> </w:t>
      </w:r>
      <w:r w:rsidRPr="0025283E">
        <w:t>and shall be got approved by the Owner/Consultants.</w:t>
      </w:r>
    </w:p>
    <w:p w:rsidR="00B84362" w:rsidRPr="0025283E" w:rsidRDefault="00B84362" w:rsidP="00B84362">
      <w:pPr>
        <w:tabs>
          <w:tab w:val="left" w:pos="1800"/>
          <w:tab w:val="left" w:pos="2160"/>
          <w:tab w:val="left" w:pos="2430"/>
          <w:tab w:val="left" w:pos="4320"/>
        </w:tabs>
        <w:ind w:left="1170" w:hanging="1170"/>
        <w:jc w:val="right"/>
      </w:pPr>
    </w:p>
    <w:p w:rsidR="00B84362" w:rsidRPr="0025283E" w:rsidRDefault="00B84362" w:rsidP="00D35AB5">
      <w:pPr>
        <w:tabs>
          <w:tab w:val="left" w:pos="1800"/>
          <w:tab w:val="left" w:pos="2160"/>
          <w:tab w:val="left" w:pos="2430"/>
          <w:tab w:val="left" w:pos="4320"/>
        </w:tabs>
        <w:ind w:left="1134" w:hanging="1134"/>
        <w:jc w:val="both"/>
      </w:pPr>
      <w:r w:rsidRPr="0025283E">
        <w:t>5.2.3</w:t>
      </w:r>
      <w:r w:rsidRPr="0025283E">
        <w:tab/>
        <w:t>Machine cut levels to form the welding groove are preferred, but smooth, clean slag free flame cut and ground levels are acceptable.</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lastRenderedPageBreak/>
        <w:t>5.2.4</w:t>
      </w:r>
      <w:r w:rsidRPr="0025283E">
        <w:tab/>
        <w:t xml:space="preserve">The pipes to be aligned and tack welded, leaving a gap of 1.5 mm for pipes </w:t>
      </w:r>
      <w:proofErr w:type="spellStart"/>
      <w:r w:rsidRPr="0025283E">
        <w:t>upto</w:t>
      </w:r>
      <w:proofErr w:type="spellEnd"/>
      <w:r w:rsidRPr="0025283E">
        <w:t xml:space="preserve"> 150 mm </w:t>
      </w:r>
      <w:proofErr w:type="spellStart"/>
      <w:r w:rsidRPr="0025283E">
        <w:t>dia</w:t>
      </w:r>
      <w:proofErr w:type="spellEnd"/>
      <w:r w:rsidRPr="0025283E">
        <w:t xml:space="preserve"> and 3.0 mm for pipes above 150 mm </w:t>
      </w:r>
      <w:proofErr w:type="spellStart"/>
      <w:r w:rsidRPr="0025283E">
        <w:t>dia</w:t>
      </w:r>
      <w:proofErr w:type="spellEnd"/>
      <w:r w:rsidRPr="0025283E">
        <w:t xml:space="preserve"> for fuse penetration are not acceptable.</w:t>
      </w:r>
    </w:p>
    <w:p w:rsidR="00B84362" w:rsidRPr="0025283E" w:rsidRDefault="00B84362" w:rsidP="00D35AB5">
      <w:pPr>
        <w:tabs>
          <w:tab w:val="left" w:pos="1800"/>
          <w:tab w:val="left" w:pos="2160"/>
          <w:tab w:val="left" w:pos="2430"/>
          <w:tab w:val="left" w:pos="4320"/>
        </w:tabs>
        <w:ind w:left="1134" w:hanging="1134"/>
        <w:jc w:val="both"/>
      </w:pPr>
      <w:r w:rsidRPr="0025283E">
        <w:t>5.2.5</w:t>
      </w:r>
      <w:r w:rsidRPr="0025283E">
        <w:tab/>
        <w:t>In the case of multiple pass welding the slag shall be cleaned from the previous layer before lacking up the neat layer, the weld shall be cleaned free from scale slag flux etc.</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5.2.6</w:t>
      </w:r>
      <w:r w:rsidRPr="0025283E">
        <w:tab/>
        <w:t>The finished weld shall be uniform and shall be project not less than 1.5 mm or more than 3 mm from the outlet surface of the pipe.</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5.2.7</w:t>
      </w:r>
      <w:r w:rsidRPr="0025283E">
        <w:tab/>
        <w:t xml:space="preserve">Pipe bends fabricated out by hot bending of pipes are acceptable </w:t>
      </w:r>
      <w:proofErr w:type="spellStart"/>
      <w:r w:rsidRPr="0025283E">
        <w:t>upto</w:t>
      </w:r>
      <w:proofErr w:type="spellEnd"/>
      <w:r w:rsidRPr="0025283E">
        <w:t xml:space="preserve"> 50 mm dia.</w:t>
      </w:r>
      <w:r w:rsidR="00742C42">
        <w:t xml:space="preserve"> </w:t>
      </w:r>
      <w:r w:rsidRPr="0025283E">
        <w:t>The minimum radius of the bend shall be not less than 6 times the diameter and the bends shall be free of budges, cracks, airlinks, buckles etc. hot bends shall be done with the pipe filled with tamped sand.Following the bending operation, the bend shall be allowed to cool slowly in still air before the sands is removed.</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5.2.8</w:t>
      </w:r>
      <w:r w:rsidRPr="0025283E">
        <w:tab/>
        <w:t>Cold bends to a radius of six (6) the normal pipe diameter or greater may be made without subsequent stress relieving.No cold bending is allowed on pipe larger than 50 mm nominal diameter.</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5.2.9</w:t>
      </w:r>
      <w:r w:rsidRPr="0025283E">
        <w:tab/>
        <w:t>All welding shall have full thickness penetration and shall be done when the electrical are in process.Gas welding may be sued with Consultant’s approval.The initial root run of all but weld shall be carried out with electrodes not exceeding 12 SWG.</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5.2.10</w:t>
      </w:r>
      <w:r w:rsidRPr="0025283E">
        <w:tab/>
        <w:t>In multiple pass welding the slag shall be cleaned from each layer and any serious defects chipped and before the next layer is applied.Pining shall be done if necessary to prepare a bead for the next to pass.</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5.2.11</w:t>
      </w:r>
      <w:r w:rsidRPr="0025283E">
        <w:tab/>
        <w:t>No under cutting of pipe adjacent to the complete weld will be permitted.</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B84362">
      <w:pPr>
        <w:tabs>
          <w:tab w:val="left" w:pos="1800"/>
          <w:tab w:val="left" w:pos="2160"/>
          <w:tab w:val="left" w:pos="2430"/>
          <w:tab w:val="left" w:pos="4320"/>
        </w:tabs>
        <w:ind w:left="1170" w:hanging="1170"/>
        <w:jc w:val="both"/>
      </w:pPr>
    </w:p>
    <w:p w:rsidR="00B84362" w:rsidRPr="0025283E" w:rsidRDefault="00B84362" w:rsidP="00D35AB5">
      <w:pPr>
        <w:tabs>
          <w:tab w:val="left" w:pos="1800"/>
          <w:tab w:val="left" w:pos="2160"/>
          <w:tab w:val="left" w:pos="2430"/>
          <w:tab w:val="left" w:pos="4320"/>
        </w:tabs>
        <w:ind w:left="1134" w:hanging="1134"/>
        <w:jc w:val="both"/>
        <w:rPr>
          <w:b/>
        </w:rPr>
      </w:pPr>
      <w:r w:rsidRPr="0025283E">
        <w:rPr>
          <w:b/>
        </w:rPr>
        <w:t>5.3</w:t>
      </w:r>
      <w:r w:rsidRPr="0025283E">
        <w:tab/>
      </w:r>
      <w:r w:rsidRPr="0025283E">
        <w:rPr>
          <w:b/>
        </w:rPr>
        <w:t>Copper Piping – Soldered Assembly</w:t>
      </w:r>
    </w:p>
    <w:p w:rsidR="00B84362" w:rsidRPr="0025283E" w:rsidRDefault="00B84362" w:rsidP="00D35AB5">
      <w:pPr>
        <w:tabs>
          <w:tab w:val="left" w:pos="1800"/>
          <w:tab w:val="left" w:pos="2160"/>
          <w:tab w:val="left" w:pos="2430"/>
          <w:tab w:val="left" w:pos="4320"/>
        </w:tabs>
        <w:ind w:left="1134" w:hanging="1134"/>
        <w:jc w:val="both"/>
        <w:rPr>
          <w:b/>
        </w:rPr>
      </w:pPr>
    </w:p>
    <w:p w:rsidR="00B84362" w:rsidRPr="0025283E" w:rsidRDefault="00B84362" w:rsidP="00D35AB5">
      <w:pPr>
        <w:tabs>
          <w:tab w:val="left" w:pos="1800"/>
          <w:tab w:val="left" w:pos="2160"/>
          <w:tab w:val="left" w:pos="2430"/>
          <w:tab w:val="left" w:pos="4320"/>
        </w:tabs>
        <w:ind w:left="1134" w:hanging="1134"/>
        <w:jc w:val="both"/>
      </w:pPr>
      <w:r w:rsidRPr="0025283E">
        <w:t>5.3.1</w:t>
      </w:r>
      <w:r w:rsidRPr="0025283E">
        <w:tab/>
        <w:t>The copper pipe assembly shall be through soldered joints as recommended by the manufacturer.Proper tools shall be used for bending, cutting, cleaning and jointing.</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5.3.2</w:t>
      </w:r>
      <w:r w:rsidRPr="0025283E">
        <w:tab/>
        <w:t xml:space="preserve">The jointing shall be through integral solder ring fittings unless otherwise specifiedThe pipes to be cut using tube cutter or fine bladed hacksaw and cleaned thoroughlyusing fine file and scotch </w:t>
      </w:r>
      <w:proofErr w:type="spellStart"/>
      <w:r w:rsidRPr="0025283E">
        <w:t>brite</w:t>
      </w:r>
      <w:proofErr w:type="spellEnd"/>
      <w:r w:rsidRPr="0025283E">
        <w:t xml:space="preserve"> pads.</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5.3.3</w:t>
      </w:r>
      <w:r w:rsidRPr="0025283E">
        <w:tab/>
        <w:t>The pipe end to be inserted inside the fitting fully after applying water soluble flex on the outer surface of pipe and internal surface of the fitting.Apply heat using blow lamps till the solder ring is molten and uniformly appears around the mouth of the fitting.</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pPr>
      <w:r w:rsidRPr="0025283E">
        <w:t>5.3.4</w:t>
      </w:r>
      <w:r w:rsidRPr="0025283E">
        <w:tab/>
        <w:t>The refrigerant copper piping shall be as shown on the drawing on based on the following criteria</w:t>
      </w:r>
    </w:p>
    <w:p w:rsidR="00B84362" w:rsidRPr="0025283E" w:rsidRDefault="00B84362" w:rsidP="00D35AB5">
      <w:pPr>
        <w:pStyle w:val="ListParagraph"/>
        <w:tabs>
          <w:tab w:val="left" w:pos="1800"/>
          <w:tab w:val="left" w:pos="2160"/>
          <w:tab w:val="left" w:pos="2430"/>
          <w:tab w:val="left" w:pos="2694"/>
        </w:tabs>
        <w:ind w:left="1134" w:hanging="567"/>
        <w:contextualSpacing/>
        <w:jc w:val="both"/>
      </w:pPr>
      <w:r>
        <w:t>a)</w:t>
      </w:r>
      <w:r w:rsidR="00D35AB5">
        <w:tab/>
      </w:r>
      <w:r w:rsidRPr="0025283E">
        <w:t>Suction line</w:t>
      </w:r>
      <w:r w:rsidR="00D35AB5">
        <w:tab/>
      </w:r>
      <w:r w:rsidR="00D35AB5">
        <w:tab/>
      </w:r>
      <w:r w:rsidRPr="0025283E">
        <w:t xml:space="preserve">:Pressure drop not exceeding 1.1 </w:t>
      </w:r>
      <w:r w:rsidRPr="0025283E">
        <w:sym w:font="Symbol" w:char="F0B0"/>
      </w:r>
      <w:r w:rsidRPr="0025283E">
        <w:t>C equivalent</w:t>
      </w:r>
    </w:p>
    <w:p w:rsidR="00B84362" w:rsidRPr="0025283E" w:rsidRDefault="00B84362" w:rsidP="00D35AB5">
      <w:pPr>
        <w:pStyle w:val="ListParagraph"/>
        <w:tabs>
          <w:tab w:val="left" w:pos="1800"/>
          <w:tab w:val="left" w:pos="2160"/>
          <w:tab w:val="left" w:pos="2430"/>
          <w:tab w:val="left" w:pos="2694"/>
        </w:tabs>
        <w:ind w:left="1134" w:hanging="567"/>
        <w:contextualSpacing/>
        <w:jc w:val="both"/>
      </w:pPr>
      <w:r>
        <w:t>b)</w:t>
      </w:r>
      <w:r w:rsidR="00D35AB5">
        <w:tab/>
      </w:r>
      <w:r w:rsidRPr="0025283E">
        <w:t>Liquid lines</w:t>
      </w:r>
      <w:r w:rsidR="00D35AB5">
        <w:tab/>
      </w:r>
      <w:r w:rsidR="00D35AB5">
        <w:tab/>
      </w:r>
      <w:r w:rsidRPr="0025283E">
        <w:t xml:space="preserve">: Pressure drop not exceeding 0.5 </w:t>
      </w:r>
      <w:r w:rsidRPr="0025283E">
        <w:sym w:font="Symbol" w:char="F0B0"/>
      </w:r>
      <w:r w:rsidRPr="0025283E">
        <w:t>C equivalent</w:t>
      </w:r>
    </w:p>
    <w:p w:rsidR="00B84362" w:rsidRPr="0025283E" w:rsidRDefault="00B84362" w:rsidP="00D35AB5">
      <w:pPr>
        <w:pStyle w:val="ListParagraph"/>
        <w:tabs>
          <w:tab w:val="left" w:pos="1800"/>
          <w:tab w:val="left" w:pos="2160"/>
          <w:tab w:val="left" w:pos="2430"/>
          <w:tab w:val="left" w:pos="2694"/>
        </w:tabs>
        <w:ind w:left="1134" w:hanging="567"/>
        <w:contextualSpacing/>
        <w:jc w:val="both"/>
      </w:pPr>
      <w:r>
        <w:t>c)</w:t>
      </w:r>
      <w:r w:rsidR="00D35AB5">
        <w:tab/>
      </w:r>
      <w:r>
        <w:t>Discharge line</w:t>
      </w:r>
      <w:r w:rsidR="00D35AB5">
        <w:tab/>
      </w:r>
      <w:r w:rsidRPr="0025283E">
        <w:t xml:space="preserve">: Pressure drop not exceeding 0.5 </w:t>
      </w:r>
      <w:r w:rsidRPr="0025283E">
        <w:sym w:font="Symbol" w:char="F0B0"/>
      </w:r>
      <w:r w:rsidRPr="0025283E">
        <w:t>C equivalent</w:t>
      </w:r>
    </w:p>
    <w:p w:rsidR="00B84362" w:rsidRPr="0025283E" w:rsidRDefault="00B84362" w:rsidP="00B84362">
      <w:pPr>
        <w:tabs>
          <w:tab w:val="left" w:pos="1800"/>
          <w:tab w:val="left" w:pos="2160"/>
          <w:tab w:val="left" w:pos="2430"/>
          <w:tab w:val="left" w:pos="4320"/>
        </w:tabs>
        <w:jc w:val="both"/>
      </w:pPr>
    </w:p>
    <w:p w:rsidR="00B84362" w:rsidRPr="0025283E" w:rsidRDefault="00B84362" w:rsidP="00D35AB5">
      <w:pPr>
        <w:tabs>
          <w:tab w:val="left" w:pos="1800"/>
          <w:tab w:val="left" w:pos="2160"/>
          <w:tab w:val="left" w:pos="2430"/>
          <w:tab w:val="left" w:pos="4320"/>
        </w:tabs>
        <w:ind w:left="1134" w:hanging="1134"/>
        <w:jc w:val="both"/>
        <w:rPr>
          <w:b/>
        </w:rPr>
      </w:pPr>
      <w:r w:rsidRPr="0025283E">
        <w:rPr>
          <w:b/>
        </w:rPr>
        <w:lastRenderedPageBreak/>
        <w:t>5.4</w:t>
      </w:r>
      <w:r w:rsidRPr="0025283E">
        <w:tab/>
      </w:r>
      <w:r w:rsidRPr="0025283E">
        <w:rPr>
          <w:b/>
        </w:rPr>
        <w:t>PVC Piping  Solvent -  Adhesive  Assembly</w:t>
      </w:r>
    </w:p>
    <w:p w:rsidR="00B84362" w:rsidRPr="0025283E" w:rsidRDefault="00B84362" w:rsidP="00D35AB5">
      <w:pPr>
        <w:tabs>
          <w:tab w:val="left" w:pos="1800"/>
          <w:tab w:val="left" w:pos="2160"/>
          <w:tab w:val="left" w:pos="2430"/>
          <w:tab w:val="left" w:pos="4320"/>
        </w:tabs>
        <w:ind w:left="1134" w:hanging="1134"/>
        <w:jc w:val="both"/>
        <w:rPr>
          <w:b/>
        </w:rPr>
      </w:pPr>
    </w:p>
    <w:p w:rsidR="00B84362" w:rsidRPr="0025283E" w:rsidRDefault="00B84362" w:rsidP="0055624C">
      <w:pPr>
        <w:tabs>
          <w:tab w:val="left" w:pos="1800"/>
          <w:tab w:val="left" w:pos="2160"/>
          <w:tab w:val="left" w:pos="2430"/>
          <w:tab w:val="left" w:pos="4320"/>
        </w:tabs>
        <w:spacing w:after="120"/>
        <w:ind w:left="1134" w:hanging="1134"/>
        <w:jc w:val="both"/>
      </w:pPr>
      <w:r w:rsidRPr="0025283E">
        <w:t>5.4.1</w:t>
      </w:r>
      <w:r w:rsidRPr="0025283E">
        <w:tab/>
        <w:t>The PVC pipe assembly shall be carried out by means of solvent cement and rubber ring.  The pipe assembly and fabrication shall be generally as per the recommendation of the manufacturer.  The cur end of the pipe shall made smooth by filling before the carrying out of the assembly.  Space provision of minimum 10 mm shall be kept inside the socket for expansion.</w:t>
      </w:r>
    </w:p>
    <w:p w:rsidR="00B84362" w:rsidRPr="0025283E" w:rsidRDefault="00B84362" w:rsidP="0055624C">
      <w:pPr>
        <w:tabs>
          <w:tab w:val="left" w:pos="1800"/>
          <w:tab w:val="left" w:pos="2160"/>
          <w:tab w:val="left" w:pos="2430"/>
          <w:tab w:val="left" w:pos="4320"/>
        </w:tabs>
        <w:spacing w:after="120"/>
        <w:ind w:left="1134" w:hanging="1134"/>
        <w:jc w:val="both"/>
      </w:pPr>
      <w:r w:rsidRPr="0025283E">
        <w:t>5.4.2</w:t>
      </w:r>
      <w:r w:rsidRPr="0025283E">
        <w:tab/>
        <w:t>PVC piping with threaded assembly shall generally be as indicated in GI pipe assembly.</w:t>
      </w:r>
    </w:p>
    <w:p w:rsidR="00B84362" w:rsidRPr="0025283E" w:rsidRDefault="00B84362" w:rsidP="00D35AB5">
      <w:pPr>
        <w:tabs>
          <w:tab w:val="left" w:pos="1800"/>
          <w:tab w:val="left" w:pos="2160"/>
          <w:tab w:val="left" w:pos="2430"/>
          <w:tab w:val="left" w:pos="4320"/>
        </w:tabs>
        <w:ind w:left="1134" w:hanging="1134"/>
        <w:jc w:val="both"/>
      </w:pPr>
      <w:r w:rsidRPr="0025283E">
        <w:t>5.4.3</w:t>
      </w:r>
      <w:r w:rsidRPr="0025283E">
        <w:tab/>
        <w:t>The pipe shall be supported as per the recommendations of the manufacturer to avoid sagging and stress on the joints.  The support interval shall, at any case, not exceed 1500 mm.</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D35AB5">
      <w:pPr>
        <w:tabs>
          <w:tab w:val="left" w:pos="1800"/>
          <w:tab w:val="left" w:pos="2160"/>
          <w:tab w:val="left" w:pos="2430"/>
          <w:tab w:val="left" w:pos="4320"/>
        </w:tabs>
        <w:ind w:left="1134" w:hanging="1134"/>
        <w:jc w:val="both"/>
        <w:rPr>
          <w:b/>
        </w:rPr>
      </w:pPr>
      <w:r w:rsidRPr="0025283E">
        <w:rPr>
          <w:b/>
        </w:rPr>
        <w:t>5.5</w:t>
      </w:r>
      <w:r w:rsidRPr="0025283E">
        <w:tab/>
      </w:r>
      <w:proofErr w:type="spellStart"/>
      <w:r w:rsidRPr="0025283E">
        <w:rPr>
          <w:b/>
        </w:rPr>
        <w:t>Polypropelene</w:t>
      </w:r>
      <w:proofErr w:type="spellEnd"/>
      <w:r w:rsidRPr="0025283E">
        <w:rPr>
          <w:b/>
        </w:rPr>
        <w:t xml:space="preserve"> /</w:t>
      </w:r>
      <w:proofErr w:type="spellStart"/>
      <w:r w:rsidRPr="0025283E">
        <w:rPr>
          <w:b/>
        </w:rPr>
        <w:t>Polybutylene</w:t>
      </w:r>
      <w:proofErr w:type="spellEnd"/>
      <w:r w:rsidRPr="0025283E">
        <w:rPr>
          <w:b/>
        </w:rPr>
        <w:t xml:space="preserve"> Piping – Fusion Assembly</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55624C">
      <w:pPr>
        <w:tabs>
          <w:tab w:val="left" w:pos="1800"/>
          <w:tab w:val="left" w:pos="2160"/>
          <w:tab w:val="left" w:pos="2430"/>
          <w:tab w:val="left" w:pos="4320"/>
        </w:tabs>
        <w:spacing w:after="120"/>
        <w:ind w:left="1134" w:hanging="1134"/>
        <w:jc w:val="both"/>
      </w:pPr>
      <w:r w:rsidRPr="0025283E">
        <w:t>5.5.1</w:t>
      </w:r>
      <w:r w:rsidRPr="0025283E">
        <w:tab/>
        <w:t xml:space="preserve">The PP-R and PB piping shall be through fusion welding as recommended by the manufacturer.  The pipe ends are to be </w:t>
      </w:r>
      <w:proofErr w:type="spellStart"/>
      <w:r w:rsidRPr="0025283E">
        <w:t>smothened</w:t>
      </w:r>
      <w:proofErr w:type="spellEnd"/>
      <w:r w:rsidRPr="0025283E">
        <w:t xml:space="preserve"> and cleaned thoroughly before making the joint.</w:t>
      </w:r>
    </w:p>
    <w:p w:rsidR="00B84362" w:rsidRPr="0025283E" w:rsidRDefault="00B84362" w:rsidP="0055624C">
      <w:pPr>
        <w:tabs>
          <w:tab w:val="left" w:pos="1800"/>
          <w:tab w:val="left" w:pos="2160"/>
          <w:tab w:val="left" w:pos="2430"/>
          <w:tab w:val="left" w:pos="4320"/>
        </w:tabs>
        <w:spacing w:after="120"/>
        <w:ind w:left="1134" w:hanging="1134"/>
        <w:jc w:val="both"/>
      </w:pPr>
      <w:r w:rsidRPr="0025283E">
        <w:t>5.5.2</w:t>
      </w:r>
      <w:r w:rsidRPr="0025283E">
        <w:tab/>
        <w:t xml:space="preserve">The pipes end to be welded shall be heated to the adequate temperature and duration to achieve proper joint.  The </w:t>
      </w:r>
      <w:proofErr w:type="spellStart"/>
      <w:r w:rsidRPr="0025283E">
        <w:t>polyfusion</w:t>
      </w:r>
      <w:proofErr w:type="spellEnd"/>
      <w:r w:rsidRPr="0025283E">
        <w:t xml:space="preserve"> welding duration shall be as per DVS 2207 norms furnished below.</w:t>
      </w:r>
    </w:p>
    <w:p w:rsidR="00B84362" w:rsidRPr="0025283E" w:rsidRDefault="00B84362" w:rsidP="00B84362">
      <w:pPr>
        <w:tabs>
          <w:tab w:val="left" w:pos="1800"/>
          <w:tab w:val="left" w:pos="2160"/>
          <w:tab w:val="left" w:pos="2430"/>
          <w:tab w:val="left" w:pos="4320"/>
        </w:tabs>
        <w:ind w:left="1170" w:hanging="1170"/>
        <w:jc w:val="both"/>
      </w:pP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3"/>
        <w:gridCol w:w="1918"/>
        <w:gridCol w:w="1929"/>
        <w:gridCol w:w="1803"/>
      </w:tblGrid>
      <w:tr w:rsidR="00B84362" w:rsidRPr="0025283E" w:rsidTr="00AE21AA">
        <w:trPr>
          <w:trHeight w:val="585"/>
        </w:trPr>
        <w:tc>
          <w:tcPr>
            <w:tcW w:w="1863" w:type="dxa"/>
            <w:vAlign w:val="center"/>
          </w:tcPr>
          <w:p w:rsidR="00B84362" w:rsidRPr="0025283E" w:rsidRDefault="00B84362" w:rsidP="00E36AAB">
            <w:pPr>
              <w:tabs>
                <w:tab w:val="left" w:pos="1800"/>
                <w:tab w:val="left" w:pos="2160"/>
                <w:tab w:val="left" w:pos="2430"/>
                <w:tab w:val="left" w:pos="4320"/>
              </w:tabs>
              <w:jc w:val="center"/>
            </w:pPr>
            <w:r w:rsidRPr="0025283E">
              <w:t>Pipe size</w:t>
            </w:r>
          </w:p>
          <w:p w:rsidR="00B84362" w:rsidRPr="0025283E" w:rsidRDefault="00B84362" w:rsidP="00E36AAB">
            <w:pPr>
              <w:tabs>
                <w:tab w:val="left" w:pos="1800"/>
                <w:tab w:val="left" w:pos="2160"/>
                <w:tab w:val="left" w:pos="2430"/>
                <w:tab w:val="left" w:pos="4320"/>
              </w:tabs>
              <w:jc w:val="center"/>
            </w:pPr>
            <w:r w:rsidRPr="0025283E">
              <w:t>(mm)</w:t>
            </w:r>
          </w:p>
        </w:tc>
        <w:tc>
          <w:tcPr>
            <w:tcW w:w="1918" w:type="dxa"/>
            <w:vAlign w:val="center"/>
          </w:tcPr>
          <w:p w:rsidR="00B84362" w:rsidRPr="0025283E" w:rsidRDefault="00B84362" w:rsidP="00E36AAB">
            <w:pPr>
              <w:tabs>
                <w:tab w:val="left" w:pos="1800"/>
                <w:tab w:val="left" w:pos="2160"/>
                <w:tab w:val="left" w:pos="2430"/>
                <w:tab w:val="left" w:pos="4320"/>
              </w:tabs>
              <w:jc w:val="center"/>
            </w:pPr>
            <w:r w:rsidRPr="0025283E">
              <w:t>Heating time</w:t>
            </w:r>
          </w:p>
          <w:p w:rsidR="00B84362" w:rsidRPr="0025283E" w:rsidRDefault="00B84362" w:rsidP="00E36AAB">
            <w:pPr>
              <w:tabs>
                <w:tab w:val="left" w:pos="1800"/>
                <w:tab w:val="left" w:pos="2160"/>
                <w:tab w:val="left" w:pos="2430"/>
                <w:tab w:val="left" w:pos="4320"/>
              </w:tabs>
              <w:jc w:val="center"/>
            </w:pPr>
            <w:r w:rsidRPr="0025283E">
              <w:t>(Sec.)</w:t>
            </w:r>
          </w:p>
        </w:tc>
        <w:tc>
          <w:tcPr>
            <w:tcW w:w="1929" w:type="dxa"/>
            <w:vAlign w:val="center"/>
          </w:tcPr>
          <w:p w:rsidR="00B84362" w:rsidRPr="0025283E" w:rsidRDefault="00B84362" w:rsidP="00E36AAB">
            <w:pPr>
              <w:tabs>
                <w:tab w:val="left" w:pos="1800"/>
                <w:tab w:val="left" w:pos="2160"/>
                <w:tab w:val="left" w:pos="2430"/>
                <w:tab w:val="left" w:pos="4320"/>
              </w:tabs>
              <w:jc w:val="center"/>
            </w:pPr>
            <w:r w:rsidRPr="0025283E">
              <w:t>Working time</w:t>
            </w:r>
          </w:p>
          <w:p w:rsidR="00B84362" w:rsidRPr="0025283E" w:rsidRDefault="00B84362" w:rsidP="00E36AAB">
            <w:pPr>
              <w:tabs>
                <w:tab w:val="left" w:pos="1800"/>
                <w:tab w:val="left" w:pos="2160"/>
                <w:tab w:val="left" w:pos="2430"/>
                <w:tab w:val="left" w:pos="4320"/>
              </w:tabs>
              <w:jc w:val="center"/>
            </w:pPr>
            <w:r w:rsidRPr="0025283E">
              <w:t>(Sec.)</w:t>
            </w:r>
          </w:p>
        </w:tc>
        <w:tc>
          <w:tcPr>
            <w:tcW w:w="1803" w:type="dxa"/>
            <w:vAlign w:val="center"/>
          </w:tcPr>
          <w:p w:rsidR="00B84362" w:rsidRPr="0025283E" w:rsidRDefault="00B84362" w:rsidP="00E36AAB">
            <w:pPr>
              <w:tabs>
                <w:tab w:val="left" w:pos="1800"/>
                <w:tab w:val="left" w:pos="2160"/>
                <w:tab w:val="left" w:pos="2430"/>
                <w:tab w:val="left" w:pos="4320"/>
              </w:tabs>
              <w:jc w:val="center"/>
            </w:pPr>
            <w:r w:rsidRPr="0025283E">
              <w:t>Cooling time</w:t>
            </w:r>
          </w:p>
          <w:p w:rsidR="00B84362" w:rsidRPr="0025283E" w:rsidRDefault="00B84362" w:rsidP="00E36AAB">
            <w:pPr>
              <w:tabs>
                <w:tab w:val="left" w:pos="1800"/>
                <w:tab w:val="left" w:pos="2160"/>
                <w:tab w:val="left" w:pos="2430"/>
                <w:tab w:val="left" w:pos="4320"/>
              </w:tabs>
              <w:jc w:val="center"/>
            </w:pPr>
            <w:r w:rsidRPr="0025283E">
              <w:t>(Sec.).</w:t>
            </w:r>
          </w:p>
        </w:tc>
      </w:tr>
      <w:tr w:rsidR="00B84362" w:rsidRPr="0025283E" w:rsidTr="00AE21AA">
        <w:trPr>
          <w:trHeight w:val="281"/>
        </w:trPr>
        <w:tc>
          <w:tcPr>
            <w:tcW w:w="1863" w:type="dxa"/>
            <w:vAlign w:val="center"/>
          </w:tcPr>
          <w:p w:rsidR="00B84362" w:rsidRPr="0025283E" w:rsidRDefault="00B84362" w:rsidP="00E36AAB">
            <w:pPr>
              <w:tabs>
                <w:tab w:val="left" w:pos="1800"/>
                <w:tab w:val="left" w:pos="2160"/>
                <w:tab w:val="left" w:pos="2430"/>
                <w:tab w:val="left" w:pos="4320"/>
              </w:tabs>
              <w:jc w:val="center"/>
            </w:pPr>
            <w:r w:rsidRPr="0025283E">
              <w:t>16</w:t>
            </w:r>
          </w:p>
        </w:tc>
        <w:tc>
          <w:tcPr>
            <w:tcW w:w="1918" w:type="dxa"/>
            <w:vAlign w:val="center"/>
          </w:tcPr>
          <w:p w:rsidR="00B84362" w:rsidRPr="0025283E" w:rsidRDefault="00B84362" w:rsidP="00E36AAB">
            <w:pPr>
              <w:tabs>
                <w:tab w:val="left" w:pos="1800"/>
                <w:tab w:val="left" w:pos="2160"/>
                <w:tab w:val="left" w:pos="2430"/>
                <w:tab w:val="left" w:pos="4320"/>
              </w:tabs>
              <w:jc w:val="center"/>
            </w:pPr>
            <w:r w:rsidRPr="0025283E">
              <w:t>4</w:t>
            </w:r>
          </w:p>
        </w:tc>
        <w:tc>
          <w:tcPr>
            <w:tcW w:w="1929" w:type="dxa"/>
            <w:vAlign w:val="center"/>
          </w:tcPr>
          <w:p w:rsidR="00B84362" w:rsidRPr="0025283E" w:rsidRDefault="00B84362" w:rsidP="00E36AAB">
            <w:pPr>
              <w:tabs>
                <w:tab w:val="left" w:pos="1800"/>
                <w:tab w:val="left" w:pos="2160"/>
                <w:tab w:val="left" w:pos="2430"/>
                <w:tab w:val="left" w:pos="4320"/>
              </w:tabs>
              <w:jc w:val="center"/>
            </w:pPr>
            <w:r w:rsidRPr="0025283E">
              <w:t>3</w:t>
            </w:r>
          </w:p>
        </w:tc>
        <w:tc>
          <w:tcPr>
            <w:tcW w:w="1803" w:type="dxa"/>
            <w:vAlign w:val="center"/>
          </w:tcPr>
          <w:p w:rsidR="00B84362" w:rsidRPr="0025283E" w:rsidRDefault="00B84362" w:rsidP="00E36AAB">
            <w:pPr>
              <w:tabs>
                <w:tab w:val="left" w:pos="1800"/>
                <w:tab w:val="left" w:pos="2160"/>
                <w:tab w:val="left" w:pos="2430"/>
                <w:tab w:val="left" w:pos="4320"/>
              </w:tabs>
              <w:jc w:val="center"/>
            </w:pPr>
            <w:r w:rsidRPr="0025283E">
              <w:t>2</w:t>
            </w:r>
          </w:p>
        </w:tc>
      </w:tr>
      <w:tr w:rsidR="00B84362" w:rsidRPr="0025283E" w:rsidTr="00AE21AA">
        <w:trPr>
          <w:trHeight w:val="281"/>
        </w:trPr>
        <w:tc>
          <w:tcPr>
            <w:tcW w:w="1863" w:type="dxa"/>
            <w:vAlign w:val="center"/>
          </w:tcPr>
          <w:p w:rsidR="00B84362" w:rsidRPr="0025283E" w:rsidRDefault="00B84362" w:rsidP="00E36AAB">
            <w:pPr>
              <w:tabs>
                <w:tab w:val="left" w:pos="1800"/>
                <w:tab w:val="left" w:pos="2160"/>
                <w:tab w:val="left" w:pos="2430"/>
                <w:tab w:val="left" w:pos="4320"/>
              </w:tabs>
              <w:jc w:val="center"/>
            </w:pPr>
            <w:r w:rsidRPr="0025283E">
              <w:t>20</w:t>
            </w:r>
          </w:p>
        </w:tc>
        <w:tc>
          <w:tcPr>
            <w:tcW w:w="1918" w:type="dxa"/>
            <w:vAlign w:val="center"/>
          </w:tcPr>
          <w:p w:rsidR="00B84362" w:rsidRPr="0025283E" w:rsidRDefault="00B84362" w:rsidP="00E36AAB">
            <w:pPr>
              <w:tabs>
                <w:tab w:val="left" w:pos="1800"/>
                <w:tab w:val="left" w:pos="2160"/>
                <w:tab w:val="left" w:pos="2430"/>
                <w:tab w:val="left" w:pos="4320"/>
              </w:tabs>
              <w:jc w:val="center"/>
            </w:pPr>
            <w:r w:rsidRPr="0025283E">
              <w:t>5</w:t>
            </w:r>
          </w:p>
        </w:tc>
        <w:tc>
          <w:tcPr>
            <w:tcW w:w="1929" w:type="dxa"/>
            <w:vAlign w:val="center"/>
          </w:tcPr>
          <w:p w:rsidR="00B84362" w:rsidRPr="0025283E" w:rsidRDefault="00B84362" w:rsidP="00E36AAB">
            <w:pPr>
              <w:tabs>
                <w:tab w:val="left" w:pos="1800"/>
                <w:tab w:val="left" w:pos="2160"/>
                <w:tab w:val="left" w:pos="2430"/>
                <w:tab w:val="left" w:pos="4320"/>
              </w:tabs>
              <w:jc w:val="center"/>
            </w:pPr>
            <w:r w:rsidRPr="0025283E">
              <w:t>4</w:t>
            </w:r>
          </w:p>
        </w:tc>
        <w:tc>
          <w:tcPr>
            <w:tcW w:w="1803" w:type="dxa"/>
            <w:vAlign w:val="center"/>
          </w:tcPr>
          <w:p w:rsidR="00B84362" w:rsidRPr="0025283E" w:rsidRDefault="00B84362" w:rsidP="00E36AAB">
            <w:pPr>
              <w:tabs>
                <w:tab w:val="left" w:pos="1800"/>
                <w:tab w:val="left" w:pos="2160"/>
                <w:tab w:val="left" w:pos="2430"/>
                <w:tab w:val="left" w:pos="4320"/>
              </w:tabs>
              <w:jc w:val="center"/>
            </w:pPr>
            <w:r w:rsidRPr="0025283E">
              <w:t>2</w:t>
            </w:r>
          </w:p>
        </w:tc>
      </w:tr>
      <w:tr w:rsidR="00B84362" w:rsidRPr="0025283E" w:rsidTr="00AE21AA">
        <w:trPr>
          <w:trHeight w:val="281"/>
        </w:trPr>
        <w:tc>
          <w:tcPr>
            <w:tcW w:w="1863" w:type="dxa"/>
            <w:vAlign w:val="center"/>
          </w:tcPr>
          <w:p w:rsidR="00B84362" w:rsidRPr="0025283E" w:rsidRDefault="00B84362" w:rsidP="00E36AAB">
            <w:pPr>
              <w:tabs>
                <w:tab w:val="left" w:pos="1800"/>
                <w:tab w:val="left" w:pos="2160"/>
                <w:tab w:val="left" w:pos="2430"/>
                <w:tab w:val="left" w:pos="4320"/>
              </w:tabs>
              <w:jc w:val="center"/>
            </w:pPr>
            <w:r w:rsidRPr="0025283E">
              <w:t>25</w:t>
            </w:r>
          </w:p>
        </w:tc>
        <w:tc>
          <w:tcPr>
            <w:tcW w:w="1918" w:type="dxa"/>
            <w:vAlign w:val="center"/>
          </w:tcPr>
          <w:p w:rsidR="00B84362" w:rsidRPr="0025283E" w:rsidRDefault="00B84362" w:rsidP="00E36AAB">
            <w:pPr>
              <w:tabs>
                <w:tab w:val="left" w:pos="1800"/>
                <w:tab w:val="left" w:pos="2160"/>
                <w:tab w:val="left" w:pos="2430"/>
                <w:tab w:val="left" w:pos="4320"/>
              </w:tabs>
              <w:jc w:val="center"/>
            </w:pPr>
            <w:r w:rsidRPr="0025283E">
              <w:t>7</w:t>
            </w:r>
          </w:p>
        </w:tc>
        <w:tc>
          <w:tcPr>
            <w:tcW w:w="1929" w:type="dxa"/>
            <w:vAlign w:val="center"/>
          </w:tcPr>
          <w:p w:rsidR="00B84362" w:rsidRPr="0025283E" w:rsidRDefault="00B84362" w:rsidP="00E36AAB">
            <w:pPr>
              <w:tabs>
                <w:tab w:val="left" w:pos="1800"/>
                <w:tab w:val="left" w:pos="2160"/>
                <w:tab w:val="left" w:pos="2430"/>
                <w:tab w:val="left" w:pos="4320"/>
              </w:tabs>
              <w:jc w:val="center"/>
            </w:pPr>
            <w:r w:rsidRPr="0025283E">
              <w:t>4</w:t>
            </w:r>
          </w:p>
        </w:tc>
        <w:tc>
          <w:tcPr>
            <w:tcW w:w="1803" w:type="dxa"/>
            <w:vAlign w:val="center"/>
          </w:tcPr>
          <w:p w:rsidR="00B84362" w:rsidRPr="0025283E" w:rsidRDefault="00B84362" w:rsidP="00E36AAB">
            <w:pPr>
              <w:tabs>
                <w:tab w:val="left" w:pos="1800"/>
                <w:tab w:val="left" w:pos="2160"/>
                <w:tab w:val="left" w:pos="2430"/>
                <w:tab w:val="left" w:pos="4320"/>
              </w:tabs>
              <w:jc w:val="center"/>
            </w:pPr>
            <w:r w:rsidRPr="0025283E">
              <w:t>2</w:t>
            </w:r>
          </w:p>
        </w:tc>
      </w:tr>
      <w:tr w:rsidR="00B84362" w:rsidRPr="0025283E" w:rsidTr="00AE21AA">
        <w:trPr>
          <w:trHeight w:val="281"/>
        </w:trPr>
        <w:tc>
          <w:tcPr>
            <w:tcW w:w="1863" w:type="dxa"/>
            <w:vAlign w:val="center"/>
          </w:tcPr>
          <w:p w:rsidR="00B84362" w:rsidRPr="0025283E" w:rsidRDefault="00B84362" w:rsidP="00E36AAB">
            <w:pPr>
              <w:tabs>
                <w:tab w:val="left" w:pos="1800"/>
                <w:tab w:val="left" w:pos="2160"/>
                <w:tab w:val="left" w:pos="2430"/>
                <w:tab w:val="left" w:pos="4320"/>
              </w:tabs>
              <w:jc w:val="center"/>
            </w:pPr>
            <w:r w:rsidRPr="0025283E">
              <w:t>32</w:t>
            </w:r>
          </w:p>
        </w:tc>
        <w:tc>
          <w:tcPr>
            <w:tcW w:w="1918" w:type="dxa"/>
            <w:vAlign w:val="center"/>
          </w:tcPr>
          <w:p w:rsidR="00B84362" w:rsidRPr="0025283E" w:rsidRDefault="00B84362" w:rsidP="00E36AAB">
            <w:pPr>
              <w:tabs>
                <w:tab w:val="left" w:pos="1800"/>
                <w:tab w:val="left" w:pos="2160"/>
                <w:tab w:val="left" w:pos="2430"/>
                <w:tab w:val="left" w:pos="4320"/>
              </w:tabs>
              <w:jc w:val="center"/>
            </w:pPr>
            <w:r w:rsidRPr="0025283E">
              <w:t>8</w:t>
            </w:r>
          </w:p>
        </w:tc>
        <w:tc>
          <w:tcPr>
            <w:tcW w:w="1929" w:type="dxa"/>
            <w:vAlign w:val="center"/>
          </w:tcPr>
          <w:p w:rsidR="00B84362" w:rsidRPr="0025283E" w:rsidRDefault="00B84362" w:rsidP="00E36AAB">
            <w:pPr>
              <w:tabs>
                <w:tab w:val="left" w:pos="1800"/>
                <w:tab w:val="left" w:pos="2160"/>
                <w:tab w:val="left" w:pos="2430"/>
                <w:tab w:val="left" w:pos="4320"/>
              </w:tabs>
              <w:jc w:val="center"/>
            </w:pPr>
            <w:r w:rsidRPr="0025283E">
              <w:t>6</w:t>
            </w:r>
          </w:p>
        </w:tc>
        <w:tc>
          <w:tcPr>
            <w:tcW w:w="1803" w:type="dxa"/>
            <w:vAlign w:val="center"/>
          </w:tcPr>
          <w:p w:rsidR="00B84362" w:rsidRPr="0025283E" w:rsidRDefault="00B84362" w:rsidP="00E36AAB">
            <w:pPr>
              <w:tabs>
                <w:tab w:val="left" w:pos="1800"/>
                <w:tab w:val="left" w:pos="2160"/>
                <w:tab w:val="left" w:pos="2430"/>
                <w:tab w:val="left" w:pos="4320"/>
              </w:tabs>
              <w:jc w:val="center"/>
            </w:pPr>
            <w:r w:rsidRPr="0025283E">
              <w:t>4</w:t>
            </w:r>
          </w:p>
        </w:tc>
      </w:tr>
      <w:tr w:rsidR="00B84362" w:rsidRPr="0025283E" w:rsidTr="00AE21AA">
        <w:trPr>
          <w:trHeight w:val="304"/>
        </w:trPr>
        <w:tc>
          <w:tcPr>
            <w:tcW w:w="1863" w:type="dxa"/>
            <w:vAlign w:val="center"/>
          </w:tcPr>
          <w:p w:rsidR="00B84362" w:rsidRPr="0025283E" w:rsidRDefault="00B84362" w:rsidP="00E36AAB">
            <w:pPr>
              <w:tabs>
                <w:tab w:val="left" w:pos="1800"/>
                <w:tab w:val="left" w:pos="2160"/>
                <w:tab w:val="left" w:pos="2430"/>
                <w:tab w:val="left" w:pos="4320"/>
              </w:tabs>
              <w:jc w:val="center"/>
            </w:pPr>
            <w:r w:rsidRPr="0025283E">
              <w:t>40</w:t>
            </w:r>
          </w:p>
        </w:tc>
        <w:tc>
          <w:tcPr>
            <w:tcW w:w="1918" w:type="dxa"/>
            <w:vAlign w:val="center"/>
          </w:tcPr>
          <w:p w:rsidR="00B84362" w:rsidRPr="0025283E" w:rsidRDefault="00B84362" w:rsidP="00E36AAB">
            <w:pPr>
              <w:tabs>
                <w:tab w:val="left" w:pos="1800"/>
                <w:tab w:val="left" w:pos="2160"/>
                <w:tab w:val="left" w:pos="2430"/>
                <w:tab w:val="left" w:pos="4320"/>
              </w:tabs>
              <w:jc w:val="center"/>
            </w:pPr>
            <w:r w:rsidRPr="0025283E">
              <w:t>12</w:t>
            </w:r>
          </w:p>
        </w:tc>
        <w:tc>
          <w:tcPr>
            <w:tcW w:w="1929" w:type="dxa"/>
            <w:vAlign w:val="center"/>
          </w:tcPr>
          <w:p w:rsidR="00B84362" w:rsidRPr="0025283E" w:rsidRDefault="00B84362" w:rsidP="00E36AAB">
            <w:pPr>
              <w:tabs>
                <w:tab w:val="left" w:pos="1800"/>
                <w:tab w:val="left" w:pos="2160"/>
                <w:tab w:val="left" w:pos="2430"/>
                <w:tab w:val="left" w:pos="4320"/>
              </w:tabs>
              <w:jc w:val="center"/>
            </w:pPr>
            <w:r w:rsidRPr="0025283E">
              <w:t>6</w:t>
            </w:r>
          </w:p>
        </w:tc>
        <w:tc>
          <w:tcPr>
            <w:tcW w:w="1803" w:type="dxa"/>
            <w:vAlign w:val="center"/>
          </w:tcPr>
          <w:p w:rsidR="00B84362" w:rsidRPr="0025283E" w:rsidRDefault="00B84362" w:rsidP="00E36AAB">
            <w:pPr>
              <w:tabs>
                <w:tab w:val="left" w:pos="1800"/>
                <w:tab w:val="left" w:pos="2160"/>
                <w:tab w:val="left" w:pos="2430"/>
                <w:tab w:val="left" w:pos="4320"/>
              </w:tabs>
              <w:jc w:val="center"/>
            </w:pPr>
            <w:r w:rsidRPr="0025283E">
              <w:t>4</w:t>
            </w:r>
          </w:p>
        </w:tc>
      </w:tr>
      <w:tr w:rsidR="00B84362" w:rsidRPr="0025283E" w:rsidTr="00AE21AA">
        <w:trPr>
          <w:trHeight w:val="585"/>
        </w:trPr>
        <w:tc>
          <w:tcPr>
            <w:tcW w:w="1863" w:type="dxa"/>
            <w:vAlign w:val="center"/>
          </w:tcPr>
          <w:p w:rsidR="00B84362" w:rsidRPr="0025283E" w:rsidRDefault="00B84362" w:rsidP="00E36AAB">
            <w:pPr>
              <w:tabs>
                <w:tab w:val="left" w:pos="1800"/>
                <w:tab w:val="left" w:pos="2160"/>
                <w:tab w:val="left" w:pos="2430"/>
                <w:tab w:val="left" w:pos="4320"/>
              </w:tabs>
              <w:jc w:val="center"/>
            </w:pPr>
            <w:r w:rsidRPr="0025283E">
              <w:t>Pipe size</w:t>
            </w:r>
          </w:p>
          <w:p w:rsidR="00B84362" w:rsidRPr="0025283E" w:rsidRDefault="00B84362" w:rsidP="00E36AAB">
            <w:pPr>
              <w:tabs>
                <w:tab w:val="left" w:pos="1800"/>
                <w:tab w:val="left" w:pos="2160"/>
                <w:tab w:val="left" w:pos="2430"/>
                <w:tab w:val="left" w:pos="4320"/>
              </w:tabs>
              <w:jc w:val="center"/>
            </w:pPr>
            <w:r w:rsidRPr="0025283E">
              <w:t>(mm)</w:t>
            </w:r>
          </w:p>
        </w:tc>
        <w:tc>
          <w:tcPr>
            <w:tcW w:w="1918" w:type="dxa"/>
            <w:vAlign w:val="center"/>
          </w:tcPr>
          <w:p w:rsidR="00B84362" w:rsidRPr="0025283E" w:rsidRDefault="00B84362" w:rsidP="00E36AAB">
            <w:pPr>
              <w:tabs>
                <w:tab w:val="left" w:pos="1800"/>
                <w:tab w:val="left" w:pos="2160"/>
                <w:tab w:val="left" w:pos="2430"/>
                <w:tab w:val="left" w:pos="4320"/>
              </w:tabs>
              <w:jc w:val="center"/>
            </w:pPr>
            <w:r w:rsidRPr="0025283E">
              <w:t>Heating time</w:t>
            </w:r>
          </w:p>
          <w:p w:rsidR="00B84362" w:rsidRPr="0025283E" w:rsidRDefault="00B84362" w:rsidP="00E36AAB">
            <w:pPr>
              <w:tabs>
                <w:tab w:val="left" w:pos="1800"/>
                <w:tab w:val="left" w:pos="2160"/>
                <w:tab w:val="left" w:pos="2430"/>
                <w:tab w:val="left" w:pos="4320"/>
              </w:tabs>
              <w:jc w:val="center"/>
            </w:pPr>
            <w:r w:rsidRPr="0025283E">
              <w:t>(Sec.)</w:t>
            </w:r>
          </w:p>
        </w:tc>
        <w:tc>
          <w:tcPr>
            <w:tcW w:w="1929" w:type="dxa"/>
            <w:vAlign w:val="center"/>
          </w:tcPr>
          <w:p w:rsidR="00B84362" w:rsidRPr="0025283E" w:rsidRDefault="00B84362" w:rsidP="00E36AAB">
            <w:pPr>
              <w:tabs>
                <w:tab w:val="left" w:pos="1800"/>
                <w:tab w:val="left" w:pos="2160"/>
                <w:tab w:val="left" w:pos="2430"/>
                <w:tab w:val="left" w:pos="4320"/>
              </w:tabs>
              <w:jc w:val="center"/>
            </w:pPr>
            <w:r w:rsidRPr="0025283E">
              <w:t>Working time</w:t>
            </w:r>
          </w:p>
          <w:p w:rsidR="00B84362" w:rsidRPr="0025283E" w:rsidRDefault="00B84362" w:rsidP="00E36AAB">
            <w:pPr>
              <w:tabs>
                <w:tab w:val="left" w:pos="1800"/>
                <w:tab w:val="left" w:pos="2160"/>
                <w:tab w:val="left" w:pos="2430"/>
                <w:tab w:val="left" w:pos="4320"/>
              </w:tabs>
              <w:jc w:val="center"/>
            </w:pPr>
            <w:r w:rsidRPr="0025283E">
              <w:t>(Sec.)</w:t>
            </w:r>
          </w:p>
        </w:tc>
        <w:tc>
          <w:tcPr>
            <w:tcW w:w="1803" w:type="dxa"/>
            <w:vAlign w:val="center"/>
          </w:tcPr>
          <w:p w:rsidR="00B84362" w:rsidRPr="0025283E" w:rsidRDefault="00B84362" w:rsidP="00E36AAB">
            <w:pPr>
              <w:tabs>
                <w:tab w:val="left" w:pos="1800"/>
                <w:tab w:val="left" w:pos="2160"/>
                <w:tab w:val="left" w:pos="2430"/>
                <w:tab w:val="left" w:pos="4320"/>
              </w:tabs>
              <w:jc w:val="center"/>
            </w:pPr>
            <w:r w:rsidRPr="0025283E">
              <w:t>Cooling time</w:t>
            </w:r>
          </w:p>
          <w:p w:rsidR="00B84362" w:rsidRPr="0025283E" w:rsidRDefault="00B84362" w:rsidP="00E36AAB">
            <w:pPr>
              <w:tabs>
                <w:tab w:val="left" w:pos="1800"/>
                <w:tab w:val="left" w:pos="2160"/>
                <w:tab w:val="left" w:pos="2430"/>
                <w:tab w:val="left" w:pos="4320"/>
              </w:tabs>
              <w:jc w:val="center"/>
            </w:pPr>
            <w:r w:rsidRPr="0025283E">
              <w:t>(Sec.).</w:t>
            </w:r>
          </w:p>
        </w:tc>
      </w:tr>
      <w:tr w:rsidR="00B84362" w:rsidRPr="0025283E" w:rsidTr="00AE21AA">
        <w:trPr>
          <w:trHeight w:val="281"/>
        </w:trPr>
        <w:tc>
          <w:tcPr>
            <w:tcW w:w="1863" w:type="dxa"/>
            <w:vAlign w:val="center"/>
          </w:tcPr>
          <w:p w:rsidR="00B84362" w:rsidRPr="0025283E" w:rsidRDefault="00B84362" w:rsidP="00E36AAB">
            <w:pPr>
              <w:tabs>
                <w:tab w:val="left" w:pos="1800"/>
                <w:tab w:val="left" w:pos="2160"/>
                <w:tab w:val="left" w:pos="2430"/>
                <w:tab w:val="left" w:pos="4320"/>
              </w:tabs>
              <w:jc w:val="center"/>
            </w:pPr>
            <w:r w:rsidRPr="0025283E">
              <w:t>50</w:t>
            </w:r>
          </w:p>
        </w:tc>
        <w:tc>
          <w:tcPr>
            <w:tcW w:w="1918" w:type="dxa"/>
            <w:vAlign w:val="center"/>
          </w:tcPr>
          <w:p w:rsidR="00B84362" w:rsidRPr="0025283E" w:rsidRDefault="00B84362" w:rsidP="00E36AAB">
            <w:pPr>
              <w:tabs>
                <w:tab w:val="left" w:pos="1800"/>
                <w:tab w:val="left" w:pos="2160"/>
                <w:tab w:val="left" w:pos="2430"/>
                <w:tab w:val="left" w:pos="4320"/>
              </w:tabs>
              <w:jc w:val="center"/>
            </w:pPr>
            <w:r w:rsidRPr="0025283E">
              <w:t>18</w:t>
            </w:r>
          </w:p>
        </w:tc>
        <w:tc>
          <w:tcPr>
            <w:tcW w:w="1929" w:type="dxa"/>
            <w:vAlign w:val="center"/>
          </w:tcPr>
          <w:p w:rsidR="00B84362" w:rsidRPr="0025283E" w:rsidRDefault="00B84362" w:rsidP="00E36AAB">
            <w:pPr>
              <w:tabs>
                <w:tab w:val="left" w:pos="1800"/>
                <w:tab w:val="left" w:pos="2160"/>
                <w:tab w:val="left" w:pos="2430"/>
                <w:tab w:val="left" w:pos="4320"/>
              </w:tabs>
              <w:jc w:val="center"/>
            </w:pPr>
            <w:r w:rsidRPr="0025283E">
              <w:t>6</w:t>
            </w:r>
          </w:p>
        </w:tc>
        <w:tc>
          <w:tcPr>
            <w:tcW w:w="1803" w:type="dxa"/>
            <w:vAlign w:val="center"/>
          </w:tcPr>
          <w:p w:rsidR="00B84362" w:rsidRPr="0025283E" w:rsidRDefault="00B84362" w:rsidP="00E36AAB">
            <w:pPr>
              <w:tabs>
                <w:tab w:val="left" w:pos="1800"/>
                <w:tab w:val="left" w:pos="2160"/>
                <w:tab w:val="left" w:pos="2430"/>
                <w:tab w:val="left" w:pos="4320"/>
              </w:tabs>
              <w:jc w:val="center"/>
            </w:pPr>
            <w:r w:rsidRPr="0025283E">
              <w:t>4</w:t>
            </w:r>
          </w:p>
        </w:tc>
      </w:tr>
      <w:tr w:rsidR="00B84362" w:rsidRPr="0025283E" w:rsidTr="00AE21AA">
        <w:trPr>
          <w:trHeight w:val="281"/>
        </w:trPr>
        <w:tc>
          <w:tcPr>
            <w:tcW w:w="1863" w:type="dxa"/>
            <w:vAlign w:val="center"/>
          </w:tcPr>
          <w:p w:rsidR="00B84362" w:rsidRPr="0025283E" w:rsidRDefault="00B84362" w:rsidP="00E36AAB">
            <w:pPr>
              <w:tabs>
                <w:tab w:val="left" w:pos="1800"/>
                <w:tab w:val="left" w:pos="2160"/>
                <w:tab w:val="left" w:pos="2430"/>
                <w:tab w:val="left" w:pos="4320"/>
              </w:tabs>
              <w:jc w:val="center"/>
            </w:pPr>
            <w:r w:rsidRPr="0025283E">
              <w:t>63</w:t>
            </w:r>
          </w:p>
        </w:tc>
        <w:tc>
          <w:tcPr>
            <w:tcW w:w="1918" w:type="dxa"/>
            <w:vAlign w:val="center"/>
          </w:tcPr>
          <w:p w:rsidR="00B84362" w:rsidRPr="0025283E" w:rsidRDefault="00B84362" w:rsidP="00E36AAB">
            <w:pPr>
              <w:tabs>
                <w:tab w:val="left" w:pos="1800"/>
                <w:tab w:val="left" w:pos="2160"/>
                <w:tab w:val="left" w:pos="2430"/>
                <w:tab w:val="left" w:pos="4320"/>
              </w:tabs>
              <w:jc w:val="center"/>
            </w:pPr>
            <w:r w:rsidRPr="0025283E">
              <w:t>24</w:t>
            </w:r>
          </w:p>
        </w:tc>
        <w:tc>
          <w:tcPr>
            <w:tcW w:w="1929" w:type="dxa"/>
            <w:vAlign w:val="center"/>
          </w:tcPr>
          <w:p w:rsidR="00B84362" w:rsidRPr="0025283E" w:rsidRDefault="00B84362" w:rsidP="00E36AAB">
            <w:pPr>
              <w:tabs>
                <w:tab w:val="left" w:pos="1800"/>
                <w:tab w:val="left" w:pos="2160"/>
                <w:tab w:val="left" w:pos="2430"/>
                <w:tab w:val="left" w:pos="4320"/>
              </w:tabs>
              <w:jc w:val="center"/>
            </w:pPr>
            <w:r w:rsidRPr="0025283E">
              <w:t>8</w:t>
            </w:r>
          </w:p>
        </w:tc>
        <w:tc>
          <w:tcPr>
            <w:tcW w:w="1803" w:type="dxa"/>
            <w:vAlign w:val="center"/>
          </w:tcPr>
          <w:p w:rsidR="00B84362" w:rsidRPr="0025283E" w:rsidRDefault="00B84362" w:rsidP="00E36AAB">
            <w:pPr>
              <w:tabs>
                <w:tab w:val="left" w:pos="1800"/>
                <w:tab w:val="left" w:pos="2160"/>
                <w:tab w:val="left" w:pos="2430"/>
                <w:tab w:val="left" w:pos="4320"/>
              </w:tabs>
              <w:jc w:val="center"/>
            </w:pPr>
            <w:r w:rsidRPr="0025283E">
              <w:t>6</w:t>
            </w:r>
          </w:p>
        </w:tc>
      </w:tr>
      <w:tr w:rsidR="00B84362" w:rsidRPr="0025283E" w:rsidTr="00AE21AA">
        <w:trPr>
          <w:trHeight w:val="281"/>
        </w:trPr>
        <w:tc>
          <w:tcPr>
            <w:tcW w:w="1863" w:type="dxa"/>
            <w:vAlign w:val="center"/>
          </w:tcPr>
          <w:p w:rsidR="00B84362" w:rsidRPr="0025283E" w:rsidRDefault="00B84362" w:rsidP="00E36AAB">
            <w:pPr>
              <w:tabs>
                <w:tab w:val="left" w:pos="1800"/>
                <w:tab w:val="left" w:pos="2160"/>
                <w:tab w:val="left" w:pos="2430"/>
                <w:tab w:val="left" w:pos="4320"/>
              </w:tabs>
              <w:jc w:val="center"/>
            </w:pPr>
            <w:r w:rsidRPr="0025283E">
              <w:t>75</w:t>
            </w:r>
          </w:p>
        </w:tc>
        <w:tc>
          <w:tcPr>
            <w:tcW w:w="1918" w:type="dxa"/>
            <w:vAlign w:val="center"/>
          </w:tcPr>
          <w:p w:rsidR="00B84362" w:rsidRPr="0025283E" w:rsidRDefault="00B84362" w:rsidP="00E36AAB">
            <w:pPr>
              <w:tabs>
                <w:tab w:val="left" w:pos="1800"/>
                <w:tab w:val="left" w:pos="2160"/>
                <w:tab w:val="left" w:pos="2430"/>
                <w:tab w:val="left" w:pos="4320"/>
              </w:tabs>
              <w:jc w:val="center"/>
            </w:pPr>
            <w:r w:rsidRPr="0025283E">
              <w:t>30</w:t>
            </w:r>
          </w:p>
        </w:tc>
        <w:tc>
          <w:tcPr>
            <w:tcW w:w="1929" w:type="dxa"/>
            <w:vAlign w:val="center"/>
          </w:tcPr>
          <w:p w:rsidR="00B84362" w:rsidRPr="0025283E" w:rsidRDefault="00B84362" w:rsidP="00E36AAB">
            <w:pPr>
              <w:tabs>
                <w:tab w:val="left" w:pos="1800"/>
                <w:tab w:val="left" w:pos="2160"/>
                <w:tab w:val="left" w:pos="2430"/>
                <w:tab w:val="left" w:pos="4320"/>
              </w:tabs>
              <w:jc w:val="center"/>
            </w:pPr>
            <w:r w:rsidRPr="0025283E">
              <w:t>8</w:t>
            </w:r>
          </w:p>
        </w:tc>
        <w:tc>
          <w:tcPr>
            <w:tcW w:w="1803" w:type="dxa"/>
            <w:vAlign w:val="center"/>
          </w:tcPr>
          <w:p w:rsidR="00B84362" w:rsidRPr="0025283E" w:rsidRDefault="00B84362" w:rsidP="00E36AAB">
            <w:pPr>
              <w:tabs>
                <w:tab w:val="left" w:pos="1800"/>
                <w:tab w:val="left" w:pos="2160"/>
                <w:tab w:val="left" w:pos="2430"/>
                <w:tab w:val="left" w:pos="4320"/>
              </w:tabs>
              <w:jc w:val="center"/>
            </w:pPr>
            <w:r w:rsidRPr="0025283E">
              <w:t>6</w:t>
            </w:r>
          </w:p>
        </w:tc>
      </w:tr>
      <w:tr w:rsidR="00B84362" w:rsidRPr="0025283E" w:rsidTr="00AE21AA">
        <w:trPr>
          <w:trHeight w:val="281"/>
        </w:trPr>
        <w:tc>
          <w:tcPr>
            <w:tcW w:w="1863" w:type="dxa"/>
            <w:vAlign w:val="center"/>
          </w:tcPr>
          <w:p w:rsidR="00B84362" w:rsidRPr="0025283E" w:rsidRDefault="00B84362" w:rsidP="00E36AAB">
            <w:pPr>
              <w:tabs>
                <w:tab w:val="left" w:pos="1800"/>
                <w:tab w:val="left" w:pos="2160"/>
                <w:tab w:val="left" w:pos="2430"/>
                <w:tab w:val="left" w:pos="4320"/>
              </w:tabs>
              <w:jc w:val="center"/>
            </w:pPr>
            <w:r w:rsidRPr="0025283E">
              <w:t>90</w:t>
            </w:r>
          </w:p>
        </w:tc>
        <w:tc>
          <w:tcPr>
            <w:tcW w:w="1918" w:type="dxa"/>
            <w:vAlign w:val="center"/>
          </w:tcPr>
          <w:p w:rsidR="00B84362" w:rsidRPr="0025283E" w:rsidRDefault="00B84362" w:rsidP="00E36AAB">
            <w:pPr>
              <w:tabs>
                <w:tab w:val="left" w:pos="1800"/>
                <w:tab w:val="left" w:pos="2160"/>
                <w:tab w:val="left" w:pos="2430"/>
                <w:tab w:val="left" w:pos="4320"/>
              </w:tabs>
              <w:jc w:val="center"/>
            </w:pPr>
            <w:r w:rsidRPr="0025283E">
              <w:t>40</w:t>
            </w:r>
          </w:p>
        </w:tc>
        <w:tc>
          <w:tcPr>
            <w:tcW w:w="1929" w:type="dxa"/>
            <w:vAlign w:val="center"/>
          </w:tcPr>
          <w:p w:rsidR="00B84362" w:rsidRPr="0025283E" w:rsidRDefault="00B84362" w:rsidP="00E36AAB">
            <w:pPr>
              <w:tabs>
                <w:tab w:val="left" w:pos="1800"/>
                <w:tab w:val="left" w:pos="2160"/>
                <w:tab w:val="left" w:pos="2430"/>
                <w:tab w:val="left" w:pos="4320"/>
              </w:tabs>
              <w:jc w:val="center"/>
            </w:pPr>
            <w:r w:rsidRPr="0025283E">
              <w:t>8</w:t>
            </w:r>
          </w:p>
        </w:tc>
        <w:tc>
          <w:tcPr>
            <w:tcW w:w="1803" w:type="dxa"/>
            <w:vAlign w:val="center"/>
          </w:tcPr>
          <w:p w:rsidR="00B84362" w:rsidRPr="0025283E" w:rsidRDefault="00B84362" w:rsidP="00E36AAB">
            <w:pPr>
              <w:tabs>
                <w:tab w:val="left" w:pos="1800"/>
                <w:tab w:val="left" w:pos="2160"/>
                <w:tab w:val="left" w:pos="2430"/>
                <w:tab w:val="left" w:pos="4320"/>
              </w:tabs>
              <w:jc w:val="center"/>
            </w:pPr>
            <w:r w:rsidRPr="0025283E">
              <w:t>6</w:t>
            </w:r>
          </w:p>
        </w:tc>
      </w:tr>
      <w:tr w:rsidR="00B84362" w:rsidRPr="0025283E" w:rsidTr="00AE21AA">
        <w:trPr>
          <w:trHeight w:val="304"/>
        </w:trPr>
        <w:tc>
          <w:tcPr>
            <w:tcW w:w="1863" w:type="dxa"/>
            <w:vAlign w:val="center"/>
          </w:tcPr>
          <w:p w:rsidR="00B84362" w:rsidRPr="0025283E" w:rsidRDefault="00B84362" w:rsidP="00E36AAB">
            <w:pPr>
              <w:tabs>
                <w:tab w:val="left" w:pos="1800"/>
                <w:tab w:val="left" w:pos="2160"/>
                <w:tab w:val="left" w:pos="2430"/>
                <w:tab w:val="left" w:pos="4320"/>
              </w:tabs>
              <w:jc w:val="center"/>
            </w:pPr>
            <w:r w:rsidRPr="0025283E">
              <w:t>110</w:t>
            </w:r>
          </w:p>
        </w:tc>
        <w:tc>
          <w:tcPr>
            <w:tcW w:w="1918" w:type="dxa"/>
            <w:vAlign w:val="center"/>
          </w:tcPr>
          <w:p w:rsidR="00B84362" w:rsidRPr="0025283E" w:rsidRDefault="00B84362" w:rsidP="00E36AAB">
            <w:pPr>
              <w:tabs>
                <w:tab w:val="left" w:pos="1800"/>
                <w:tab w:val="left" w:pos="2160"/>
                <w:tab w:val="left" w:pos="2430"/>
                <w:tab w:val="left" w:pos="4320"/>
              </w:tabs>
              <w:jc w:val="center"/>
            </w:pPr>
            <w:r w:rsidRPr="0025283E">
              <w:t>50</w:t>
            </w:r>
          </w:p>
        </w:tc>
        <w:tc>
          <w:tcPr>
            <w:tcW w:w="1929" w:type="dxa"/>
            <w:vAlign w:val="center"/>
          </w:tcPr>
          <w:p w:rsidR="00B84362" w:rsidRPr="0025283E" w:rsidRDefault="00B84362" w:rsidP="00E36AAB">
            <w:pPr>
              <w:tabs>
                <w:tab w:val="left" w:pos="1800"/>
                <w:tab w:val="left" w:pos="2160"/>
                <w:tab w:val="left" w:pos="2430"/>
                <w:tab w:val="left" w:pos="4320"/>
              </w:tabs>
              <w:jc w:val="center"/>
            </w:pPr>
            <w:r w:rsidRPr="0025283E">
              <w:t>10</w:t>
            </w:r>
          </w:p>
        </w:tc>
        <w:tc>
          <w:tcPr>
            <w:tcW w:w="1803" w:type="dxa"/>
            <w:vAlign w:val="center"/>
          </w:tcPr>
          <w:p w:rsidR="00B84362" w:rsidRPr="0025283E" w:rsidRDefault="00B84362" w:rsidP="00E36AAB">
            <w:pPr>
              <w:tabs>
                <w:tab w:val="left" w:pos="1800"/>
                <w:tab w:val="left" w:pos="2160"/>
                <w:tab w:val="left" w:pos="2430"/>
                <w:tab w:val="left" w:pos="4320"/>
              </w:tabs>
              <w:jc w:val="center"/>
            </w:pPr>
            <w:r w:rsidRPr="0025283E">
              <w:t>8</w:t>
            </w:r>
          </w:p>
        </w:tc>
      </w:tr>
    </w:tbl>
    <w:p w:rsidR="00B84362" w:rsidRPr="0025283E" w:rsidRDefault="00B84362" w:rsidP="00B84362">
      <w:pPr>
        <w:tabs>
          <w:tab w:val="left" w:pos="1800"/>
          <w:tab w:val="left" w:pos="2160"/>
          <w:tab w:val="left" w:pos="2430"/>
          <w:tab w:val="left" w:pos="3600"/>
        </w:tabs>
        <w:jc w:val="both"/>
      </w:pPr>
    </w:p>
    <w:p w:rsidR="00B84362" w:rsidRPr="0025283E" w:rsidRDefault="00B84362" w:rsidP="00D35AB5">
      <w:pPr>
        <w:tabs>
          <w:tab w:val="left" w:pos="1800"/>
          <w:tab w:val="left" w:pos="2160"/>
          <w:tab w:val="left" w:pos="2430"/>
          <w:tab w:val="left" w:pos="4320"/>
        </w:tabs>
        <w:ind w:left="1134" w:hanging="1134"/>
        <w:jc w:val="both"/>
      </w:pPr>
      <w:r w:rsidRPr="0025283E">
        <w:rPr>
          <w:b/>
        </w:rPr>
        <w:t>6.0</w:t>
      </w:r>
      <w:r w:rsidRPr="0025283E">
        <w:tab/>
      </w:r>
      <w:r w:rsidRPr="0025283E">
        <w:rPr>
          <w:b/>
        </w:rPr>
        <w:t>Cleaning</w:t>
      </w:r>
    </w:p>
    <w:p w:rsidR="00B84362" w:rsidRPr="0025283E" w:rsidRDefault="00B84362" w:rsidP="00D35AB5">
      <w:pPr>
        <w:tabs>
          <w:tab w:val="left" w:pos="1800"/>
          <w:tab w:val="left" w:pos="2160"/>
          <w:tab w:val="left" w:pos="2430"/>
          <w:tab w:val="left" w:pos="4320"/>
        </w:tabs>
        <w:ind w:left="1134" w:hanging="1134"/>
        <w:jc w:val="both"/>
      </w:pPr>
    </w:p>
    <w:p w:rsidR="00B84362" w:rsidRPr="0025283E" w:rsidRDefault="00B84362" w:rsidP="0055624C">
      <w:pPr>
        <w:tabs>
          <w:tab w:val="left" w:pos="1800"/>
          <w:tab w:val="left" w:pos="2160"/>
          <w:tab w:val="left" w:pos="2430"/>
          <w:tab w:val="left" w:pos="4320"/>
        </w:tabs>
        <w:spacing w:after="120"/>
        <w:ind w:left="1134" w:hanging="1134"/>
        <w:jc w:val="both"/>
      </w:pPr>
      <w:r w:rsidRPr="0025283E">
        <w:t>6.1</w:t>
      </w:r>
      <w:r w:rsidRPr="0025283E">
        <w:tab/>
        <w:t>The pipe shall be thoroughly cleaned internally and externally during the fabrication, assembling and completion, of the entire piping work using compressed air, clean water etc.</w:t>
      </w:r>
    </w:p>
    <w:p w:rsidR="00B84362" w:rsidRPr="0025283E" w:rsidRDefault="00B84362" w:rsidP="0055624C">
      <w:pPr>
        <w:tabs>
          <w:tab w:val="left" w:pos="1800"/>
          <w:tab w:val="left" w:pos="2160"/>
          <w:tab w:val="left" w:pos="2430"/>
          <w:tab w:val="left" w:pos="4320"/>
        </w:tabs>
        <w:spacing w:after="120"/>
        <w:ind w:left="1134" w:hanging="1134"/>
        <w:jc w:val="both"/>
      </w:pPr>
      <w:r w:rsidRPr="0025283E">
        <w:t>6.2</w:t>
      </w:r>
      <w:r w:rsidRPr="0025283E">
        <w:tab/>
        <w:t>Necessary detergents shall be used while cleaning and flushing the piping system and in-line instruments, traps etc. shall be isolated.</w:t>
      </w:r>
    </w:p>
    <w:p w:rsidR="0055624C" w:rsidRDefault="00B84362" w:rsidP="00D35AB5">
      <w:pPr>
        <w:tabs>
          <w:tab w:val="left" w:pos="1800"/>
          <w:tab w:val="left" w:pos="2160"/>
          <w:tab w:val="left" w:pos="2430"/>
          <w:tab w:val="left" w:pos="4320"/>
        </w:tabs>
        <w:ind w:left="1134" w:hanging="1134"/>
        <w:jc w:val="both"/>
      </w:pPr>
      <w:r w:rsidRPr="0025283E">
        <w:t>6.3</w:t>
      </w:r>
      <w:r w:rsidRPr="0025283E">
        <w:tab/>
        <w:t xml:space="preserve">All field fabricated piping shall be cleaned at the completion of fabrication.  Care shall be taken to see that all burrs, welding icicles and weld spatter are removed by reaming, chipping, filling </w:t>
      </w:r>
      <w:proofErr w:type="spellStart"/>
      <w:r w:rsidRPr="0025283E">
        <w:t>sand</w:t>
      </w:r>
      <w:r w:rsidR="0055624C">
        <w:t>ering</w:t>
      </w:r>
      <w:proofErr w:type="spellEnd"/>
      <w:r w:rsidR="0055624C">
        <w:t xml:space="preserve"> or other suitable means.</w:t>
      </w:r>
    </w:p>
    <w:p w:rsidR="0055624C" w:rsidRDefault="0055624C" w:rsidP="00D35AB5">
      <w:pPr>
        <w:tabs>
          <w:tab w:val="left" w:pos="1800"/>
          <w:tab w:val="left" w:pos="2160"/>
          <w:tab w:val="left" w:pos="2430"/>
          <w:tab w:val="left" w:pos="4320"/>
        </w:tabs>
        <w:ind w:left="1134" w:hanging="1134"/>
        <w:jc w:val="both"/>
      </w:pPr>
    </w:p>
    <w:p w:rsidR="0055624C" w:rsidRDefault="0055624C" w:rsidP="00D35AB5">
      <w:pPr>
        <w:tabs>
          <w:tab w:val="left" w:pos="1800"/>
          <w:tab w:val="left" w:pos="2160"/>
          <w:tab w:val="left" w:pos="2430"/>
          <w:tab w:val="left" w:pos="4320"/>
        </w:tabs>
        <w:ind w:left="1134" w:hanging="1134"/>
        <w:jc w:val="both"/>
      </w:pPr>
    </w:p>
    <w:p w:rsidR="00B84362" w:rsidRPr="0025283E" w:rsidRDefault="0055624C" w:rsidP="00D35AB5">
      <w:pPr>
        <w:tabs>
          <w:tab w:val="left" w:pos="1800"/>
          <w:tab w:val="left" w:pos="2160"/>
          <w:tab w:val="left" w:pos="2430"/>
          <w:tab w:val="left" w:pos="4320"/>
        </w:tabs>
        <w:ind w:left="1134" w:hanging="1134"/>
        <w:jc w:val="both"/>
      </w:pPr>
      <w:r>
        <w:lastRenderedPageBreak/>
        <w:tab/>
      </w:r>
      <w:r w:rsidR="00B84362" w:rsidRPr="0025283E">
        <w:t>All foreign material such as cement, motor sand, heavy oil lid and loose scale shall be removed from the interior of pipe by thoroughly flushing with water.  To avoid large size foreign material being washed into smaller diameter branch blind from a larger diameter header line, special precautions should be taken to disconnect at branched or to selectively blank them off.</w:t>
      </w:r>
    </w:p>
    <w:p w:rsidR="00B84362" w:rsidRPr="0025283E" w:rsidRDefault="00B84362" w:rsidP="00B84362">
      <w:pPr>
        <w:tabs>
          <w:tab w:val="left" w:pos="1800"/>
          <w:tab w:val="left" w:pos="2160"/>
          <w:tab w:val="left" w:pos="2430"/>
          <w:tab w:val="left" w:pos="4320"/>
        </w:tabs>
        <w:ind w:left="1170" w:hanging="1170"/>
        <w:jc w:val="both"/>
      </w:pPr>
    </w:p>
    <w:p w:rsidR="00B84362" w:rsidRPr="0025283E" w:rsidRDefault="00B84362" w:rsidP="0055624C">
      <w:pPr>
        <w:tabs>
          <w:tab w:val="left" w:pos="1800"/>
          <w:tab w:val="left" w:pos="2160"/>
          <w:tab w:val="left" w:pos="2430"/>
          <w:tab w:val="left" w:pos="4320"/>
        </w:tabs>
        <w:ind w:left="1134" w:hanging="1134"/>
        <w:jc w:val="both"/>
      </w:pPr>
      <w:r w:rsidRPr="0025283E">
        <w:t>6.4</w:t>
      </w:r>
      <w:r w:rsidRPr="0025283E">
        <w:tab/>
        <w:t>A record shall be kept of cleaning of each line or section of erected piping.  Cleaned lines shall be tagged.</w:t>
      </w:r>
    </w:p>
    <w:p w:rsidR="00B84362" w:rsidRPr="0025283E" w:rsidRDefault="00B84362" w:rsidP="0055624C">
      <w:pPr>
        <w:tabs>
          <w:tab w:val="left" w:pos="1800"/>
          <w:tab w:val="left" w:pos="2160"/>
          <w:tab w:val="left" w:pos="2430"/>
          <w:tab w:val="left" w:pos="4320"/>
        </w:tabs>
        <w:ind w:left="1134" w:hanging="1134"/>
        <w:jc w:val="both"/>
      </w:pPr>
    </w:p>
    <w:p w:rsidR="00B84362" w:rsidRPr="0025283E" w:rsidRDefault="00B84362" w:rsidP="0055624C">
      <w:pPr>
        <w:tabs>
          <w:tab w:val="left" w:pos="1800"/>
          <w:tab w:val="left" w:pos="2160"/>
          <w:tab w:val="left" w:pos="2430"/>
          <w:tab w:val="left" w:pos="4320"/>
        </w:tabs>
        <w:ind w:left="1134" w:hanging="1134"/>
        <w:jc w:val="both"/>
      </w:pPr>
      <w:r w:rsidRPr="0025283E">
        <w:t>6.5</w:t>
      </w:r>
      <w:r w:rsidRPr="0025283E">
        <w:tab/>
        <w:t>Proper temporary drainage for flushing water shall be provided so that no damage is done to permanent facilities.</w:t>
      </w:r>
    </w:p>
    <w:p w:rsidR="00B84362" w:rsidRPr="0025283E" w:rsidRDefault="00B84362" w:rsidP="0055624C">
      <w:pPr>
        <w:tabs>
          <w:tab w:val="left" w:pos="1800"/>
          <w:tab w:val="left" w:pos="2160"/>
          <w:tab w:val="left" w:pos="2430"/>
          <w:tab w:val="left" w:pos="4320"/>
        </w:tabs>
        <w:ind w:left="1134" w:hanging="1134"/>
        <w:jc w:val="right"/>
      </w:pPr>
    </w:p>
    <w:p w:rsidR="00B84362" w:rsidRPr="0025283E" w:rsidRDefault="00B84362" w:rsidP="0055624C">
      <w:pPr>
        <w:tabs>
          <w:tab w:val="left" w:pos="1800"/>
          <w:tab w:val="left" w:pos="2160"/>
          <w:tab w:val="left" w:pos="2430"/>
          <w:tab w:val="left" w:pos="4320"/>
        </w:tabs>
        <w:ind w:left="1134" w:hanging="1134"/>
        <w:jc w:val="both"/>
      </w:pPr>
      <w:r w:rsidRPr="0025283E">
        <w:t>6.6</w:t>
      </w:r>
      <w:r w:rsidRPr="0025283E">
        <w:tab/>
        <w:t>Valves shall be cleaned when received.  All possible precautions shall be taken to prevent contamination and valves shall be inspected immediately prior to installation.  If a valve is found to be contaminated in any way, it shall be cleaned as follows :</w:t>
      </w:r>
    </w:p>
    <w:p w:rsidR="00B84362" w:rsidRPr="0025283E" w:rsidRDefault="00B84362" w:rsidP="0055624C">
      <w:pPr>
        <w:tabs>
          <w:tab w:val="left" w:pos="1800"/>
          <w:tab w:val="left" w:pos="2160"/>
          <w:tab w:val="left" w:pos="2430"/>
          <w:tab w:val="left" w:pos="4320"/>
        </w:tabs>
        <w:ind w:left="1134" w:hanging="1134"/>
        <w:jc w:val="both"/>
      </w:pPr>
    </w:p>
    <w:p w:rsidR="00B84362" w:rsidRPr="0025283E" w:rsidRDefault="00B84362" w:rsidP="0055624C">
      <w:pPr>
        <w:ind w:left="1134" w:hanging="567"/>
        <w:jc w:val="both"/>
      </w:pPr>
      <w:proofErr w:type="spellStart"/>
      <w:r w:rsidRPr="0025283E">
        <w:t>i</w:t>
      </w:r>
      <w:proofErr w:type="spellEnd"/>
      <w:r w:rsidRPr="0025283E">
        <w:t>)     Removed all foreign particulars by wiping with clean lint less cloth.</w:t>
      </w:r>
    </w:p>
    <w:p w:rsidR="00B84362" w:rsidRPr="0025283E" w:rsidRDefault="00B84362" w:rsidP="0055624C">
      <w:pPr>
        <w:tabs>
          <w:tab w:val="left" w:pos="1800"/>
        </w:tabs>
        <w:ind w:left="1134" w:hanging="567"/>
        <w:jc w:val="both"/>
      </w:pPr>
    </w:p>
    <w:p w:rsidR="00B84362" w:rsidRPr="0025283E" w:rsidRDefault="00B84362" w:rsidP="00D9037C">
      <w:pPr>
        <w:pStyle w:val="ListParagraph"/>
        <w:numPr>
          <w:ilvl w:val="0"/>
          <w:numId w:val="23"/>
        </w:numPr>
        <w:autoSpaceDE/>
        <w:autoSpaceDN/>
        <w:ind w:left="1134" w:hanging="567"/>
        <w:contextualSpacing/>
        <w:jc w:val="both"/>
      </w:pPr>
      <w:r w:rsidRPr="0025283E">
        <w:t xml:space="preserve">Wipe interior of valve with a clean lint less clothes moistened with </w:t>
      </w:r>
      <w:proofErr w:type="spellStart"/>
      <w:r w:rsidRPr="0025283E">
        <w:t>cleantrychlorethylene</w:t>
      </w:r>
      <w:proofErr w:type="spellEnd"/>
    </w:p>
    <w:p w:rsidR="00B84362" w:rsidRPr="0025283E" w:rsidRDefault="00B84362" w:rsidP="00B84362">
      <w:pPr>
        <w:tabs>
          <w:tab w:val="left" w:pos="1170"/>
          <w:tab w:val="left" w:pos="2160"/>
          <w:tab w:val="left" w:pos="2430"/>
          <w:tab w:val="left" w:pos="4320"/>
        </w:tabs>
        <w:jc w:val="both"/>
      </w:pPr>
    </w:p>
    <w:p w:rsidR="00B84362" w:rsidRPr="0025283E" w:rsidRDefault="00B84362" w:rsidP="0055624C">
      <w:pPr>
        <w:tabs>
          <w:tab w:val="left" w:pos="1800"/>
          <w:tab w:val="left" w:pos="2160"/>
          <w:tab w:val="left" w:pos="2430"/>
          <w:tab w:val="left" w:pos="4320"/>
        </w:tabs>
        <w:ind w:left="1134" w:hanging="1134"/>
        <w:jc w:val="both"/>
      </w:pPr>
      <w:r w:rsidRPr="0025283E">
        <w:t>6.7</w:t>
      </w:r>
      <w:r w:rsidRPr="0025283E">
        <w:tab/>
        <w:t>If contamination is excessive in metallic valves, suspends the valve in a degreasing tank with hand wheel uppermost.  Direct stream of liquid trichloroethylene into the rim of the valve, though both ends and against all inside surfaces.  Flush thoroughly to remove all foreign matter</w:t>
      </w:r>
    </w:p>
    <w:p w:rsidR="00B84362" w:rsidRPr="0025283E" w:rsidRDefault="00B84362" w:rsidP="0055624C">
      <w:pPr>
        <w:tabs>
          <w:tab w:val="left" w:pos="1170"/>
          <w:tab w:val="left" w:pos="1800"/>
          <w:tab w:val="left" w:pos="2160"/>
          <w:tab w:val="left" w:pos="2430"/>
          <w:tab w:val="left" w:pos="4320"/>
        </w:tabs>
        <w:ind w:left="1134" w:hanging="1134"/>
        <w:jc w:val="both"/>
      </w:pPr>
    </w:p>
    <w:p w:rsidR="00B84362" w:rsidRPr="0025283E" w:rsidRDefault="00B84362" w:rsidP="0055624C">
      <w:pPr>
        <w:tabs>
          <w:tab w:val="left" w:pos="1170"/>
          <w:tab w:val="left" w:pos="1800"/>
          <w:tab w:val="left" w:pos="2160"/>
          <w:tab w:val="left" w:pos="2430"/>
          <w:tab w:val="left" w:pos="4320"/>
        </w:tabs>
        <w:ind w:left="1134" w:hanging="1134"/>
        <w:jc w:val="both"/>
      </w:pPr>
      <w:r w:rsidRPr="0025283E">
        <w:rPr>
          <w:b/>
        </w:rPr>
        <w:t>7.0</w:t>
      </w:r>
      <w:r w:rsidRPr="0025283E">
        <w:tab/>
      </w:r>
      <w:r w:rsidRPr="0025283E">
        <w:rPr>
          <w:b/>
        </w:rPr>
        <w:t>Above Grade Piping</w:t>
      </w:r>
    </w:p>
    <w:p w:rsidR="00B84362" w:rsidRPr="0025283E" w:rsidRDefault="00B84362" w:rsidP="0055624C">
      <w:pPr>
        <w:tabs>
          <w:tab w:val="left" w:pos="1170"/>
          <w:tab w:val="left" w:pos="1800"/>
          <w:tab w:val="left" w:pos="2160"/>
          <w:tab w:val="left" w:pos="2430"/>
          <w:tab w:val="left" w:pos="4320"/>
        </w:tabs>
        <w:ind w:left="1134" w:hanging="1134"/>
        <w:jc w:val="both"/>
      </w:pPr>
    </w:p>
    <w:p w:rsidR="00B84362" w:rsidRPr="0025283E" w:rsidRDefault="00B84362" w:rsidP="0055624C">
      <w:pPr>
        <w:tabs>
          <w:tab w:val="left" w:pos="1800"/>
          <w:tab w:val="left" w:pos="2160"/>
          <w:tab w:val="left" w:pos="2430"/>
          <w:tab w:val="left" w:pos="4320"/>
        </w:tabs>
        <w:ind w:left="1134" w:hanging="1134"/>
        <w:jc w:val="both"/>
      </w:pPr>
      <w:r w:rsidRPr="0025283E">
        <w:t>7.1</w:t>
      </w:r>
      <w:r w:rsidRPr="0025283E">
        <w:tab/>
        <w:t>All piping shall be erected as shown on the drawing and in accordance with this specifications so as to confirm with the applicable codes and engineering design.</w:t>
      </w:r>
    </w:p>
    <w:p w:rsidR="00B84362" w:rsidRPr="0025283E" w:rsidRDefault="00B84362" w:rsidP="0055624C">
      <w:pPr>
        <w:tabs>
          <w:tab w:val="left" w:pos="1800"/>
          <w:tab w:val="left" w:pos="2160"/>
          <w:tab w:val="left" w:pos="2430"/>
          <w:tab w:val="left" w:pos="4320"/>
        </w:tabs>
        <w:ind w:left="1134" w:hanging="1134"/>
        <w:jc w:val="both"/>
      </w:pPr>
    </w:p>
    <w:p w:rsidR="00B84362" w:rsidRPr="0025283E" w:rsidRDefault="00B84362" w:rsidP="0055624C">
      <w:pPr>
        <w:tabs>
          <w:tab w:val="left" w:pos="1800"/>
          <w:tab w:val="left" w:pos="2160"/>
          <w:tab w:val="left" w:pos="2430"/>
          <w:tab w:val="left" w:pos="4320"/>
        </w:tabs>
        <w:ind w:left="1134" w:hanging="1134"/>
        <w:jc w:val="both"/>
      </w:pPr>
      <w:r w:rsidRPr="0025283E">
        <w:tab/>
        <w:t>Arrangement drawing shall show general location and will indicate special dimensions, location of valves, fittings etc. whenever critical.</w:t>
      </w:r>
    </w:p>
    <w:p w:rsidR="00B84362" w:rsidRPr="0025283E" w:rsidRDefault="00B84362" w:rsidP="0055624C">
      <w:pPr>
        <w:tabs>
          <w:tab w:val="left" w:pos="1170"/>
          <w:tab w:val="left" w:pos="1800"/>
          <w:tab w:val="left" w:pos="2160"/>
          <w:tab w:val="left" w:pos="2430"/>
          <w:tab w:val="left" w:pos="4320"/>
        </w:tabs>
        <w:ind w:left="1134" w:hanging="1134"/>
        <w:jc w:val="both"/>
      </w:pPr>
    </w:p>
    <w:p w:rsidR="00B84362" w:rsidRPr="0025283E" w:rsidRDefault="00B84362" w:rsidP="0055624C">
      <w:pPr>
        <w:tabs>
          <w:tab w:val="left" w:pos="1170"/>
          <w:tab w:val="left" w:pos="1800"/>
          <w:tab w:val="left" w:pos="2160"/>
          <w:tab w:val="left" w:pos="2430"/>
          <w:tab w:val="left" w:pos="4320"/>
        </w:tabs>
        <w:ind w:left="1134" w:hanging="1134"/>
        <w:jc w:val="both"/>
      </w:pPr>
      <w:r w:rsidRPr="0025283E">
        <w:t>7.2</w:t>
      </w:r>
      <w:r w:rsidRPr="0025283E">
        <w:tab/>
        <w:t>Piping shall be grouped in banks wherever possible but most at the same time have dimensions, locations of valves, fittings etc,. wherever critical.</w:t>
      </w:r>
    </w:p>
    <w:p w:rsidR="00B84362" w:rsidRPr="0025283E" w:rsidRDefault="00B84362" w:rsidP="0055624C">
      <w:pPr>
        <w:tabs>
          <w:tab w:val="left" w:pos="1170"/>
          <w:tab w:val="left" w:pos="1800"/>
          <w:tab w:val="left" w:pos="2160"/>
          <w:tab w:val="left" w:pos="2430"/>
          <w:tab w:val="left" w:pos="4320"/>
        </w:tabs>
        <w:ind w:left="1134" w:hanging="1134"/>
        <w:jc w:val="both"/>
      </w:pPr>
    </w:p>
    <w:p w:rsidR="00B84362" w:rsidRPr="0025283E" w:rsidRDefault="00B84362" w:rsidP="0055624C">
      <w:pPr>
        <w:tabs>
          <w:tab w:val="left" w:pos="1800"/>
          <w:tab w:val="left" w:pos="2160"/>
          <w:tab w:val="left" w:pos="2430"/>
          <w:tab w:val="left" w:pos="4320"/>
        </w:tabs>
        <w:ind w:left="1134" w:hanging="1134"/>
        <w:jc w:val="both"/>
      </w:pPr>
      <w:r w:rsidRPr="0025283E">
        <w:t>7.3</w:t>
      </w:r>
      <w:r w:rsidRPr="0025283E">
        <w:tab/>
        <w:t>Due provision shall be made for thermal expansion of pipes and equipments preferably by flexible arrangement, expansion etc.</w:t>
      </w:r>
    </w:p>
    <w:p w:rsidR="00B84362" w:rsidRPr="0025283E" w:rsidRDefault="00B84362" w:rsidP="0055624C">
      <w:pPr>
        <w:tabs>
          <w:tab w:val="left" w:pos="1800"/>
          <w:tab w:val="left" w:pos="2160"/>
          <w:tab w:val="left" w:pos="2430"/>
          <w:tab w:val="left" w:pos="4320"/>
        </w:tabs>
        <w:ind w:left="1134" w:hanging="1134"/>
        <w:jc w:val="both"/>
      </w:pPr>
    </w:p>
    <w:p w:rsidR="00B84362" w:rsidRPr="0025283E" w:rsidRDefault="00B84362" w:rsidP="0055624C">
      <w:pPr>
        <w:tabs>
          <w:tab w:val="left" w:pos="1800"/>
          <w:tab w:val="left" w:pos="2160"/>
          <w:tab w:val="left" w:pos="2430"/>
          <w:tab w:val="left" w:pos="4320"/>
        </w:tabs>
        <w:ind w:left="1134" w:hanging="1134"/>
        <w:jc w:val="both"/>
      </w:pPr>
      <w:r w:rsidRPr="0025283E">
        <w:tab/>
        <w:t xml:space="preserve">Special attention shall be given in the handling and erection of piping to prevent damage and ensure the continued cleanliness of such piping. </w:t>
      </w:r>
    </w:p>
    <w:p w:rsidR="00B84362" w:rsidRPr="0025283E" w:rsidRDefault="00B84362" w:rsidP="0055624C">
      <w:pPr>
        <w:tabs>
          <w:tab w:val="left" w:pos="1170"/>
          <w:tab w:val="left" w:pos="1800"/>
          <w:tab w:val="left" w:pos="2160"/>
          <w:tab w:val="left" w:pos="2430"/>
          <w:tab w:val="left" w:pos="4320"/>
        </w:tabs>
        <w:ind w:left="1134" w:hanging="1134"/>
        <w:jc w:val="both"/>
      </w:pPr>
    </w:p>
    <w:p w:rsidR="00B84362" w:rsidRPr="0025283E" w:rsidRDefault="00B84362" w:rsidP="0055624C">
      <w:pPr>
        <w:tabs>
          <w:tab w:val="left" w:pos="1170"/>
          <w:tab w:val="left" w:pos="1800"/>
          <w:tab w:val="left" w:pos="2160"/>
          <w:tab w:val="left" w:pos="2430"/>
          <w:tab w:val="left" w:pos="4320"/>
        </w:tabs>
        <w:ind w:left="1134" w:hanging="1134"/>
        <w:jc w:val="both"/>
      </w:pPr>
      <w:r w:rsidRPr="0025283E">
        <w:t>7.4</w:t>
      </w:r>
      <w:r w:rsidRPr="0025283E">
        <w:tab/>
        <w:t>Piping carrying corrosive liquids shall not be positioned above mild steam line or electric cables.</w:t>
      </w:r>
    </w:p>
    <w:p w:rsidR="00B84362" w:rsidRPr="0025283E" w:rsidRDefault="00B84362" w:rsidP="0055624C">
      <w:pPr>
        <w:tabs>
          <w:tab w:val="left" w:pos="1800"/>
          <w:tab w:val="left" w:pos="2160"/>
          <w:tab w:val="left" w:pos="2430"/>
          <w:tab w:val="left" w:pos="4320"/>
        </w:tabs>
        <w:ind w:left="1134" w:hanging="1134"/>
        <w:jc w:val="both"/>
      </w:pPr>
    </w:p>
    <w:p w:rsidR="00B84362" w:rsidRPr="0025283E" w:rsidRDefault="00B84362" w:rsidP="0055624C">
      <w:pPr>
        <w:tabs>
          <w:tab w:val="left" w:pos="1800"/>
          <w:tab w:val="left" w:pos="2160"/>
          <w:tab w:val="left" w:pos="2430"/>
          <w:tab w:val="left" w:pos="4320"/>
        </w:tabs>
        <w:ind w:left="1134" w:hanging="1134"/>
        <w:jc w:val="both"/>
      </w:pPr>
      <w:r w:rsidRPr="0025283E">
        <w:t>7.5</w:t>
      </w:r>
      <w:r w:rsidRPr="0025283E">
        <w:tab/>
        <w:t>All flanged joints shall be fitted up so that the gasket contact faces uniformly on the gasket, and then made up with relatively uniform bolt stress.  The gasket shall be properly compressed in accordance with the design principles applicable to the type of gasket used.  All bolts shall extend completely through their nuts.</w:t>
      </w:r>
    </w:p>
    <w:p w:rsidR="00B84362" w:rsidRDefault="00B84362" w:rsidP="00B84362">
      <w:pPr>
        <w:tabs>
          <w:tab w:val="left" w:pos="1800"/>
          <w:tab w:val="left" w:pos="2160"/>
          <w:tab w:val="left" w:pos="2430"/>
          <w:tab w:val="left" w:pos="4320"/>
        </w:tabs>
        <w:jc w:val="both"/>
      </w:pPr>
    </w:p>
    <w:p w:rsidR="0055624C" w:rsidRPr="0025283E" w:rsidRDefault="0055624C" w:rsidP="00B84362">
      <w:pPr>
        <w:tabs>
          <w:tab w:val="left" w:pos="1800"/>
          <w:tab w:val="left" w:pos="2160"/>
          <w:tab w:val="left" w:pos="2430"/>
          <w:tab w:val="left" w:pos="4320"/>
        </w:tabs>
        <w:jc w:val="both"/>
      </w:pPr>
    </w:p>
    <w:p w:rsidR="00B84362" w:rsidRPr="0025283E" w:rsidRDefault="00B84362" w:rsidP="0055624C">
      <w:pPr>
        <w:tabs>
          <w:tab w:val="left" w:pos="1800"/>
          <w:tab w:val="left" w:pos="2160"/>
          <w:tab w:val="left" w:pos="2430"/>
          <w:tab w:val="left" w:pos="4320"/>
        </w:tabs>
        <w:spacing w:after="120"/>
        <w:ind w:left="1134" w:hanging="1134"/>
        <w:jc w:val="both"/>
      </w:pPr>
      <w:r w:rsidRPr="0025283E">
        <w:lastRenderedPageBreak/>
        <w:t>7.6</w:t>
      </w:r>
      <w:r w:rsidRPr="0025283E">
        <w:tab/>
        <w:t>Piping connections to equipments shall be made in conformity with details shown on the drawings.Large size piping attached to upper flanges of vessels shall be installed after final setting shimming and grouting of the vessel supports.</w:t>
      </w:r>
    </w:p>
    <w:p w:rsidR="00B84362" w:rsidRPr="0025283E" w:rsidRDefault="00B84362" w:rsidP="0055624C">
      <w:pPr>
        <w:tabs>
          <w:tab w:val="left" w:pos="1800"/>
          <w:tab w:val="left" w:pos="2160"/>
          <w:tab w:val="left" w:pos="2430"/>
          <w:tab w:val="left" w:pos="4320"/>
        </w:tabs>
        <w:spacing w:after="120"/>
        <w:ind w:left="1134" w:hanging="1134"/>
        <w:jc w:val="both"/>
      </w:pPr>
      <w:r w:rsidRPr="0025283E">
        <w:t>7.7</w:t>
      </w:r>
      <w:r w:rsidRPr="0025283E">
        <w:tab/>
        <w:t xml:space="preserve">Mill </w:t>
      </w:r>
      <w:r w:rsidR="0055624C" w:rsidRPr="0025283E">
        <w:t>weighting</w:t>
      </w:r>
      <w:r w:rsidRPr="0025283E">
        <w:t xml:space="preserve"> and grouting of all rotary equipments shall be done before theconnected piping has been installed and properly anchored or supported.</w:t>
      </w:r>
    </w:p>
    <w:p w:rsidR="00B84362" w:rsidRPr="0025283E" w:rsidRDefault="00B84362" w:rsidP="0055624C">
      <w:pPr>
        <w:tabs>
          <w:tab w:val="left" w:pos="1800"/>
          <w:tab w:val="left" w:pos="2160"/>
          <w:tab w:val="left" w:pos="2430"/>
          <w:tab w:val="left" w:pos="4320"/>
        </w:tabs>
        <w:spacing w:after="120"/>
        <w:ind w:left="1134" w:hanging="1134"/>
        <w:jc w:val="both"/>
      </w:pPr>
      <w:r w:rsidRPr="0025283E">
        <w:t>7.8</w:t>
      </w:r>
      <w:r w:rsidRPr="0025283E">
        <w:tab/>
        <w:t>Slopes of piping specified on drawings shall be maintained.Where no slopes required or where a required slow approaches the horizontal, piping shall be checked for sag with a level not less than 1 meter long equipped with a graduated bubble vial.All low points where liquid may be entrapped shall be removed.</w:t>
      </w:r>
    </w:p>
    <w:p w:rsidR="00B84362" w:rsidRPr="0025283E" w:rsidRDefault="00B84362" w:rsidP="0055624C">
      <w:pPr>
        <w:tabs>
          <w:tab w:val="left" w:pos="1800"/>
          <w:tab w:val="left" w:pos="2160"/>
          <w:tab w:val="left" w:pos="2430"/>
          <w:tab w:val="left" w:pos="4320"/>
        </w:tabs>
        <w:spacing w:after="120"/>
        <w:ind w:left="1134" w:hanging="1134"/>
        <w:jc w:val="both"/>
      </w:pPr>
      <w:r w:rsidRPr="0025283E">
        <w:t>7.9</w:t>
      </w:r>
      <w:r w:rsidRPr="0025283E">
        <w:tab/>
        <w:t>Valved drains shall be provided at all low points where the liquid may be trapped.All high points shall have valved cents or plugged connections prior approval of theSite in-charge /Consultants shall be required for making these provisions.</w:t>
      </w:r>
    </w:p>
    <w:p w:rsidR="00B84362" w:rsidRPr="0025283E" w:rsidRDefault="00B84362" w:rsidP="0055624C">
      <w:pPr>
        <w:tabs>
          <w:tab w:val="left" w:pos="1800"/>
          <w:tab w:val="left" w:pos="2160"/>
          <w:tab w:val="left" w:pos="2430"/>
          <w:tab w:val="left" w:pos="4320"/>
        </w:tabs>
        <w:ind w:left="1134" w:hanging="1134"/>
        <w:jc w:val="both"/>
      </w:pPr>
      <w:r w:rsidRPr="0025283E">
        <w:t>7.10</w:t>
      </w:r>
      <w:r w:rsidRPr="0025283E">
        <w:tab/>
        <w:t>After piping is erected in final position, it shall be cleaned, tested for tightness and dried out where required as already described in this specification.</w:t>
      </w:r>
    </w:p>
    <w:p w:rsidR="00B84362" w:rsidRPr="0025283E" w:rsidRDefault="00B84362" w:rsidP="00B84362">
      <w:pPr>
        <w:tabs>
          <w:tab w:val="left" w:pos="1800"/>
          <w:tab w:val="left" w:pos="2160"/>
          <w:tab w:val="left" w:pos="2430"/>
          <w:tab w:val="left" w:pos="4320"/>
        </w:tabs>
        <w:jc w:val="both"/>
      </w:pPr>
    </w:p>
    <w:p w:rsidR="00B84362" w:rsidRPr="0025283E" w:rsidRDefault="00B84362" w:rsidP="00B84362">
      <w:pPr>
        <w:tabs>
          <w:tab w:val="left" w:pos="1800"/>
          <w:tab w:val="left" w:pos="2160"/>
          <w:tab w:val="left" w:pos="2430"/>
          <w:tab w:val="left" w:pos="4320"/>
        </w:tabs>
        <w:ind w:left="720" w:hanging="720"/>
        <w:jc w:val="both"/>
      </w:pPr>
    </w:p>
    <w:p w:rsidR="00B84362" w:rsidRPr="0025283E" w:rsidRDefault="00B84362" w:rsidP="0055624C">
      <w:pPr>
        <w:tabs>
          <w:tab w:val="left" w:pos="1800"/>
          <w:tab w:val="left" w:pos="2160"/>
          <w:tab w:val="left" w:pos="2430"/>
          <w:tab w:val="left" w:pos="4320"/>
        </w:tabs>
        <w:ind w:left="1134" w:hanging="1134"/>
        <w:jc w:val="both"/>
        <w:rPr>
          <w:b/>
        </w:rPr>
      </w:pPr>
      <w:r w:rsidRPr="0025283E">
        <w:rPr>
          <w:b/>
        </w:rPr>
        <w:t>8.0</w:t>
      </w:r>
      <w:r w:rsidRPr="0025283E">
        <w:tab/>
      </w:r>
      <w:r w:rsidRPr="0025283E">
        <w:rPr>
          <w:b/>
        </w:rPr>
        <w:t>Underground Piping</w:t>
      </w:r>
    </w:p>
    <w:p w:rsidR="00B84362" w:rsidRPr="0025283E" w:rsidRDefault="00B84362" w:rsidP="0055624C">
      <w:pPr>
        <w:tabs>
          <w:tab w:val="left" w:pos="1800"/>
          <w:tab w:val="left" w:pos="2160"/>
          <w:tab w:val="left" w:pos="2430"/>
          <w:tab w:val="left" w:pos="4320"/>
        </w:tabs>
        <w:ind w:left="1134" w:hanging="1134"/>
        <w:jc w:val="both"/>
        <w:rPr>
          <w:b/>
        </w:rPr>
      </w:pPr>
    </w:p>
    <w:p w:rsidR="00B84362" w:rsidRPr="0025283E" w:rsidRDefault="00B84362" w:rsidP="0055624C">
      <w:pPr>
        <w:tabs>
          <w:tab w:val="left" w:pos="1800"/>
          <w:tab w:val="left" w:pos="2160"/>
          <w:tab w:val="left" w:pos="2430"/>
          <w:tab w:val="left" w:pos="4320"/>
        </w:tabs>
        <w:spacing w:after="120"/>
        <w:ind w:left="1134" w:hanging="1134"/>
        <w:jc w:val="both"/>
      </w:pPr>
      <w:r w:rsidRPr="0025283E">
        <w:t>8.1</w:t>
      </w:r>
      <w:r w:rsidRPr="0025283E">
        <w:tab/>
        <w:t>Pipe buried underground shall have minimumcover of 600 mm and shall be laid over compacted soil with a sand cushion of 150mm below as well as above the pipe.</w:t>
      </w:r>
    </w:p>
    <w:p w:rsidR="00B84362" w:rsidRPr="0025283E" w:rsidRDefault="00B84362" w:rsidP="0055624C">
      <w:pPr>
        <w:tabs>
          <w:tab w:val="left" w:pos="1800"/>
          <w:tab w:val="left" w:pos="2160"/>
          <w:tab w:val="left" w:pos="2430"/>
          <w:tab w:val="left" w:pos="4320"/>
        </w:tabs>
        <w:spacing w:after="120"/>
        <w:ind w:left="1134" w:hanging="1134"/>
        <w:jc w:val="both"/>
      </w:pPr>
      <w:r w:rsidRPr="0025283E">
        <w:t>8.2</w:t>
      </w:r>
      <w:r w:rsidRPr="0025283E">
        <w:tab/>
        <w:t>Necessary brick or PCC pedestal shall be provided to avoid stress on pipe lines, where the soil strata is poor.</w:t>
      </w:r>
    </w:p>
    <w:p w:rsidR="00B84362" w:rsidRPr="0025283E" w:rsidRDefault="00B84362" w:rsidP="0055624C">
      <w:pPr>
        <w:tabs>
          <w:tab w:val="left" w:pos="1800"/>
          <w:tab w:val="left" w:pos="2160"/>
          <w:tab w:val="left" w:pos="2430"/>
          <w:tab w:val="left" w:pos="4320"/>
        </w:tabs>
        <w:spacing w:after="120"/>
        <w:ind w:left="1134" w:hanging="1134"/>
        <w:jc w:val="both"/>
      </w:pPr>
      <w:r w:rsidRPr="0025283E">
        <w:t>8.3</w:t>
      </w:r>
      <w:r w:rsidRPr="0025283E">
        <w:tab/>
        <w:t>Insulated pipes shall be laid only on PCC pedestals and shall have adequate coating and wrapping to prevent entry of moisture and damage to the insulation.</w:t>
      </w:r>
    </w:p>
    <w:p w:rsidR="00B84362" w:rsidRPr="0025283E" w:rsidRDefault="00B84362" w:rsidP="0055624C">
      <w:pPr>
        <w:tabs>
          <w:tab w:val="left" w:pos="1800"/>
          <w:tab w:val="left" w:pos="2160"/>
          <w:tab w:val="left" w:pos="2430"/>
          <w:tab w:val="left" w:pos="4320"/>
        </w:tabs>
        <w:ind w:left="1134" w:hanging="1134"/>
        <w:jc w:val="both"/>
      </w:pPr>
      <w:r w:rsidRPr="0025283E">
        <w:t>8.4</w:t>
      </w:r>
      <w:r w:rsidRPr="0025283E">
        <w:tab/>
        <w:t xml:space="preserve">All pipes crossing roads and pavements shall be taken through </w:t>
      </w:r>
      <w:proofErr w:type="spellStart"/>
      <w:r w:rsidRPr="0025283E">
        <w:t>hume</w:t>
      </w:r>
      <w:proofErr w:type="spellEnd"/>
      <w:r w:rsidRPr="0025283E">
        <w:t xml:space="preserve"> pipes of minimum diameter of 3 times the finished pipe size.</w:t>
      </w:r>
    </w:p>
    <w:p w:rsidR="00B84362" w:rsidRPr="0025283E" w:rsidRDefault="00B84362" w:rsidP="0055624C">
      <w:pPr>
        <w:tabs>
          <w:tab w:val="left" w:pos="1800"/>
          <w:tab w:val="left" w:pos="2160"/>
          <w:tab w:val="left" w:pos="2430"/>
          <w:tab w:val="left" w:pos="3600"/>
        </w:tabs>
        <w:ind w:left="1134" w:hanging="1134"/>
        <w:jc w:val="both"/>
      </w:pPr>
    </w:p>
    <w:p w:rsidR="00B84362" w:rsidRPr="0025283E" w:rsidRDefault="00B84362" w:rsidP="0055624C">
      <w:pPr>
        <w:tabs>
          <w:tab w:val="left" w:pos="1800"/>
          <w:tab w:val="left" w:pos="2160"/>
          <w:tab w:val="left" w:pos="2430"/>
          <w:tab w:val="left" w:pos="4320"/>
        </w:tabs>
        <w:ind w:left="1134" w:hanging="1134"/>
        <w:jc w:val="both"/>
        <w:rPr>
          <w:b/>
        </w:rPr>
      </w:pPr>
      <w:r w:rsidRPr="0025283E">
        <w:t>9.0</w:t>
      </w:r>
      <w:r w:rsidRPr="0025283E">
        <w:tab/>
      </w:r>
      <w:r w:rsidRPr="0025283E">
        <w:rPr>
          <w:b/>
        </w:rPr>
        <w:t>Anticorrosion Treatment</w:t>
      </w:r>
    </w:p>
    <w:p w:rsidR="00B84362" w:rsidRPr="0025283E" w:rsidRDefault="00B84362" w:rsidP="0055624C">
      <w:pPr>
        <w:tabs>
          <w:tab w:val="left" w:pos="1800"/>
          <w:tab w:val="left" w:pos="2160"/>
          <w:tab w:val="left" w:pos="2430"/>
          <w:tab w:val="left" w:pos="4320"/>
        </w:tabs>
        <w:ind w:left="1134" w:hanging="1134"/>
        <w:jc w:val="both"/>
        <w:rPr>
          <w:b/>
        </w:rPr>
      </w:pPr>
    </w:p>
    <w:p w:rsidR="00B84362" w:rsidRPr="0025283E" w:rsidRDefault="00B84362" w:rsidP="0055624C">
      <w:pPr>
        <w:tabs>
          <w:tab w:val="left" w:pos="1800"/>
          <w:tab w:val="left" w:pos="2160"/>
          <w:tab w:val="left" w:pos="2430"/>
          <w:tab w:val="left" w:pos="4320"/>
        </w:tabs>
        <w:ind w:left="1134" w:hanging="1134"/>
        <w:jc w:val="both"/>
      </w:pPr>
      <w:r w:rsidRPr="0025283E">
        <w:t>9.1</w:t>
      </w:r>
      <w:r w:rsidRPr="0025283E">
        <w:tab/>
        <w:t>The exposed pipe assembly shall be provided with outer coating to prevent corrosion.</w:t>
      </w:r>
    </w:p>
    <w:p w:rsidR="00B84362" w:rsidRPr="0025283E" w:rsidRDefault="00B84362" w:rsidP="0055624C">
      <w:pPr>
        <w:tabs>
          <w:tab w:val="left" w:pos="1800"/>
          <w:tab w:val="left" w:pos="2160"/>
          <w:tab w:val="left" w:pos="2430"/>
          <w:tab w:val="left" w:pos="4320"/>
        </w:tabs>
        <w:ind w:left="1134" w:hanging="1134"/>
        <w:jc w:val="both"/>
      </w:pPr>
    </w:p>
    <w:p w:rsidR="00B84362" w:rsidRPr="0025283E" w:rsidRDefault="00B84362" w:rsidP="0055624C">
      <w:pPr>
        <w:tabs>
          <w:tab w:val="left" w:pos="1800"/>
          <w:tab w:val="left" w:pos="2160"/>
          <w:tab w:val="left" w:pos="2430"/>
          <w:tab w:val="left" w:pos="4320"/>
        </w:tabs>
        <w:spacing w:after="60"/>
        <w:ind w:left="1134" w:hanging="1134"/>
        <w:jc w:val="both"/>
      </w:pPr>
      <w:r w:rsidRPr="0025283E">
        <w:t>9.2</w:t>
      </w:r>
      <w:r w:rsidRPr="0025283E">
        <w:tab/>
      </w:r>
      <w:r w:rsidR="002D6334">
        <w:t>P</w:t>
      </w:r>
      <w:r w:rsidRPr="0025283E">
        <w:t>ipe laid above ground shall be provided with the following anti corrosive coating.</w:t>
      </w:r>
    </w:p>
    <w:p w:rsidR="00B84362" w:rsidRPr="0025283E" w:rsidRDefault="00B84362" w:rsidP="00D9037C">
      <w:pPr>
        <w:pStyle w:val="ListParagraph"/>
        <w:numPr>
          <w:ilvl w:val="0"/>
          <w:numId w:val="49"/>
        </w:numPr>
        <w:tabs>
          <w:tab w:val="left" w:pos="1800"/>
          <w:tab w:val="left" w:pos="2160"/>
          <w:tab w:val="left" w:pos="2430"/>
          <w:tab w:val="left" w:pos="4320"/>
        </w:tabs>
        <w:spacing w:after="60"/>
        <w:ind w:left="1134" w:hanging="567"/>
        <w:jc w:val="both"/>
      </w:pPr>
      <w:r w:rsidRPr="0025283E">
        <w:t xml:space="preserve">Two coats of paint of approved </w:t>
      </w:r>
      <w:proofErr w:type="spellStart"/>
      <w:r w:rsidRPr="0025283E">
        <w:t>colour</w:t>
      </w:r>
      <w:proofErr w:type="spellEnd"/>
      <w:r w:rsidRPr="0025283E">
        <w:t xml:space="preserve"> over two coats of red-oxide primer for M.S pipe.</w:t>
      </w:r>
    </w:p>
    <w:p w:rsidR="00B84362" w:rsidRPr="0025283E" w:rsidRDefault="00B84362" w:rsidP="00D9037C">
      <w:pPr>
        <w:pStyle w:val="ListParagraph"/>
        <w:numPr>
          <w:ilvl w:val="0"/>
          <w:numId w:val="49"/>
        </w:numPr>
        <w:tabs>
          <w:tab w:val="left" w:pos="1800"/>
          <w:tab w:val="left" w:pos="2160"/>
          <w:tab w:val="left" w:pos="2430"/>
          <w:tab w:val="left" w:pos="4320"/>
        </w:tabs>
        <w:ind w:left="1134" w:hanging="567"/>
        <w:jc w:val="both"/>
      </w:pPr>
      <w:r w:rsidRPr="0025283E">
        <w:t xml:space="preserve">Two coats of paint of approved </w:t>
      </w:r>
      <w:proofErr w:type="spellStart"/>
      <w:r w:rsidRPr="0025283E">
        <w:t>colour</w:t>
      </w:r>
      <w:proofErr w:type="spellEnd"/>
      <w:r w:rsidRPr="0025283E">
        <w:t xml:space="preserve"> for G.I piping.</w:t>
      </w:r>
    </w:p>
    <w:p w:rsidR="00B84362" w:rsidRPr="0025283E" w:rsidRDefault="00B84362" w:rsidP="00B84362">
      <w:pPr>
        <w:tabs>
          <w:tab w:val="left" w:pos="1800"/>
          <w:tab w:val="left" w:pos="2160"/>
          <w:tab w:val="left" w:pos="2430"/>
          <w:tab w:val="left" w:pos="4320"/>
        </w:tabs>
        <w:ind w:left="1170" w:hanging="1170"/>
        <w:jc w:val="both"/>
      </w:pPr>
    </w:p>
    <w:p w:rsidR="00B84362" w:rsidRPr="0025283E" w:rsidRDefault="00B84362" w:rsidP="0055624C">
      <w:pPr>
        <w:tabs>
          <w:tab w:val="left" w:pos="1800"/>
          <w:tab w:val="left" w:pos="2160"/>
          <w:tab w:val="left" w:pos="2430"/>
          <w:tab w:val="left" w:pos="4320"/>
        </w:tabs>
        <w:ind w:left="1134" w:hanging="1134"/>
        <w:jc w:val="both"/>
      </w:pPr>
      <w:r w:rsidRPr="0025283E">
        <w:t>9.3</w:t>
      </w:r>
      <w:r w:rsidRPr="0025283E">
        <w:tab/>
        <w:t xml:space="preserve">Pipe laid underground or concealed in building structure shall be provided with two coats of </w:t>
      </w:r>
      <w:proofErr w:type="spellStart"/>
      <w:r w:rsidRPr="0025283E">
        <w:t>bituminastic</w:t>
      </w:r>
      <w:proofErr w:type="spellEnd"/>
      <w:r w:rsidRPr="0025283E">
        <w:t xml:space="preserve"> paint and wrapped with 4 mm thick polymeric </w:t>
      </w:r>
      <w:proofErr w:type="spellStart"/>
      <w:r w:rsidRPr="0025283E">
        <w:t>composit</w:t>
      </w:r>
      <w:proofErr w:type="spellEnd"/>
      <w:r w:rsidRPr="0025283E">
        <w:t xml:space="preserve"> tape of multiple layered bitumen and polyethylene or glass fiber tissue.Insulated pipes laid underground shall be wrapped with 3 layers of glass fiber tissue fabric with solvent adhesive coating.</w:t>
      </w:r>
    </w:p>
    <w:p w:rsidR="00B84362" w:rsidRPr="0025283E" w:rsidRDefault="00B84362" w:rsidP="0055624C">
      <w:pPr>
        <w:tabs>
          <w:tab w:val="left" w:pos="1800"/>
          <w:tab w:val="left" w:pos="2160"/>
          <w:tab w:val="left" w:pos="2430"/>
          <w:tab w:val="left" w:pos="4320"/>
        </w:tabs>
        <w:ind w:left="1134" w:hanging="1134"/>
        <w:jc w:val="both"/>
      </w:pPr>
    </w:p>
    <w:p w:rsidR="002D6334" w:rsidRDefault="002D6334" w:rsidP="0055624C">
      <w:pPr>
        <w:ind w:left="1134" w:hanging="1134"/>
        <w:jc w:val="both"/>
      </w:pPr>
    </w:p>
    <w:p w:rsidR="002D6334" w:rsidRDefault="002D6334" w:rsidP="0055624C">
      <w:pPr>
        <w:ind w:left="1134" w:hanging="1134"/>
        <w:jc w:val="both"/>
      </w:pPr>
    </w:p>
    <w:p w:rsidR="00B84362" w:rsidRPr="0025283E" w:rsidRDefault="00B84362" w:rsidP="0055624C">
      <w:pPr>
        <w:spacing w:after="120"/>
        <w:ind w:left="1134" w:hanging="1134"/>
        <w:jc w:val="both"/>
      </w:pPr>
      <w:r w:rsidRPr="0025283E">
        <w:lastRenderedPageBreak/>
        <w:t>9.4</w:t>
      </w:r>
      <w:r w:rsidRPr="0025283E">
        <w:tab/>
        <w:t>All mild steel pipes and pipe fittings shall be thoroughly cleaned of oil and grease, using a solvent degreaser, which must be allowed to dry.All rust soil and other unwanted matter must be removed prior to solvent degreasing by chipping, manual scrapping and/or wire brushing.</w:t>
      </w:r>
    </w:p>
    <w:p w:rsidR="00B84362" w:rsidRPr="0025283E" w:rsidRDefault="00B84362" w:rsidP="0055624C">
      <w:pPr>
        <w:spacing w:after="120"/>
        <w:ind w:left="1134" w:hanging="1134"/>
        <w:jc w:val="both"/>
      </w:pPr>
      <w:r w:rsidRPr="0025283E">
        <w:t>9.5</w:t>
      </w:r>
      <w:r w:rsidRPr="0025283E">
        <w:tab/>
        <w:t>Three coats of cold coal tar (</w:t>
      </w:r>
      <w:proofErr w:type="spellStart"/>
      <w:r w:rsidRPr="0025283E">
        <w:t>Shalimastic</w:t>
      </w:r>
      <w:proofErr w:type="spellEnd"/>
      <w:r w:rsidRPr="0025283E">
        <w:t xml:space="preserve"> H.D. or equal) shall be applied resulting in a final film thickness of 0.79 mm and simultaneously inner wrap of </w:t>
      </w:r>
      <w:proofErr w:type="spellStart"/>
      <w:r w:rsidRPr="0025283E">
        <w:t>fibre</w:t>
      </w:r>
      <w:proofErr w:type="spellEnd"/>
      <w:r w:rsidRPr="0025283E">
        <w:t xml:space="preserve"> glass reinforced or equal shall be pulled into it.Manufacturers’ recommendation shall be followed for the coal tar application.</w:t>
      </w:r>
    </w:p>
    <w:p w:rsidR="00B84362" w:rsidRPr="0025283E" w:rsidRDefault="00B84362" w:rsidP="0055624C">
      <w:pPr>
        <w:tabs>
          <w:tab w:val="left" w:pos="1800"/>
          <w:tab w:val="left" w:pos="2160"/>
          <w:tab w:val="left" w:pos="2430"/>
          <w:tab w:val="left" w:pos="4320"/>
        </w:tabs>
        <w:spacing w:after="120"/>
        <w:ind w:left="1134" w:hanging="1134"/>
        <w:jc w:val="both"/>
      </w:pPr>
      <w:r w:rsidRPr="0025283E">
        <w:t>9.6</w:t>
      </w:r>
      <w:r w:rsidRPr="0025283E">
        <w:tab/>
        <w:t xml:space="preserve">Immediately following the application of the inner wrap a layer of outer-wrap (glass </w:t>
      </w:r>
      <w:proofErr w:type="spellStart"/>
      <w:r w:rsidRPr="0025283E">
        <w:t>fibre</w:t>
      </w:r>
      <w:proofErr w:type="spellEnd"/>
      <w:r w:rsidRPr="0025283E">
        <w:t>) based outer wrap impregnated with coal tar or equal shall be applied to the external surface of the coating.</w:t>
      </w:r>
    </w:p>
    <w:p w:rsidR="00B84362" w:rsidRPr="0025283E" w:rsidRDefault="00B84362" w:rsidP="0055624C">
      <w:pPr>
        <w:tabs>
          <w:tab w:val="left" w:pos="1800"/>
          <w:tab w:val="left" w:pos="2160"/>
          <w:tab w:val="left" w:pos="2430"/>
          <w:tab w:val="left" w:pos="4320"/>
        </w:tabs>
        <w:ind w:left="1134" w:hanging="1134"/>
        <w:jc w:val="both"/>
      </w:pPr>
      <w:r w:rsidRPr="0025283E">
        <w:t>9.7</w:t>
      </w:r>
      <w:r w:rsidRPr="0025283E">
        <w:tab/>
        <w:t>The coating shall be then allowed to dry and shall be protected from burrs, scratches and sharp edges.</w:t>
      </w:r>
    </w:p>
    <w:p w:rsidR="00B84362" w:rsidRPr="0025283E" w:rsidRDefault="00B84362" w:rsidP="0055624C">
      <w:pPr>
        <w:tabs>
          <w:tab w:val="left" w:pos="1170"/>
          <w:tab w:val="left" w:pos="1800"/>
          <w:tab w:val="left" w:pos="2160"/>
          <w:tab w:val="left" w:pos="2430"/>
          <w:tab w:val="left" w:pos="4320"/>
        </w:tabs>
        <w:ind w:left="1134" w:hanging="1134"/>
        <w:jc w:val="both"/>
      </w:pPr>
    </w:p>
    <w:p w:rsidR="00B84362" w:rsidRPr="0025283E" w:rsidRDefault="00B84362" w:rsidP="0055624C">
      <w:pPr>
        <w:tabs>
          <w:tab w:val="left" w:pos="1170"/>
          <w:tab w:val="left" w:pos="1800"/>
          <w:tab w:val="left" w:pos="2160"/>
          <w:tab w:val="left" w:pos="2430"/>
          <w:tab w:val="left" w:pos="4320"/>
        </w:tabs>
        <w:ind w:left="1134" w:hanging="1134"/>
        <w:jc w:val="both"/>
        <w:rPr>
          <w:b/>
        </w:rPr>
      </w:pPr>
      <w:r w:rsidRPr="0025283E">
        <w:rPr>
          <w:b/>
        </w:rPr>
        <w:t>10.0</w:t>
      </w:r>
      <w:r w:rsidRPr="0025283E">
        <w:rPr>
          <w:b/>
        </w:rPr>
        <w:tab/>
        <w:t xml:space="preserve">Testing </w:t>
      </w:r>
    </w:p>
    <w:p w:rsidR="00B84362" w:rsidRPr="0025283E" w:rsidRDefault="00B84362" w:rsidP="0055624C">
      <w:pPr>
        <w:tabs>
          <w:tab w:val="left" w:pos="1170"/>
          <w:tab w:val="left" w:pos="1800"/>
          <w:tab w:val="left" w:pos="2160"/>
          <w:tab w:val="left" w:pos="2430"/>
          <w:tab w:val="left" w:pos="4320"/>
        </w:tabs>
        <w:ind w:left="1134" w:hanging="1134"/>
        <w:jc w:val="both"/>
        <w:rPr>
          <w:b/>
        </w:rPr>
      </w:pPr>
    </w:p>
    <w:p w:rsidR="00B84362" w:rsidRPr="0025283E" w:rsidRDefault="00B84362" w:rsidP="0055624C">
      <w:pPr>
        <w:tabs>
          <w:tab w:val="left" w:pos="1170"/>
          <w:tab w:val="left" w:pos="1800"/>
          <w:tab w:val="left" w:pos="2160"/>
          <w:tab w:val="left" w:pos="2430"/>
          <w:tab w:val="left" w:pos="4320"/>
        </w:tabs>
        <w:spacing w:after="120"/>
        <w:ind w:left="1134" w:hanging="1134"/>
        <w:jc w:val="both"/>
        <w:rPr>
          <w:b/>
        </w:rPr>
      </w:pPr>
      <w:r w:rsidRPr="0025283E">
        <w:t>10.1</w:t>
      </w:r>
      <w:r w:rsidRPr="0025283E">
        <w:rPr>
          <w:b/>
        </w:rPr>
        <w:tab/>
      </w:r>
      <w:r w:rsidRPr="0025283E">
        <w:t>All piping shall be pressure tested by filling water, removing air locks and applying pressure using hand or hydraulic test pump unless otherwise specified.</w:t>
      </w:r>
    </w:p>
    <w:p w:rsidR="00B84362" w:rsidRPr="0025283E" w:rsidRDefault="00B84362" w:rsidP="0055624C">
      <w:pPr>
        <w:tabs>
          <w:tab w:val="left" w:pos="1170"/>
          <w:tab w:val="left" w:pos="1800"/>
          <w:tab w:val="left" w:pos="2160"/>
          <w:tab w:val="left" w:pos="2430"/>
          <w:tab w:val="left" w:pos="4320"/>
        </w:tabs>
        <w:spacing w:after="60"/>
        <w:ind w:left="1134" w:hanging="1134"/>
        <w:jc w:val="both"/>
      </w:pPr>
      <w:r w:rsidRPr="0025283E">
        <w:t>10.2</w:t>
      </w:r>
      <w:r w:rsidRPr="0025283E">
        <w:tab/>
        <w:t>The test pressure shall be equivalent to the higher value of the following :</w:t>
      </w:r>
    </w:p>
    <w:p w:rsidR="00B84362" w:rsidRPr="0025283E" w:rsidRDefault="00B84362" w:rsidP="0055624C">
      <w:pPr>
        <w:tabs>
          <w:tab w:val="left" w:pos="1800"/>
          <w:tab w:val="left" w:pos="2160"/>
          <w:tab w:val="left" w:pos="2430"/>
          <w:tab w:val="left" w:pos="4320"/>
        </w:tabs>
        <w:spacing w:after="60"/>
        <w:ind w:left="1134" w:hanging="1134"/>
        <w:jc w:val="both"/>
      </w:pPr>
      <w:r w:rsidRPr="0025283E">
        <w:tab/>
        <w:t xml:space="preserve"> Minimum 1000 </w:t>
      </w:r>
      <w:proofErr w:type="spellStart"/>
      <w:r w:rsidRPr="0025283E">
        <w:t>kPA</w:t>
      </w:r>
      <w:proofErr w:type="spellEnd"/>
    </w:p>
    <w:p w:rsidR="00B84362" w:rsidRPr="0025283E" w:rsidRDefault="002D6334" w:rsidP="00D9037C">
      <w:pPr>
        <w:numPr>
          <w:ilvl w:val="0"/>
          <w:numId w:val="21"/>
        </w:numPr>
        <w:tabs>
          <w:tab w:val="clear" w:pos="1800"/>
        </w:tabs>
        <w:spacing w:after="60"/>
        <w:ind w:left="1134" w:hanging="1134"/>
        <w:jc w:val="both"/>
      </w:pPr>
      <w:r>
        <w:t xml:space="preserve">Twice the dynamic head of the </w:t>
      </w:r>
      <w:r w:rsidR="00B84362" w:rsidRPr="0025283E">
        <w:t>pump gravity head due to expansion tank,Cooling tower etc.</w:t>
      </w:r>
    </w:p>
    <w:p w:rsidR="00B84362" w:rsidRPr="0025283E" w:rsidRDefault="00B84362" w:rsidP="0055624C">
      <w:pPr>
        <w:ind w:left="1134" w:hanging="1134"/>
        <w:jc w:val="both"/>
      </w:pPr>
      <w:r w:rsidRPr="0025283E">
        <w:t>ii)</w:t>
      </w:r>
      <w:r w:rsidRPr="0025283E">
        <w:tab/>
        <w:t>2.5 times the no delivery head of the pump.</w:t>
      </w:r>
    </w:p>
    <w:p w:rsidR="00B84362" w:rsidRPr="0025283E" w:rsidRDefault="00B84362" w:rsidP="0055624C">
      <w:pPr>
        <w:tabs>
          <w:tab w:val="left" w:pos="1170"/>
          <w:tab w:val="left" w:pos="1800"/>
          <w:tab w:val="left" w:pos="2160"/>
          <w:tab w:val="left" w:pos="2430"/>
          <w:tab w:val="left" w:pos="4320"/>
        </w:tabs>
        <w:ind w:left="1134" w:hanging="1134"/>
        <w:jc w:val="both"/>
      </w:pPr>
    </w:p>
    <w:p w:rsidR="00B84362" w:rsidRPr="0025283E" w:rsidRDefault="00B84362" w:rsidP="0055624C">
      <w:pPr>
        <w:tabs>
          <w:tab w:val="left" w:pos="1440"/>
          <w:tab w:val="left" w:pos="1800"/>
          <w:tab w:val="left" w:pos="2160"/>
          <w:tab w:val="left" w:pos="3240"/>
          <w:tab w:val="left" w:pos="4500"/>
          <w:tab w:val="left" w:pos="7110"/>
        </w:tabs>
        <w:spacing w:after="120"/>
        <w:ind w:left="1134" w:hanging="1134"/>
        <w:jc w:val="both"/>
      </w:pPr>
      <w:r w:rsidRPr="0025283E">
        <w:t>10.3</w:t>
      </w:r>
      <w:r w:rsidRPr="0025283E">
        <w:tab/>
        <w:t xml:space="preserve">The pressure shall be maintained for a minimum period of </w:t>
      </w:r>
      <w:r w:rsidRPr="000C4EA3">
        <w:rPr>
          <w:b/>
          <w:color w:val="FF0000"/>
        </w:rPr>
        <w:t>2</w:t>
      </w:r>
      <w:r>
        <w:rPr>
          <w:b/>
          <w:color w:val="FF0000"/>
        </w:rPr>
        <w:t>4</w:t>
      </w:r>
      <w:r w:rsidRPr="000C4EA3">
        <w:rPr>
          <w:b/>
          <w:color w:val="FF0000"/>
        </w:rPr>
        <w:t xml:space="preserve"> Hrs</w:t>
      </w:r>
      <w:r w:rsidRPr="0025283E">
        <w:t xml:space="preserve">. and achieve pressure drop with in 50 </w:t>
      </w:r>
      <w:proofErr w:type="spellStart"/>
      <w:r w:rsidRPr="0025283E">
        <w:t>kPA</w:t>
      </w:r>
      <w:proofErr w:type="spellEnd"/>
    </w:p>
    <w:p w:rsidR="00B84362" w:rsidRPr="0025283E" w:rsidRDefault="00B84362" w:rsidP="0055624C">
      <w:pPr>
        <w:spacing w:after="120"/>
        <w:ind w:left="1134" w:hanging="1134"/>
        <w:jc w:val="both"/>
      </w:pPr>
      <w:r w:rsidRPr="0025283E">
        <w:t>10.4</w:t>
      </w:r>
      <w:r w:rsidRPr="0025283E">
        <w:tab/>
        <w:t>The testing shall be carried in section by blocking both ends or closing the valves, if provided.After completion, the entire installation shall be once again defective material and workmanship.</w:t>
      </w:r>
    </w:p>
    <w:p w:rsidR="00B84362" w:rsidRPr="0025283E" w:rsidRDefault="00B84362" w:rsidP="0055624C">
      <w:pPr>
        <w:spacing w:after="120"/>
        <w:ind w:left="1134" w:hanging="1134"/>
      </w:pPr>
      <w:r w:rsidRPr="0025283E">
        <w:t>10.5</w:t>
      </w:r>
      <w:r w:rsidRPr="0025283E">
        <w:tab/>
        <w:t>After commissioning the system, each valve shall be tested for effective working closing and opening a number of times.</w:t>
      </w:r>
    </w:p>
    <w:p w:rsidR="00B84362" w:rsidRPr="0025283E" w:rsidRDefault="00B84362" w:rsidP="0055624C">
      <w:pPr>
        <w:spacing w:after="120"/>
        <w:ind w:left="1134" w:hanging="1134"/>
      </w:pPr>
      <w:r w:rsidRPr="0025283E">
        <w:t>10.6</w:t>
      </w:r>
      <w:r w:rsidRPr="0025283E">
        <w:tab/>
        <w:t>The piping coming under IBR or any local authorities regulator shall be tested according to the clause laid under each regulations.</w:t>
      </w:r>
    </w:p>
    <w:p w:rsidR="00B84362" w:rsidRPr="0025283E" w:rsidRDefault="00B84362" w:rsidP="0055624C">
      <w:pPr>
        <w:spacing w:after="120"/>
        <w:ind w:left="1134" w:hanging="1134"/>
        <w:jc w:val="both"/>
      </w:pPr>
      <w:r w:rsidRPr="0025283E">
        <w:t>10.7</w:t>
      </w:r>
      <w:r w:rsidRPr="0025283E">
        <w:tab/>
        <w:t xml:space="preserve">All testing shall be carried </w:t>
      </w:r>
      <w:proofErr w:type="spellStart"/>
      <w:r w:rsidRPr="0025283E">
        <w:t>our</w:t>
      </w:r>
      <w:proofErr w:type="spellEnd"/>
      <w:r w:rsidRPr="0025283E">
        <w:t xml:space="preserve"> in presence of the owner / consultants and test register shall be maintained water, </w:t>
      </w:r>
      <w:proofErr w:type="spellStart"/>
      <w:r w:rsidRPr="0025283E">
        <w:t>labour</w:t>
      </w:r>
      <w:proofErr w:type="spellEnd"/>
      <w:r w:rsidRPr="0025283E">
        <w:t>, equipments and register required for the testing shall be the responsibility of the contractor.</w:t>
      </w:r>
    </w:p>
    <w:p w:rsidR="00B84362" w:rsidRPr="0025283E" w:rsidRDefault="00B84362" w:rsidP="0055624C">
      <w:pPr>
        <w:spacing w:after="120"/>
        <w:ind w:left="1134" w:hanging="1134"/>
        <w:jc w:val="both"/>
      </w:pPr>
      <w:r w:rsidRPr="0025283E">
        <w:t>10.8</w:t>
      </w:r>
      <w:r w:rsidRPr="0025283E">
        <w:tab/>
        <w:t>The contractor shall make all arrangements for testing and removal after testing of all water, connections, if any without causing damage to the property of the employer or any other contractor.</w:t>
      </w:r>
    </w:p>
    <w:p w:rsidR="00B84362" w:rsidRDefault="00B84362" w:rsidP="0055624C">
      <w:pPr>
        <w:ind w:left="1134" w:hanging="1134"/>
        <w:jc w:val="both"/>
      </w:pPr>
      <w:r w:rsidRPr="0025283E">
        <w:t>10.9</w:t>
      </w:r>
      <w:r w:rsidRPr="0025283E">
        <w:tab/>
        <w:t xml:space="preserve">After the entire piping has been tested and equipment connected, the system of water piping shall be filled and drained till all the dirt, </w:t>
      </w:r>
      <w:proofErr w:type="spellStart"/>
      <w:r w:rsidRPr="0025283E">
        <w:t>miscal</w:t>
      </w:r>
      <w:proofErr w:type="spellEnd"/>
      <w:r w:rsidRPr="0025283E">
        <w:t xml:space="preserve"> and any other foreign matter is flushed out to the satisfaction of the Engineer-in-charge.At any rate, the system shall be flushed out to the satisfaction of the Engineer-in-charge.At any rate, the system shall be flushed at least 3 times before commissioning.All strainers shall be cleaned of all accumulated dirt before the system is charged.</w:t>
      </w:r>
    </w:p>
    <w:p w:rsidR="00723A07" w:rsidRDefault="00723A07" w:rsidP="00B84362">
      <w:pPr>
        <w:ind w:left="720" w:hanging="720"/>
        <w:jc w:val="both"/>
      </w:pPr>
    </w:p>
    <w:p w:rsidR="00723A07" w:rsidRDefault="00723A07" w:rsidP="00B84362">
      <w:pPr>
        <w:ind w:left="720" w:hanging="720"/>
        <w:jc w:val="both"/>
      </w:pPr>
    </w:p>
    <w:p w:rsidR="00B84362" w:rsidRPr="00E54B8F" w:rsidRDefault="00BC7FDB" w:rsidP="00B84362">
      <w:pPr>
        <w:pStyle w:val="Heading1"/>
        <w:jc w:val="left"/>
        <w:rPr>
          <w:b/>
          <w:sz w:val="22"/>
          <w:szCs w:val="22"/>
          <w:u w:val="none"/>
        </w:rPr>
      </w:pPr>
      <w:bookmarkStart w:id="50" w:name="__RefHeading__93_1682080396"/>
      <w:bookmarkStart w:id="51" w:name="_Toc404619057"/>
      <w:bookmarkStart w:id="52" w:name="_Toc502656883"/>
      <w:bookmarkStart w:id="53" w:name="_Toc114665229"/>
      <w:bookmarkEnd w:id="50"/>
      <w:r>
        <w:rPr>
          <w:b/>
          <w:sz w:val="22"/>
          <w:szCs w:val="22"/>
          <w:u w:val="none"/>
        </w:rPr>
        <w:lastRenderedPageBreak/>
        <w:t>2205</w:t>
      </w:r>
      <w:r w:rsidR="00B84362" w:rsidRPr="00E54B8F">
        <w:rPr>
          <w:b/>
          <w:sz w:val="22"/>
          <w:szCs w:val="22"/>
          <w:u w:val="none"/>
        </w:rPr>
        <w:t>MOTIVE &amp; TRANSMISSION EQUIPMENTS</w:t>
      </w:r>
      <w:bookmarkEnd w:id="51"/>
      <w:bookmarkEnd w:id="52"/>
      <w:bookmarkEnd w:id="53"/>
    </w:p>
    <w:p w:rsidR="00B84362" w:rsidRPr="00082E16" w:rsidRDefault="00B84362" w:rsidP="00B84362">
      <w:pPr>
        <w:tabs>
          <w:tab w:val="left" w:pos="1440"/>
          <w:tab w:val="left" w:pos="1800"/>
          <w:tab w:val="left" w:pos="2340"/>
          <w:tab w:val="left" w:pos="3060"/>
          <w:tab w:val="left" w:pos="4500"/>
          <w:tab w:val="left" w:pos="7110"/>
        </w:tabs>
        <w:ind w:left="1080" w:hanging="1080"/>
        <w:jc w:val="both"/>
      </w:pPr>
    </w:p>
    <w:p w:rsidR="00B84362" w:rsidRPr="00082E16" w:rsidRDefault="00B84362" w:rsidP="005C2CD9">
      <w:pPr>
        <w:tabs>
          <w:tab w:val="left" w:pos="1440"/>
          <w:tab w:val="left" w:pos="1800"/>
          <w:tab w:val="left" w:pos="2340"/>
          <w:tab w:val="left" w:pos="3060"/>
          <w:tab w:val="left" w:pos="4500"/>
          <w:tab w:val="left" w:pos="7110"/>
        </w:tabs>
        <w:ind w:left="1134" w:hanging="1134"/>
        <w:jc w:val="both"/>
      </w:pPr>
      <w:r w:rsidRPr="00082E16">
        <w:t>1.0</w:t>
      </w:r>
      <w:r w:rsidRPr="00082E16">
        <w:tab/>
      </w:r>
      <w:r w:rsidRPr="00082E16">
        <w:rPr>
          <w:u w:val="single"/>
        </w:rPr>
        <w:t>SCOPE</w:t>
      </w:r>
    </w:p>
    <w:p w:rsidR="00B84362" w:rsidRPr="00082E16" w:rsidRDefault="00B84362" w:rsidP="005C2CD9">
      <w:pPr>
        <w:tabs>
          <w:tab w:val="left" w:pos="1440"/>
          <w:tab w:val="left" w:pos="1800"/>
          <w:tab w:val="left" w:pos="2340"/>
          <w:tab w:val="left" w:pos="3060"/>
          <w:tab w:val="left" w:pos="4500"/>
          <w:tab w:val="left" w:pos="7110"/>
        </w:tabs>
        <w:ind w:left="1134" w:hanging="1134"/>
        <w:jc w:val="both"/>
      </w:pPr>
    </w:p>
    <w:p w:rsidR="00B84362" w:rsidRPr="00082E16" w:rsidRDefault="00B84362" w:rsidP="005C2CD9">
      <w:pPr>
        <w:tabs>
          <w:tab w:val="left" w:pos="1440"/>
          <w:tab w:val="left" w:pos="1800"/>
          <w:tab w:val="left" w:pos="2340"/>
          <w:tab w:val="left" w:pos="3060"/>
          <w:tab w:val="left" w:pos="4500"/>
          <w:tab w:val="left" w:pos="7110"/>
        </w:tabs>
        <w:ind w:left="1134" w:hanging="1134"/>
        <w:jc w:val="both"/>
      </w:pPr>
      <w:r w:rsidRPr="00082E16">
        <w:t>1.1</w:t>
      </w:r>
      <w:r w:rsidRPr="00082E16">
        <w:tab/>
        <w:t>The scope of this section covers motive equipments such as :</w:t>
      </w:r>
    </w:p>
    <w:p w:rsidR="00B84362" w:rsidRPr="00082E16" w:rsidRDefault="00B84362" w:rsidP="00B84362">
      <w:pPr>
        <w:tabs>
          <w:tab w:val="left" w:pos="1440"/>
          <w:tab w:val="left" w:pos="1800"/>
          <w:tab w:val="left" w:pos="2340"/>
          <w:tab w:val="left" w:pos="3060"/>
          <w:tab w:val="left" w:pos="4500"/>
          <w:tab w:val="left" w:pos="7110"/>
        </w:tabs>
        <w:ind w:left="1080" w:hanging="1080"/>
        <w:jc w:val="both"/>
      </w:pPr>
    </w:p>
    <w:p w:rsidR="00B84362" w:rsidRPr="00082E16" w:rsidRDefault="00B84362" w:rsidP="00B84362">
      <w:pPr>
        <w:tabs>
          <w:tab w:val="left" w:pos="1440"/>
          <w:tab w:val="left" w:pos="1800"/>
          <w:tab w:val="left" w:pos="2340"/>
          <w:tab w:val="left" w:pos="3060"/>
          <w:tab w:val="left" w:pos="4500"/>
          <w:tab w:val="left" w:pos="7110"/>
        </w:tabs>
        <w:ind w:left="1080" w:hanging="1080"/>
        <w:jc w:val="both"/>
      </w:pPr>
      <w:r w:rsidRPr="00082E16">
        <w:tab/>
        <w:t xml:space="preserve">a)  Motors </w:t>
      </w:r>
    </w:p>
    <w:p w:rsidR="00B84362" w:rsidRPr="00082E16" w:rsidRDefault="00B84362" w:rsidP="00B84362">
      <w:pPr>
        <w:tabs>
          <w:tab w:val="left" w:pos="1440"/>
          <w:tab w:val="left" w:pos="1800"/>
          <w:tab w:val="left" w:pos="2340"/>
          <w:tab w:val="left" w:pos="3060"/>
          <w:tab w:val="left" w:pos="4500"/>
          <w:tab w:val="left" w:pos="7110"/>
        </w:tabs>
        <w:ind w:left="1080" w:hanging="1080"/>
        <w:jc w:val="both"/>
      </w:pPr>
      <w:r w:rsidRPr="00082E16">
        <w:tab/>
        <w:t>b)</w:t>
      </w:r>
      <w:r w:rsidRPr="00082E16">
        <w:tab/>
        <w:t>Pulleys</w:t>
      </w:r>
    </w:p>
    <w:p w:rsidR="00B84362" w:rsidRPr="00082E16" w:rsidRDefault="00B84362" w:rsidP="00B84362">
      <w:pPr>
        <w:tabs>
          <w:tab w:val="left" w:pos="1440"/>
          <w:tab w:val="left" w:pos="1800"/>
          <w:tab w:val="left" w:pos="2340"/>
          <w:tab w:val="left" w:pos="3060"/>
          <w:tab w:val="left" w:pos="4500"/>
          <w:tab w:val="left" w:pos="7110"/>
        </w:tabs>
        <w:ind w:left="1080" w:hanging="1080"/>
        <w:jc w:val="both"/>
      </w:pPr>
      <w:r w:rsidRPr="00082E16">
        <w:tab/>
        <w:t>c)</w:t>
      </w:r>
      <w:r w:rsidRPr="00082E16">
        <w:tab/>
        <w:t>Drive belts</w:t>
      </w:r>
    </w:p>
    <w:p w:rsidR="00B84362" w:rsidRPr="00082E16" w:rsidRDefault="00B84362" w:rsidP="00B84362">
      <w:pPr>
        <w:tabs>
          <w:tab w:val="left" w:pos="1440"/>
          <w:tab w:val="left" w:pos="1800"/>
          <w:tab w:val="left" w:pos="2340"/>
          <w:tab w:val="left" w:pos="3060"/>
          <w:tab w:val="left" w:pos="4500"/>
          <w:tab w:val="left" w:pos="7110"/>
        </w:tabs>
        <w:ind w:left="1080" w:hanging="1080"/>
        <w:jc w:val="both"/>
      </w:pPr>
    </w:p>
    <w:p w:rsidR="00B84362" w:rsidRPr="00082E16" w:rsidRDefault="00B84362" w:rsidP="005C2CD9">
      <w:pPr>
        <w:tabs>
          <w:tab w:val="left" w:pos="1440"/>
          <w:tab w:val="left" w:pos="1800"/>
          <w:tab w:val="left" w:pos="2340"/>
          <w:tab w:val="left" w:pos="3060"/>
          <w:tab w:val="left" w:pos="4500"/>
          <w:tab w:val="left" w:pos="7110"/>
        </w:tabs>
        <w:ind w:left="1134" w:hanging="1134"/>
        <w:jc w:val="both"/>
      </w:pPr>
      <w:r w:rsidRPr="00082E16">
        <w:t>2.0</w:t>
      </w:r>
      <w:r w:rsidRPr="00082E16">
        <w:tab/>
      </w:r>
      <w:r w:rsidRPr="00082E16">
        <w:rPr>
          <w:u w:val="single"/>
        </w:rPr>
        <w:t>STANDARDS</w:t>
      </w:r>
    </w:p>
    <w:p w:rsidR="00B84362" w:rsidRPr="00082E16" w:rsidRDefault="00B84362" w:rsidP="005C2CD9">
      <w:pPr>
        <w:tabs>
          <w:tab w:val="left" w:pos="1440"/>
          <w:tab w:val="left" w:pos="1800"/>
          <w:tab w:val="left" w:pos="2340"/>
          <w:tab w:val="left" w:pos="3060"/>
          <w:tab w:val="left" w:pos="4500"/>
          <w:tab w:val="left" w:pos="7110"/>
        </w:tabs>
        <w:ind w:left="1134" w:hanging="1134"/>
        <w:jc w:val="both"/>
      </w:pPr>
    </w:p>
    <w:p w:rsidR="00B84362" w:rsidRPr="00082E16" w:rsidRDefault="00B84362" w:rsidP="005C2CD9">
      <w:pPr>
        <w:tabs>
          <w:tab w:val="left" w:pos="1440"/>
          <w:tab w:val="left" w:pos="1800"/>
          <w:tab w:val="left" w:pos="2340"/>
          <w:tab w:val="left" w:pos="3060"/>
          <w:tab w:val="left" w:pos="4500"/>
          <w:tab w:val="left" w:pos="7110"/>
        </w:tabs>
        <w:ind w:left="1134" w:hanging="1134"/>
        <w:jc w:val="both"/>
      </w:pPr>
      <w:r w:rsidRPr="00082E16">
        <w:t>2.1</w:t>
      </w:r>
      <w:r w:rsidRPr="00082E16">
        <w:tab/>
        <w:t>The following standards shall be applicable :</w:t>
      </w:r>
    </w:p>
    <w:p w:rsidR="00B84362" w:rsidRPr="00082E16" w:rsidRDefault="00B84362" w:rsidP="00B84362">
      <w:pPr>
        <w:tabs>
          <w:tab w:val="left" w:pos="1440"/>
          <w:tab w:val="left" w:pos="1800"/>
          <w:tab w:val="left" w:pos="2340"/>
          <w:tab w:val="left" w:pos="3060"/>
          <w:tab w:val="left" w:pos="4500"/>
          <w:tab w:val="left" w:pos="7110"/>
        </w:tabs>
        <w:ind w:left="1080" w:hanging="1080"/>
        <w:jc w:val="both"/>
      </w:pPr>
    </w:p>
    <w:p w:rsidR="00B84362" w:rsidRPr="00082E16" w:rsidRDefault="00B84362" w:rsidP="00B84362">
      <w:pPr>
        <w:tabs>
          <w:tab w:val="left" w:pos="1440"/>
          <w:tab w:val="left" w:pos="1800"/>
          <w:tab w:val="left" w:pos="2340"/>
          <w:tab w:val="left" w:pos="3240"/>
          <w:tab w:val="left" w:pos="4500"/>
          <w:tab w:val="left" w:pos="7110"/>
        </w:tabs>
        <w:ind w:left="1080" w:hanging="1080"/>
        <w:jc w:val="both"/>
      </w:pPr>
      <w:r w:rsidRPr="00082E16">
        <w:tab/>
        <w:t xml:space="preserve">a) </w:t>
      </w:r>
      <w:r w:rsidRPr="00082E16">
        <w:tab/>
        <w:t>IS</w:t>
      </w:r>
      <w:r w:rsidRPr="00082E16">
        <w:tab/>
        <w:t>:</w:t>
      </w:r>
      <w:r w:rsidRPr="00082E16">
        <w:tab/>
        <w:t>325</w:t>
      </w:r>
      <w:r w:rsidRPr="00082E16">
        <w:tab/>
        <w:t>3 Ph. Induction Motors</w:t>
      </w:r>
    </w:p>
    <w:p w:rsidR="00B84362" w:rsidRPr="00082E16" w:rsidRDefault="00B84362" w:rsidP="00B84362">
      <w:pPr>
        <w:tabs>
          <w:tab w:val="left" w:pos="1440"/>
          <w:tab w:val="left" w:pos="1800"/>
          <w:tab w:val="left" w:pos="2340"/>
          <w:tab w:val="left" w:pos="3240"/>
          <w:tab w:val="left" w:pos="4500"/>
          <w:tab w:val="left" w:pos="7110"/>
        </w:tabs>
        <w:ind w:left="1080" w:hanging="1080"/>
        <w:jc w:val="both"/>
      </w:pPr>
      <w:r w:rsidRPr="00082E16">
        <w:tab/>
        <w:t>b)</w:t>
      </w:r>
      <w:r w:rsidRPr="00082E16">
        <w:tab/>
        <w:t>IS</w:t>
      </w:r>
      <w:r w:rsidRPr="00082E16">
        <w:tab/>
        <w:t>:</w:t>
      </w:r>
      <w:r w:rsidRPr="00082E16">
        <w:tab/>
        <w:t>996</w:t>
      </w:r>
      <w:r w:rsidRPr="00082E16">
        <w:tab/>
        <w:t>1 Ph. small AC and universal electric motors</w:t>
      </w:r>
    </w:p>
    <w:p w:rsidR="00B84362" w:rsidRPr="00082E16" w:rsidRDefault="00B84362" w:rsidP="00B84362">
      <w:pPr>
        <w:tabs>
          <w:tab w:val="left" w:pos="1440"/>
          <w:tab w:val="left" w:pos="1800"/>
          <w:tab w:val="left" w:pos="2340"/>
          <w:tab w:val="left" w:pos="3240"/>
          <w:tab w:val="left" w:pos="4500"/>
          <w:tab w:val="left" w:pos="7110"/>
        </w:tabs>
        <w:ind w:left="1080" w:hanging="1080"/>
        <w:jc w:val="both"/>
      </w:pPr>
      <w:r w:rsidRPr="00082E16">
        <w:tab/>
        <w:t>c)</w:t>
      </w:r>
      <w:r w:rsidRPr="00082E16">
        <w:tab/>
        <w:t>IS</w:t>
      </w:r>
      <w:r w:rsidRPr="00082E16">
        <w:tab/>
        <w:t>:</w:t>
      </w:r>
      <w:r w:rsidRPr="00082E16">
        <w:tab/>
        <w:t>900</w:t>
      </w:r>
      <w:r w:rsidRPr="00082E16">
        <w:tab/>
        <w:t xml:space="preserve">COP for installation and maintenance of </w:t>
      </w:r>
    </w:p>
    <w:p w:rsidR="00B84362" w:rsidRPr="00082E16" w:rsidRDefault="00B84362" w:rsidP="00B84362">
      <w:pPr>
        <w:tabs>
          <w:tab w:val="left" w:pos="1440"/>
          <w:tab w:val="left" w:pos="1800"/>
          <w:tab w:val="left" w:pos="2340"/>
          <w:tab w:val="left" w:pos="3240"/>
          <w:tab w:val="left" w:pos="4500"/>
          <w:tab w:val="left" w:pos="7110"/>
        </w:tabs>
        <w:ind w:left="1080" w:hanging="1080"/>
        <w:jc w:val="both"/>
      </w:pPr>
      <w:r w:rsidRPr="00082E16">
        <w:tab/>
      </w:r>
      <w:r w:rsidRPr="00082E16">
        <w:tab/>
      </w:r>
      <w:r w:rsidRPr="00082E16">
        <w:tab/>
      </w:r>
      <w:r w:rsidRPr="00082E16">
        <w:tab/>
      </w:r>
      <w:r w:rsidRPr="00082E16">
        <w:tab/>
        <w:t>induction motors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t>d)</w:t>
      </w:r>
      <w:r w:rsidRPr="00082E16">
        <w:tab/>
        <w:t>IS</w:t>
      </w:r>
      <w:r w:rsidRPr="00082E16">
        <w:tab/>
        <w:t>:</w:t>
      </w:r>
      <w:r w:rsidRPr="00082E16">
        <w:tab/>
        <w:t>1231</w:t>
      </w:r>
      <w:r w:rsidRPr="00082E16">
        <w:tab/>
        <w:t>Dimensions of foot mounted induction motors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t>e)</w:t>
      </w:r>
      <w:r w:rsidRPr="00082E16">
        <w:tab/>
        <w:t>IS</w:t>
      </w:r>
      <w:r w:rsidRPr="00082E16">
        <w:tab/>
        <w:t>:</w:t>
      </w:r>
      <w:r w:rsidRPr="00082E16">
        <w:tab/>
        <w:t>2223</w:t>
      </w:r>
      <w:r w:rsidRPr="00082E16">
        <w:tab/>
        <w:t>Dimensions of flange mounted induction</w:t>
      </w:r>
    </w:p>
    <w:p w:rsidR="00B84362" w:rsidRPr="00082E16" w:rsidRDefault="00B84362" w:rsidP="00B84362">
      <w:pPr>
        <w:tabs>
          <w:tab w:val="left" w:pos="1440"/>
          <w:tab w:val="left" w:pos="1800"/>
          <w:tab w:val="left" w:pos="2340"/>
          <w:tab w:val="left" w:pos="3240"/>
          <w:tab w:val="left" w:pos="4500"/>
          <w:tab w:val="left" w:pos="7110"/>
        </w:tabs>
        <w:ind w:left="1080" w:hanging="1080"/>
        <w:jc w:val="both"/>
      </w:pPr>
      <w:r w:rsidRPr="00082E16">
        <w:tab/>
      </w:r>
      <w:r w:rsidRPr="00082E16">
        <w:tab/>
      </w:r>
      <w:r w:rsidRPr="00082E16">
        <w:tab/>
      </w:r>
      <w:r w:rsidRPr="00082E16">
        <w:tab/>
      </w:r>
      <w:r w:rsidRPr="00082E16">
        <w:tab/>
        <w:t>motors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t>f)</w:t>
      </w:r>
      <w:r w:rsidRPr="00082E16">
        <w:tab/>
        <w:t>IS</w:t>
      </w:r>
      <w:r w:rsidRPr="00082E16">
        <w:tab/>
        <w:t>:</w:t>
      </w:r>
      <w:r w:rsidRPr="00082E16">
        <w:tab/>
        <w:t>2253</w:t>
      </w:r>
      <w:r w:rsidRPr="00082E16">
        <w:tab/>
        <w:t>Type of construction and mounting of motors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t>g)</w:t>
      </w:r>
      <w:r w:rsidRPr="00082E16">
        <w:tab/>
        <w:t>IS</w:t>
      </w:r>
      <w:r w:rsidRPr="00082E16">
        <w:tab/>
        <w:t>:</w:t>
      </w:r>
      <w:r w:rsidRPr="00082E16">
        <w:tab/>
        <w:t>4029</w:t>
      </w:r>
      <w:r w:rsidRPr="00082E16">
        <w:tab/>
        <w:t>Guide for testing 3 Ph. induction motor</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t>h)</w:t>
      </w:r>
      <w:r w:rsidRPr="00082E16">
        <w:tab/>
        <w:t>IS</w:t>
      </w:r>
      <w:r w:rsidRPr="00082E16">
        <w:tab/>
        <w:t>:</w:t>
      </w:r>
      <w:r w:rsidRPr="00082E16">
        <w:tab/>
        <w:t>4722</w:t>
      </w:r>
      <w:r w:rsidRPr="00082E16">
        <w:tab/>
        <w:t>Rotating electrical machinery</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t>I)</w:t>
      </w:r>
      <w:r w:rsidRPr="00082E16">
        <w:tab/>
        <w:t>IS</w:t>
      </w:r>
      <w:r w:rsidRPr="00082E16">
        <w:tab/>
        <w:t>:</w:t>
      </w:r>
      <w:r w:rsidRPr="00082E16">
        <w:tab/>
        <w:t>4691</w:t>
      </w:r>
      <w:r w:rsidRPr="00082E16">
        <w:tab/>
        <w:t>Degree of protection provided by enclosure for</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r>
      <w:r w:rsidRPr="00082E16">
        <w:tab/>
      </w:r>
      <w:r w:rsidRPr="00082E16">
        <w:tab/>
      </w:r>
      <w:r w:rsidRPr="00082E16">
        <w:tab/>
      </w:r>
      <w:r w:rsidRPr="00082E16">
        <w:tab/>
        <w:t>rotating electrical machinery</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t>J)</w:t>
      </w:r>
      <w:r w:rsidRPr="00082E16">
        <w:tab/>
        <w:t>IS</w:t>
      </w:r>
      <w:r w:rsidRPr="00082E16">
        <w:tab/>
        <w:t>:</w:t>
      </w:r>
      <w:r w:rsidRPr="00082E16">
        <w:tab/>
        <w:t>4728</w:t>
      </w:r>
      <w:r w:rsidRPr="00082E16">
        <w:tab/>
        <w:t>Terminal marking for rotating electrical machines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t>K)</w:t>
      </w:r>
      <w:r w:rsidRPr="00082E16">
        <w:tab/>
        <w:t>IS</w:t>
      </w:r>
      <w:r w:rsidRPr="00082E16">
        <w:tab/>
        <w:t>:</w:t>
      </w:r>
      <w:r w:rsidRPr="00082E16">
        <w:tab/>
        <w:t>3003</w:t>
      </w:r>
      <w:r w:rsidRPr="00082E16">
        <w:tab/>
        <w:t>Carbon brushes for electrical machines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t>L)</w:t>
      </w:r>
      <w:r w:rsidRPr="00082E16">
        <w:tab/>
        <w:t>IS</w:t>
      </w:r>
      <w:r w:rsidRPr="00082E16">
        <w:tab/>
        <w:t xml:space="preserve">: </w:t>
      </w:r>
      <w:r w:rsidRPr="00082E16">
        <w:tab/>
        <w:t>6362</w:t>
      </w:r>
      <w:r w:rsidRPr="00082E16">
        <w:tab/>
        <w:t>Designation of the method of cooling of rotating</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r>
      <w:r w:rsidRPr="00082E16">
        <w:tab/>
      </w:r>
      <w:r w:rsidRPr="00082E16">
        <w:tab/>
      </w:r>
      <w:r w:rsidRPr="00082E16">
        <w:tab/>
      </w:r>
      <w:r w:rsidRPr="00082E16">
        <w:tab/>
        <w:t>electrical machines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t>M)</w:t>
      </w:r>
      <w:r w:rsidRPr="00082E16">
        <w:tab/>
        <w:t>IS</w:t>
      </w:r>
      <w:r w:rsidRPr="00082E16">
        <w:tab/>
        <w:t>:</w:t>
      </w:r>
      <w:r w:rsidRPr="00082E16">
        <w:tab/>
        <w:t>3142</w:t>
      </w:r>
      <w:r w:rsidRPr="00082E16">
        <w:tab/>
        <w:t xml:space="preserve">V-grooved pulleys for V belts give sections </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r>
      <w:r w:rsidRPr="00082E16">
        <w:tab/>
      </w:r>
      <w:r w:rsidRPr="00082E16">
        <w:tab/>
      </w:r>
      <w:r w:rsidRPr="00082E16">
        <w:tab/>
      </w:r>
      <w:r w:rsidRPr="00082E16">
        <w:tab/>
        <w:t>A,B,C,D and E</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t>N)</w:t>
      </w:r>
      <w:r w:rsidRPr="00082E16">
        <w:tab/>
        <w:t>IS</w:t>
      </w:r>
      <w:r w:rsidRPr="00082E16">
        <w:tab/>
        <w:t>:</w:t>
      </w:r>
      <w:r w:rsidRPr="00082E16">
        <w:tab/>
        <w:t>2949</w:t>
      </w:r>
      <w:r w:rsidRPr="00082E16">
        <w:tab/>
        <w:t>V belts for industrial purpose</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t>O)</w:t>
      </w:r>
      <w:r w:rsidRPr="00082E16">
        <w:tab/>
        <w:t>IS</w:t>
      </w:r>
      <w:r w:rsidRPr="00082E16">
        <w:tab/>
        <w:t>:</w:t>
      </w:r>
      <w:r w:rsidRPr="00082E16">
        <w:tab/>
        <w:t>2122</w:t>
      </w:r>
      <w:r w:rsidRPr="00082E16">
        <w:tab/>
        <w:t>COP for selection, storage, installation and</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r>
      <w:r w:rsidRPr="00082E16">
        <w:tab/>
      </w:r>
      <w:r w:rsidRPr="00082E16">
        <w:tab/>
      </w:r>
      <w:r w:rsidRPr="00082E16">
        <w:tab/>
      </w:r>
      <w:r w:rsidRPr="00082E16">
        <w:tab/>
        <w:t>maintenance of belts for power transmission</w:t>
      </w:r>
    </w:p>
    <w:p w:rsidR="00B84362" w:rsidRPr="00082E16" w:rsidRDefault="00B84362" w:rsidP="00B84362">
      <w:pPr>
        <w:tabs>
          <w:tab w:val="left" w:pos="1440"/>
          <w:tab w:val="left" w:pos="1800"/>
          <w:tab w:val="left" w:pos="2160"/>
          <w:tab w:val="left" w:pos="3240"/>
          <w:tab w:val="left" w:pos="4500"/>
          <w:tab w:val="left" w:pos="7110"/>
        </w:tabs>
      </w:pPr>
    </w:p>
    <w:p w:rsidR="00B84362" w:rsidRPr="00082E16" w:rsidRDefault="00B84362" w:rsidP="005C2CD9">
      <w:pPr>
        <w:tabs>
          <w:tab w:val="left" w:pos="1440"/>
          <w:tab w:val="left" w:pos="1800"/>
          <w:tab w:val="left" w:pos="2160"/>
          <w:tab w:val="left" w:pos="3240"/>
          <w:tab w:val="left" w:pos="4500"/>
          <w:tab w:val="left" w:pos="7110"/>
        </w:tabs>
        <w:ind w:left="1134" w:hanging="1134"/>
        <w:jc w:val="both"/>
      </w:pPr>
      <w:r w:rsidRPr="00082E16">
        <w:t>3.0</w:t>
      </w:r>
      <w:r w:rsidRPr="00082E16">
        <w:tab/>
      </w:r>
      <w:r w:rsidRPr="00082E16">
        <w:rPr>
          <w:u w:val="single"/>
        </w:rPr>
        <w:t>GENERAL REQUIREMENTS</w:t>
      </w:r>
    </w:p>
    <w:p w:rsidR="00B84362" w:rsidRPr="00082E16" w:rsidRDefault="00B84362" w:rsidP="005C2CD9">
      <w:pPr>
        <w:tabs>
          <w:tab w:val="left" w:pos="1440"/>
          <w:tab w:val="left" w:pos="1800"/>
          <w:tab w:val="left" w:pos="2160"/>
          <w:tab w:val="left" w:pos="3240"/>
          <w:tab w:val="left" w:pos="4500"/>
          <w:tab w:val="left" w:pos="7110"/>
        </w:tabs>
        <w:ind w:left="1134" w:hanging="1134"/>
        <w:jc w:val="both"/>
      </w:pPr>
    </w:p>
    <w:p w:rsidR="00B84362" w:rsidRPr="00082E16" w:rsidRDefault="00B84362" w:rsidP="005C2CD9">
      <w:pPr>
        <w:tabs>
          <w:tab w:val="left" w:pos="1440"/>
          <w:tab w:val="left" w:pos="1800"/>
          <w:tab w:val="left" w:pos="2160"/>
          <w:tab w:val="left" w:pos="3240"/>
          <w:tab w:val="left" w:pos="4500"/>
          <w:tab w:val="left" w:pos="7110"/>
        </w:tabs>
        <w:ind w:left="1134" w:hanging="1134"/>
        <w:jc w:val="both"/>
      </w:pPr>
      <w:r w:rsidRPr="00082E16">
        <w:t>3.1</w:t>
      </w:r>
      <w:r w:rsidRPr="00082E16">
        <w:tab/>
        <w:t>The motors and transmission equipments shall be suitable for the motive power required and the speed of the equipment to be driven.</w:t>
      </w:r>
    </w:p>
    <w:p w:rsidR="00B84362" w:rsidRPr="00082E16" w:rsidRDefault="00B84362" w:rsidP="005C2CD9">
      <w:pPr>
        <w:tabs>
          <w:tab w:val="left" w:pos="1440"/>
          <w:tab w:val="left" w:pos="1800"/>
          <w:tab w:val="left" w:pos="2160"/>
          <w:tab w:val="left" w:pos="3240"/>
          <w:tab w:val="left" w:pos="4500"/>
          <w:tab w:val="left" w:pos="7110"/>
        </w:tabs>
        <w:ind w:left="1134" w:hanging="1134"/>
        <w:jc w:val="both"/>
      </w:pPr>
    </w:p>
    <w:p w:rsidR="00B84362" w:rsidRPr="00082E16" w:rsidRDefault="00B84362" w:rsidP="005C2CD9">
      <w:pPr>
        <w:tabs>
          <w:tab w:val="left" w:pos="1440"/>
          <w:tab w:val="left" w:pos="1800"/>
          <w:tab w:val="left" w:pos="2160"/>
          <w:tab w:val="left" w:pos="3240"/>
          <w:tab w:val="left" w:pos="4500"/>
          <w:tab w:val="left" w:pos="7110"/>
        </w:tabs>
        <w:ind w:left="1134" w:hanging="1134"/>
        <w:jc w:val="both"/>
      </w:pPr>
      <w:r w:rsidRPr="00082E16">
        <w:t>3.2</w:t>
      </w:r>
      <w:r w:rsidRPr="00082E16">
        <w:tab/>
        <w:t>For air handling equipments desired to run for 24 hrs. shall be provided with 2 nos. motive and transmission equipment.</w:t>
      </w:r>
    </w:p>
    <w:p w:rsidR="00B84362" w:rsidRPr="00082E16" w:rsidRDefault="00B84362" w:rsidP="005C2CD9">
      <w:pPr>
        <w:tabs>
          <w:tab w:val="left" w:pos="1440"/>
          <w:tab w:val="left" w:pos="1800"/>
          <w:tab w:val="left" w:pos="2160"/>
          <w:tab w:val="left" w:pos="3240"/>
          <w:tab w:val="left" w:pos="4500"/>
          <w:tab w:val="left" w:pos="7110"/>
        </w:tabs>
        <w:ind w:left="1134" w:hanging="1134"/>
        <w:jc w:val="both"/>
      </w:pPr>
    </w:p>
    <w:p w:rsidR="00B84362" w:rsidRPr="00082E16" w:rsidRDefault="00B84362" w:rsidP="005C2CD9">
      <w:pPr>
        <w:tabs>
          <w:tab w:val="left" w:pos="1440"/>
          <w:tab w:val="left" w:pos="1800"/>
          <w:tab w:val="left" w:pos="2160"/>
          <w:tab w:val="left" w:pos="3240"/>
          <w:tab w:val="left" w:pos="4500"/>
          <w:tab w:val="left" w:pos="7110"/>
        </w:tabs>
        <w:ind w:left="1134" w:hanging="1134"/>
        <w:jc w:val="both"/>
      </w:pPr>
      <w:r w:rsidRPr="00082E16">
        <w:t>4.0</w:t>
      </w:r>
      <w:r w:rsidRPr="00082E16">
        <w:tab/>
      </w:r>
      <w:r w:rsidRPr="00082E16">
        <w:rPr>
          <w:u w:val="single"/>
        </w:rPr>
        <w:t>MOTORS</w:t>
      </w:r>
    </w:p>
    <w:p w:rsidR="00B84362" w:rsidRPr="00082E16" w:rsidRDefault="00B84362" w:rsidP="005C2CD9">
      <w:pPr>
        <w:tabs>
          <w:tab w:val="left" w:pos="1440"/>
          <w:tab w:val="left" w:pos="1800"/>
          <w:tab w:val="left" w:pos="2160"/>
          <w:tab w:val="left" w:pos="3240"/>
          <w:tab w:val="left" w:pos="4500"/>
          <w:tab w:val="left" w:pos="7110"/>
        </w:tabs>
        <w:ind w:left="1134" w:hanging="1134"/>
        <w:jc w:val="both"/>
      </w:pPr>
    </w:p>
    <w:p w:rsidR="00B84362" w:rsidRPr="00082E16" w:rsidRDefault="00B84362" w:rsidP="005C2CD9">
      <w:pPr>
        <w:tabs>
          <w:tab w:val="left" w:pos="1440"/>
          <w:tab w:val="left" w:pos="1800"/>
          <w:tab w:val="left" w:pos="2160"/>
          <w:tab w:val="left" w:pos="3240"/>
          <w:tab w:val="left" w:pos="4500"/>
          <w:tab w:val="left" w:pos="7110"/>
        </w:tabs>
        <w:ind w:left="1134" w:hanging="1134"/>
        <w:jc w:val="both"/>
      </w:pPr>
      <w:r w:rsidRPr="00082E16">
        <w:t>4.1</w:t>
      </w:r>
      <w:r w:rsidRPr="00082E16">
        <w:tab/>
        <w:t>The motor shall conform to the details shown on the equipment data of the equipment driven and shall be designed for an average ambient of 45 degree C with a peak of 50 degree C.</w:t>
      </w:r>
    </w:p>
    <w:p w:rsidR="00B84362" w:rsidRPr="00082E16" w:rsidRDefault="00B84362" w:rsidP="005C2CD9">
      <w:pPr>
        <w:tabs>
          <w:tab w:val="left" w:pos="1440"/>
          <w:tab w:val="left" w:pos="1800"/>
          <w:tab w:val="left" w:pos="2160"/>
          <w:tab w:val="left" w:pos="3240"/>
          <w:tab w:val="left" w:pos="4500"/>
          <w:tab w:val="left" w:pos="7110"/>
        </w:tabs>
        <w:ind w:left="1134" w:hanging="1134"/>
        <w:jc w:val="center"/>
      </w:pPr>
    </w:p>
    <w:p w:rsidR="00B84362" w:rsidRPr="00082E16" w:rsidRDefault="00B84362" w:rsidP="005C2CD9">
      <w:pPr>
        <w:tabs>
          <w:tab w:val="left" w:pos="1440"/>
          <w:tab w:val="left" w:pos="1800"/>
          <w:tab w:val="left" w:pos="2160"/>
          <w:tab w:val="left" w:pos="3240"/>
          <w:tab w:val="left" w:pos="4500"/>
          <w:tab w:val="left" w:pos="7110"/>
        </w:tabs>
        <w:ind w:left="1134" w:hanging="1134"/>
        <w:jc w:val="both"/>
      </w:pPr>
      <w:r w:rsidRPr="00082E16">
        <w:t>4.2</w:t>
      </w:r>
      <w:r w:rsidRPr="00082E16">
        <w:tab/>
        <w:t xml:space="preserve">The motors shall be squirrel cage induction </w:t>
      </w:r>
      <w:proofErr w:type="spellStart"/>
      <w:r w:rsidRPr="00082E16">
        <w:t>upto</w:t>
      </w:r>
      <w:proofErr w:type="spellEnd"/>
      <w:r w:rsidRPr="00082E16">
        <w:t xml:space="preserve"> and including 200 hp unless otherwise indicated.  The motors shall be suitable  for continuous operation round the clock and statically and dynamically balanced to achieve smooth operation and low noise level.</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lastRenderedPageBreak/>
        <w:t>4.3</w:t>
      </w:r>
      <w:r w:rsidRPr="00082E16">
        <w:tab/>
        <w:t>The enclosure shall be of cast iron having a minimum degree of protection as shown below.</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t>a)</w:t>
      </w:r>
      <w:r w:rsidRPr="00082E16">
        <w:tab/>
        <w:t>Refrigeration units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t>b)</w:t>
      </w:r>
      <w:r w:rsidRPr="00082E16">
        <w:tab/>
        <w:t>Air handling equipment</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t>c)</w:t>
      </w:r>
      <w:r w:rsidRPr="00082E16">
        <w:tab/>
        <w:t>Pumps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ab/>
        <w:t>d)</w:t>
      </w:r>
      <w:r w:rsidRPr="00082E16">
        <w:tab/>
        <w:t>Air washer equipments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4.4</w:t>
      </w:r>
      <w:r w:rsidRPr="00082E16">
        <w:tab/>
        <w:t xml:space="preserve">The stator and rotor cores shall be made out of high quality magnetic steel </w:t>
      </w:r>
      <w:proofErr w:type="spellStart"/>
      <w:r w:rsidRPr="00082E16">
        <w:t>stapings</w:t>
      </w:r>
      <w:proofErr w:type="spellEnd"/>
      <w:r w:rsidRPr="00082E16">
        <w:t xml:space="preserve"> of high permeability and low loss.  The stator winding shall be with synthetic </w:t>
      </w:r>
      <w:r w:rsidR="005C2CD9" w:rsidRPr="00082E16">
        <w:t>enameled</w:t>
      </w:r>
      <w:r w:rsidRPr="00082E16">
        <w:t xml:space="preserve"> copper wire with slot insulation of minimum class B insulation.  The rotor winding shall be of caged construction with copper or copper alloy bars brazed to end ring of same material.  The motors shall be with shaft mounted fans for cooling the windings.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4.5</w:t>
      </w:r>
      <w:r w:rsidRPr="00082E16">
        <w:tab/>
        <w:t>The shaft shall be of high grade tensile steel suitable for heavy duty.  The bearing at the free end shall be ball type at free end and roller type at the load end.</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84362">
      <w:pPr>
        <w:tabs>
          <w:tab w:val="left" w:pos="1440"/>
          <w:tab w:val="left" w:pos="1800"/>
          <w:tab w:val="left" w:pos="2160"/>
          <w:tab w:val="left" w:pos="3240"/>
          <w:tab w:val="left" w:pos="4500"/>
          <w:tab w:val="left" w:pos="7110"/>
        </w:tabs>
        <w:jc w:val="both"/>
      </w:pPr>
      <w:r w:rsidRPr="00082E16">
        <w:t xml:space="preserve">5.0             </w:t>
      </w:r>
      <w:r w:rsidRPr="00082E16">
        <w:rPr>
          <w:u w:val="single"/>
        </w:rPr>
        <w:t>PULLEYS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5.1</w:t>
      </w:r>
      <w:r w:rsidRPr="00082E16">
        <w:tab/>
        <w:t>The pulleys shall be of heavy duty M.S or Cast Iron with V groves.  The pulleys shall be with suitable bearing to achieve low friction less.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6.0</w:t>
      </w:r>
      <w:r w:rsidRPr="00082E16">
        <w:tab/>
      </w:r>
      <w:r w:rsidRPr="00082E16">
        <w:rPr>
          <w:u w:val="single"/>
        </w:rPr>
        <w:t>DRIVE BELTS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6.1</w:t>
      </w:r>
      <w:r w:rsidRPr="00082E16">
        <w:tab/>
        <w:t>The drive belts shall be V-belts suitable for industrial purpose.  The size and number of belts shall be according to the power to be transmitted.  The belt safety factor shall be not less than 2.5</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7.0</w:t>
      </w:r>
      <w:r w:rsidRPr="00082E16">
        <w:tab/>
      </w:r>
      <w:r w:rsidRPr="00082E16">
        <w:rPr>
          <w:u w:val="single"/>
        </w:rPr>
        <w:t>INSTALLATION</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7.1</w:t>
      </w:r>
      <w:r w:rsidRPr="00082E16">
        <w:tab/>
        <w:t>The motors shall be directly coupled to the equipment.  However, indirect driven equipments are acceptable provided it is essential for the proper performance of the equipment and owing to the space restrictions.</w:t>
      </w:r>
    </w:p>
    <w:p w:rsidR="00B84362" w:rsidRPr="00082E16" w:rsidRDefault="00B84362" w:rsidP="00B84362">
      <w:pPr>
        <w:tabs>
          <w:tab w:val="left" w:pos="1440"/>
          <w:tab w:val="left" w:pos="1800"/>
          <w:tab w:val="left" w:pos="2160"/>
          <w:tab w:val="left" w:pos="3240"/>
          <w:tab w:val="left" w:pos="4500"/>
          <w:tab w:val="left" w:pos="7110"/>
        </w:tabs>
      </w:pP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7.2</w:t>
      </w:r>
      <w:r w:rsidRPr="00082E16">
        <w:tab/>
        <w:t>The motor and the equipment shall be mounted on a common base frame.  The direct driven equipments shall be provided with flexible couplings.  The couplings and the belt and pulley assembly shall be provided with suitable safety guards.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84362">
      <w:pPr>
        <w:tabs>
          <w:tab w:val="left" w:pos="1440"/>
          <w:tab w:val="left" w:pos="1800"/>
          <w:tab w:val="left" w:pos="2160"/>
          <w:tab w:val="left" w:pos="3240"/>
          <w:tab w:val="left" w:pos="4500"/>
          <w:tab w:val="left" w:pos="7110"/>
        </w:tabs>
        <w:ind w:left="1080" w:hanging="1080"/>
        <w:jc w:val="both"/>
      </w:pPr>
      <w:r w:rsidRPr="00082E16">
        <w:t>8.0</w:t>
      </w:r>
      <w:r w:rsidRPr="00082E16">
        <w:tab/>
      </w:r>
      <w:r w:rsidRPr="00082E16">
        <w:rPr>
          <w:u w:val="single"/>
        </w:rPr>
        <w:t>TESTING</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Default="00B84362" w:rsidP="00B84362">
      <w:pPr>
        <w:tabs>
          <w:tab w:val="left" w:pos="1440"/>
          <w:tab w:val="left" w:pos="1800"/>
          <w:tab w:val="left" w:pos="2160"/>
          <w:tab w:val="left" w:pos="3240"/>
          <w:tab w:val="left" w:pos="4500"/>
          <w:tab w:val="left" w:pos="7110"/>
        </w:tabs>
        <w:ind w:left="1080" w:hanging="1080"/>
        <w:jc w:val="both"/>
      </w:pPr>
      <w:r w:rsidRPr="00082E16">
        <w:t>8.1</w:t>
      </w:r>
      <w:r w:rsidRPr="00082E16">
        <w:tab/>
        <w:t xml:space="preserve">The motors shall be </w:t>
      </w:r>
      <w:proofErr w:type="spellStart"/>
      <w:r w:rsidRPr="00082E16">
        <w:t>meggered</w:t>
      </w:r>
      <w:proofErr w:type="spellEnd"/>
      <w:r w:rsidRPr="00082E16">
        <w:t xml:space="preserve"> to record a IR value of not less than 1 megohm.  The direction of rotation of the equipment to be checked before putting the equipment to operation.  The no load and full load currents to be recorded.</w:t>
      </w:r>
    </w:p>
    <w:p w:rsidR="00307DA6" w:rsidRDefault="00307DA6">
      <w:pPr>
        <w:autoSpaceDE/>
        <w:autoSpaceDN/>
      </w:pPr>
      <w:bookmarkStart w:id="54" w:name="_Toc404619058"/>
      <w:bookmarkStart w:id="55" w:name="_Toc502656884"/>
      <w:r>
        <w:br w:type="page"/>
      </w:r>
    </w:p>
    <w:p w:rsidR="00307DA6" w:rsidRDefault="00307DA6" w:rsidP="00B84362">
      <w:pPr>
        <w:pStyle w:val="Heading1"/>
        <w:jc w:val="left"/>
        <w:rPr>
          <w:b/>
          <w:sz w:val="22"/>
          <w:szCs w:val="22"/>
          <w:u w:val="none"/>
        </w:rPr>
      </w:pPr>
    </w:p>
    <w:p w:rsidR="00B84362" w:rsidRPr="00E54B8F" w:rsidRDefault="00BC7FDB" w:rsidP="00BC7FDB">
      <w:pPr>
        <w:pStyle w:val="Heading1"/>
        <w:ind w:left="720" w:hanging="720"/>
        <w:jc w:val="left"/>
        <w:rPr>
          <w:b/>
          <w:sz w:val="22"/>
          <w:szCs w:val="22"/>
          <w:u w:val="none"/>
        </w:rPr>
      </w:pPr>
      <w:bookmarkStart w:id="56" w:name="_Toc114665230"/>
      <w:r>
        <w:rPr>
          <w:b/>
          <w:sz w:val="22"/>
          <w:szCs w:val="22"/>
          <w:u w:val="none"/>
        </w:rPr>
        <w:t>2206</w:t>
      </w:r>
      <w:r>
        <w:rPr>
          <w:b/>
          <w:sz w:val="22"/>
          <w:szCs w:val="22"/>
          <w:u w:val="none"/>
        </w:rPr>
        <w:tab/>
      </w:r>
      <w:r w:rsidR="00B84362" w:rsidRPr="00E54B8F">
        <w:rPr>
          <w:b/>
          <w:sz w:val="22"/>
          <w:szCs w:val="22"/>
          <w:u w:val="none"/>
        </w:rPr>
        <w:t>NOISE AND VIBRATION CONTROL</w:t>
      </w:r>
      <w:bookmarkEnd w:id="54"/>
      <w:bookmarkEnd w:id="55"/>
      <w:bookmarkEnd w:id="56"/>
    </w:p>
    <w:p w:rsidR="00B84362" w:rsidRPr="00E54B8F"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1.0</w:t>
      </w:r>
      <w:r w:rsidRPr="00082E16">
        <w:tab/>
      </w:r>
      <w:r w:rsidRPr="00082E16">
        <w:rPr>
          <w:u w:val="single"/>
        </w:rPr>
        <w:t>SCOPE</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1.1</w:t>
      </w:r>
      <w:r w:rsidRPr="00082E16">
        <w:tab/>
        <w:t>The scope under this section covers control of noise and vibration for the equipments and installation.</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2.0</w:t>
      </w:r>
      <w:r w:rsidRPr="00082E16">
        <w:tab/>
      </w:r>
      <w:r w:rsidRPr="00082E16">
        <w:rPr>
          <w:u w:val="single"/>
        </w:rPr>
        <w:t>STANDARDS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Default="00B84362" w:rsidP="00BC7FDB">
      <w:pPr>
        <w:tabs>
          <w:tab w:val="left" w:pos="1440"/>
          <w:tab w:val="left" w:pos="1800"/>
          <w:tab w:val="left" w:pos="2160"/>
          <w:tab w:val="left" w:pos="3240"/>
          <w:tab w:val="left" w:pos="4500"/>
          <w:tab w:val="left" w:pos="7110"/>
        </w:tabs>
        <w:ind w:left="720" w:hanging="720"/>
        <w:jc w:val="both"/>
      </w:pPr>
      <w:r w:rsidRPr="00082E16">
        <w:t>2.1</w:t>
      </w:r>
      <w:r w:rsidRPr="00082E16">
        <w:tab/>
        <w:t>The following standards shall be applicable:</w:t>
      </w:r>
    </w:p>
    <w:p w:rsidR="00BC7FDB" w:rsidRPr="00082E16" w:rsidRDefault="00BC7FDB" w:rsidP="00BC7FDB">
      <w:pPr>
        <w:tabs>
          <w:tab w:val="left" w:pos="1440"/>
          <w:tab w:val="left" w:pos="1800"/>
          <w:tab w:val="left" w:pos="2160"/>
          <w:tab w:val="left" w:pos="3240"/>
          <w:tab w:val="left" w:pos="4500"/>
          <w:tab w:val="left" w:pos="7110"/>
        </w:tabs>
        <w:ind w:left="720" w:hanging="72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ab/>
        <w:t>a)</w:t>
      </w:r>
      <w:r w:rsidRPr="00082E16">
        <w:tab/>
        <w:t>IS</w:t>
      </w:r>
      <w:r w:rsidRPr="00082E16">
        <w:tab/>
        <w:t>:1950COP for sound insulation of non-industrial buildings</w:t>
      </w: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ab/>
        <w:t>b)</w:t>
      </w:r>
      <w:r w:rsidRPr="00082E16">
        <w:tab/>
        <w:t>IS</w:t>
      </w:r>
      <w:r w:rsidRPr="00082E16">
        <w:tab/>
        <w:t>:3483COP for noise reduction in industrial buildings</w:t>
      </w: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ab/>
        <w:t>c)</w:t>
      </w:r>
      <w:r w:rsidRPr="00082E16">
        <w:tab/>
        <w:t>IS</w:t>
      </w:r>
      <w:r w:rsidRPr="00082E16">
        <w:tab/>
        <w:t xml:space="preserve">:4954Recommendations for noise </w:t>
      </w:r>
      <w:r w:rsidR="00307DA6" w:rsidRPr="00082E16">
        <w:t>abatement</w:t>
      </w:r>
      <w:r w:rsidRPr="00082E16">
        <w:t xml:space="preserve"> in townplanning.</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2.2</w:t>
      </w:r>
      <w:r w:rsidRPr="00082E16">
        <w:tab/>
        <w:t>In addition to the above standards any other standards prevailing and the general construction and installation practices shall be applicable for the control of noise and vibration.</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3.0</w:t>
      </w:r>
      <w:r w:rsidRPr="00082E16">
        <w:tab/>
      </w:r>
      <w:r w:rsidRPr="00082E16">
        <w:rPr>
          <w:u w:val="single"/>
        </w:rPr>
        <w:t>GENERAL REQUIREMENTS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3.1</w:t>
      </w:r>
      <w:r w:rsidRPr="00082E16">
        <w:tab/>
        <w:t xml:space="preserve">The equipments and the installation shall be selected, designed and erected such a way that the noise and vibration is minimum where the noise level is high necessary precaution to be taken in the selection of the equipments and necessary acoustic treatment to be provided.Similarly where the vibration is high necessary isolator shall be provided to </w:t>
      </w:r>
      <w:proofErr w:type="spellStart"/>
      <w:r w:rsidRPr="00082E16">
        <w:t>minimise</w:t>
      </w:r>
      <w:proofErr w:type="spellEnd"/>
      <w:r w:rsidRPr="00082E16">
        <w:t xml:space="preserve"> the transmission of the vibration to the structure or other areas.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4.0</w:t>
      </w:r>
      <w:r w:rsidRPr="00082E16">
        <w:tab/>
      </w:r>
      <w:r w:rsidRPr="00082E16">
        <w:rPr>
          <w:u w:val="single"/>
        </w:rPr>
        <w:t>NOISE CONTROL</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4.1</w:t>
      </w:r>
      <w:r w:rsidRPr="00082E16">
        <w:tab/>
        <w:t xml:space="preserve">The equipments shall be selected for low noise level especially on handling </w:t>
      </w:r>
      <w:proofErr w:type="spellStart"/>
      <w:r w:rsidRPr="00082E16">
        <w:t>equipments.Fan</w:t>
      </w:r>
      <w:proofErr w:type="spellEnd"/>
      <w:r w:rsidRPr="00082E16">
        <w:t xml:space="preserve"> and drive motors shall be statically and dynamically balanced and provided with proper bearings.The sound pressure level should not exceed NC 60.</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4.2</w:t>
      </w:r>
      <w:r w:rsidRPr="00082E16">
        <w:tab/>
        <w:t>The fan coil and air handling unit R.A plenum shall be acoustically insulated.The supply and return air ducts shall be acoustically insulated for a minimum length of 3m or as shown on the drawing</w:t>
      </w:r>
      <w:r>
        <w:t xml:space="preserve">. </w:t>
      </w:r>
      <w:r w:rsidRPr="00E54B8F">
        <w:t>The duct lining shall be carried out with 50 kg/</w:t>
      </w:r>
      <w:proofErr w:type="spellStart"/>
      <w:r w:rsidRPr="00E54B8F">
        <w:t>cu.m</w:t>
      </w:r>
      <w:proofErr w:type="spellEnd"/>
      <w:r w:rsidRPr="00E54B8F">
        <w:t xml:space="preserve"> open cellular </w:t>
      </w:r>
      <w:proofErr w:type="spellStart"/>
      <w:r w:rsidRPr="00E54B8F">
        <w:t>nitrile</w:t>
      </w:r>
      <w:proofErr w:type="spellEnd"/>
      <w:r w:rsidRPr="00E54B8F">
        <w:t xml:space="preserve"> rubber of 15 mm thick. The inner surface of the duct shall be cleaned and stick pin fixed to the sheet metal. The insulation material to be pressed against the sheet till the bonding is achieved.The sheet metal duct shall be increased accordingly to accommodate the insulation and get a clear ducts size </w:t>
      </w:r>
      <w:r w:rsidRPr="00082E16">
        <w:t>indicated on the drawings.</w:t>
      </w:r>
    </w:p>
    <w:p w:rsidR="00B84362" w:rsidRPr="00082E16" w:rsidRDefault="00B84362" w:rsidP="00B84362">
      <w:pPr>
        <w:tabs>
          <w:tab w:val="left" w:pos="1440"/>
          <w:tab w:val="left" w:pos="1800"/>
          <w:tab w:val="left" w:pos="2160"/>
          <w:tab w:val="left" w:pos="3240"/>
          <w:tab w:val="left" w:pos="4500"/>
          <w:tab w:val="left" w:pos="7110"/>
        </w:tabs>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4.3</w:t>
      </w:r>
      <w:r w:rsidR="005C2CD9">
        <w:tab/>
      </w:r>
      <w:r w:rsidRPr="00082E16">
        <w:t xml:space="preserve">The acoustic treatment of equipment rooms shall be by providing acoustic </w:t>
      </w:r>
    </w:p>
    <w:p w:rsidR="00B84362" w:rsidRPr="00E54B8F" w:rsidRDefault="00B84362" w:rsidP="00BC7FDB">
      <w:pPr>
        <w:tabs>
          <w:tab w:val="left" w:pos="1440"/>
          <w:tab w:val="left" w:pos="1800"/>
          <w:tab w:val="left" w:pos="2160"/>
          <w:tab w:val="left" w:pos="3240"/>
          <w:tab w:val="left" w:pos="4500"/>
          <w:tab w:val="left" w:pos="7110"/>
        </w:tabs>
        <w:ind w:left="720" w:hanging="720"/>
        <w:jc w:val="both"/>
      </w:pPr>
      <w:r>
        <w:tab/>
      </w:r>
      <w:r w:rsidRPr="00082E16">
        <w:t>insulation of walls and ceiling as shown on the drawing</w:t>
      </w:r>
      <w:r w:rsidRPr="00E54B8F">
        <w:t>. The material for insulationshall be of 30 mm thick open cellular Nitrile rubber of 56 kg/</w:t>
      </w:r>
      <w:proofErr w:type="spellStart"/>
      <w:r w:rsidRPr="00E54B8F">
        <w:t>cu.m</w:t>
      </w:r>
      <w:proofErr w:type="spellEnd"/>
      <w:r w:rsidRPr="00E54B8F">
        <w:t>. The wall / ceiling surface shall be cleaned thoroughly and the stick pins fixed at 500 mm centers on both direction. The bonding material shall be applied uniformly on the surface and the rear side of insulation. The insulation shall be pressed on the surface till the bonding is achieved. Necessary GI cleats shall be fixed over the insulation and GI cross binding wires tied over the insulation for additional protection.</w:t>
      </w:r>
    </w:p>
    <w:p w:rsidR="00B84362" w:rsidRPr="00E54B8F" w:rsidRDefault="00B84362" w:rsidP="00B84362">
      <w:pPr>
        <w:tabs>
          <w:tab w:val="left" w:pos="1440"/>
          <w:tab w:val="left" w:pos="1800"/>
          <w:tab w:val="left" w:pos="2160"/>
          <w:tab w:val="left" w:pos="3240"/>
          <w:tab w:val="left" w:pos="4500"/>
          <w:tab w:val="left" w:pos="7110"/>
        </w:tabs>
        <w:jc w:val="both"/>
      </w:pPr>
    </w:p>
    <w:p w:rsidR="00307DA6" w:rsidRDefault="00307DA6"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4.4</w:t>
      </w:r>
      <w:r w:rsidRPr="00082E16">
        <w:tab/>
        <w:t>The velocity of air inside the ducts shall be limited to 9 m/sec. for main ducts and 7.5 m/sec. for branch ducts.The grilles shall be selected such that the noise pressure level should not exceed NC 25 for conference and guest rooms, NC 30 for public areas and NC 35 for mechanical areas.</w:t>
      </w:r>
    </w:p>
    <w:p w:rsidR="00B84362" w:rsidRPr="00082E16" w:rsidRDefault="00B84362" w:rsidP="00BC7FDB">
      <w:pPr>
        <w:tabs>
          <w:tab w:val="left" w:pos="1440"/>
          <w:tab w:val="left" w:pos="1800"/>
          <w:tab w:val="left" w:pos="2160"/>
          <w:tab w:val="left" w:pos="3240"/>
          <w:tab w:val="left" w:pos="4500"/>
          <w:tab w:val="left" w:pos="7110"/>
        </w:tabs>
        <w:ind w:left="720" w:hanging="72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5.0</w:t>
      </w:r>
      <w:r w:rsidRPr="00082E16">
        <w:tab/>
      </w:r>
      <w:r w:rsidRPr="00082E16">
        <w:rPr>
          <w:u w:val="single"/>
        </w:rPr>
        <w:t>AIR TIGHT DOORS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5.1</w:t>
      </w:r>
      <w:r w:rsidRPr="00082E16">
        <w:tab/>
        <w:t xml:space="preserve">The air handling equipment room shall be provided with air tight doors.The doors shall be made of 14 SWG MS frame and 50 mm hollow door panels of 16 SWG MS filled with normal density resin bonded glass wool.There shall be double acoustic seal at the hinged side of the door and single seal at the other </w:t>
      </w:r>
      <w:proofErr w:type="spellStart"/>
      <w:r w:rsidRPr="00082E16">
        <w:t>sides.The</w:t>
      </w:r>
      <w:proofErr w:type="spellEnd"/>
      <w:r w:rsidRPr="00082E16">
        <w:t xml:space="preserve"> </w:t>
      </w:r>
      <w:proofErr w:type="spellStart"/>
      <w:r w:rsidRPr="00082E16">
        <w:t>latche</w:t>
      </w:r>
      <w:proofErr w:type="spellEnd"/>
      <w:r w:rsidRPr="00082E16">
        <w:t xml:space="preserve"> shall be positive pressure with adjustable strike and push rod release.The leakage shall not exceed 0.2 </w:t>
      </w:r>
      <w:proofErr w:type="spellStart"/>
      <w:r w:rsidRPr="00082E16">
        <w:t>cmh</w:t>
      </w:r>
      <w:proofErr w:type="spellEnd"/>
      <w:r w:rsidRPr="00082E16">
        <w:t>/</w:t>
      </w:r>
      <w:proofErr w:type="spellStart"/>
      <w:r w:rsidRPr="00082E16">
        <w:t>sq.m</w:t>
      </w:r>
      <w:proofErr w:type="spellEnd"/>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6.0</w:t>
      </w:r>
      <w:r w:rsidRPr="00082E16">
        <w:tab/>
      </w:r>
      <w:r w:rsidRPr="00082E16">
        <w:rPr>
          <w:u w:val="single"/>
        </w:rPr>
        <w:t>VIBRATION CONTROLS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6.1</w:t>
      </w:r>
      <w:r w:rsidRPr="00082E16">
        <w:tab/>
        <w:t xml:space="preserve">The equipments shall be statically and dynamically balanced and shall be provided with necessary concrete </w:t>
      </w:r>
      <w:proofErr w:type="spellStart"/>
      <w:r w:rsidRPr="00082E16">
        <w:t>foundation.The</w:t>
      </w:r>
      <w:proofErr w:type="spellEnd"/>
      <w:r w:rsidRPr="00082E16">
        <w:t xml:space="preserve"> equipments shall be fixed to the foundation/floor through vibration isolators.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6.2</w:t>
      </w:r>
      <w:r w:rsidR="005C2CD9">
        <w:tab/>
      </w:r>
      <w:r w:rsidRPr="00082E16">
        <w:t>The pipe connection to the pumps and other vibrating equipments shall be through flexible connection and necessary flexible hangers shall be provided for the pipe support near the equipments.</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6.3</w:t>
      </w:r>
      <w:r w:rsidRPr="00082E16">
        <w:tab/>
        <w:t>The duct connection to the air handling equipments shall be through double canvas connection or other flexible connection.</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B84362" w:rsidRPr="00082E16" w:rsidRDefault="00B84362" w:rsidP="00BC7FDB">
      <w:pPr>
        <w:tabs>
          <w:tab w:val="left" w:pos="1440"/>
          <w:tab w:val="left" w:pos="1800"/>
          <w:tab w:val="left" w:pos="2160"/>
          <w:tab w:val="left" w:pos="3240"/>
          <w:tab w:val="left" w:pos="4500"/>
          <w:tab w:val="left" w:pos="7110"/>
        </w:tabs>
        <w:ind w:left="720" w:hanging="720"/>
        <w:jc w:val="both"/>
      </w:pPr>
      <w:r w:rsidRPr="00082E16">
        <w:t>6.4</w:t>
      </w:r>
      <w:r w:rsidRPr="00082E16">
        <w:tab/>
        <w:t>The equipment foundation shall be provided by other agencies based on the foundation drawing furnished by the air conditioning contractor.Necessary supervision during the construction of foundation and grouting of anchor/foundation bolts etc. shall be the responsibility of the air conditioning contractor.</w:t>
      </w:r>
    </w:p>
    <w:p w:rsidR="00307DA6" w:rsidRDefault="00307DA6">
      <w:pPr>
        <w:autoSpaceDE/>
        <w:autoSpaceDN/>
      </w:pPr>
      <w:bookmarkStart w:id="57" w:name="_Toc404619059"/>
      <w:bookmarkStart w:id="58" w:name="_Toc502656885"/>
      <w:r>
        <w:br w:type="page"/>
      </w:r>
    </w:p>
    <w:p w:rsidR="00307DA6" w:rsidRDefault="00307DA6" w:rsidP="00B84362">
      <w:pPr>
        <w:pStyle w:val="Heading1"/>
        <w:jc w:val="left"/>
        <w:rPr>
          <w:b/>
          <w:sz w:val="22"/>
          <w:szCs w:val="22"/>
          <w:u w:val="none"/>
        </w:rPr>
      </w:pPr>
    </w:p>
    <w:p w:rsidR="00B84362" w:rsidRPr="00E54B8F" w:rsidRDefault="00BC7FDB" w:rsidP="00B84362">
      <w:pPr>
        <w:pStyle w:val="Heading1"/>
        <w:jc w:val="left"/>
        <w:rPr>
          <w:b/>
          <w:sz w:val="22"/>
          <w:szCs w:val="22"/>
          <w:u w:val="none"/>
        </w:rPr>
      </w:pPr>
      <w:bookmarkStart w:id="59" w:name="_Toc114665231"/>
      <w:r>
        <w:rPr>
          <w:b/>
          <w:sz w:val="22"/>
          <w:szCs w:val="22"/>
          <w:u w:val="none"/>
        </w:rPr>
        <w:t>22</w:t>
      </w:r>
      <w:r w:rsidR="00915E47">
        <w:rPr>
          <w:b/>
          <w:sz w:val="22"/>
          <w:szCs w:val="22"/>
          <w:u w:val="none"/>
        </w:rPr>
        <w:t>07</w:t>
      </w:r>
      <w:r w:rsidR="00B84362" w:rsidRPr="00E54B8F">
        <w:rPr>
          <w:b/>
          <w:sz w:val="22"/>
          <w:szCs w:val="22"/>
          <w:u w:val="none"/>
        </w:rPr>
        <w:t>AIR DISTRIBUTION</w:t>
      </w:r>
      <w:bookmarkEnd w:id="57"/>
      <w:bookmarkEnd w:id="58"/>
      <w:bookmarkEnd w:id="59"/>
    </w:p>
    <w:p w:rsidR="00B84362" w:rsidRPr="00082E16" w:rsidRDefault="00B84362" w:rsidP="00B84362">
      <w:pPr>
        <w:jc w:val="both"/>
      </w:pPr>
    </w:p>
    <w:p w:rsidR="00B84362" w:rsidRPr="00082E16" w:rsidRDefault="00B84362" w:rsidP="00B84362">
      <w:pPr>
        <w:jc w:val="both"/>
      </w:pPr>
      <w:r w:rsidRPr="00082E16">
        <w:t>1.0</w:t>
      </w:r>
      <w:r w:rsidRPr="00082E16">
        <w:tab/>
      </w:r>
      <w:r w:rsidRPr="00082E16">
        <w:rPr>
          <w:u w:val="single"/>
        </w:rPr>
        <w:t>SCOPE</w:t>
      </w:r>
    </w:p>
    <w:p w:rsidR="00B84362" w:rsidRPr="00082E16" w:rsidRDefault="00B84362" w:rsidP="00B84362">
      <w:pPr>
        <w:jc w:val="both"/>
      </w:pPr>
    </w:p>
    <w:p w:rsidR="00B84362" w:rsidRPr="00082E16" w:rsidRDefault="00B84362" w:rsidP="00B84362">
      <w:pPr>
        <w:jc w:val="both"/>
      </w:pPr>
      <w:r w:rsidRPr="00082E16">
        <w:t>1.1.</w:t>
      </w:r>
      <w:r w:rsidRPr="00082E16">
        <w:tab/>
        <w:t>The scope under this section covers air distribution system consisting of :</w:t>
      </w:r>
    </w:p>
    <w:p w:rsidR="00B84362" w:rsidRPr="00082E16" w:rsidRDefault="00B84362" w:rsidP="00B84362">
      <w:pPr>
        <w:jc w:val="both"/>
      </w:pPr>
    </w:p>
    <w:p w:rsidR="00B84362" w:rsidRPr="00082E16" w:rsidRDefault="00B84362" w:rsidP="00B84362">
      <w:pPr>
        <w:jc w:val="both"/>
      </w:pPr>
      <w:r w:rsidRPr="00082E16">
        <w:tab/>
        <w:t>a)    Sheet metal ducting</w:t>
      </w:r>
    </w:p>
    <w:p w:rsidR="00B84362" w:rsidRPr="00082E16" w:rsidRDefault="00B84362" w:rsidP="00B84362">
      <w:pPr>
        <w:jc w:val="both"/>
      </w:pPr>
      <w:r w:rsidRPr="00082E16">
        <w:tab/>
        <w:t>b)    Grilles and diffusers</w:t>
      </w:r>
    </w:p>
    <w:p w:rsidR="00B84362" w:rsidRPr="00082E16" w:rsidRDefault="00B84362" w:rsidP="00B84362">
      <w:pPr>
        <w:jc w:val="both"/>
      </w:pPr>
    </w:p>
    <w:p w:rsidR="00B84362" w:rsidRPr="00082E16" w:rsidRDefault="00B84362" w:rsidP="00B84362">
      <w:pPr>
        <w:jc w:val="both"/>
      </w:pPr>
      <w:r w:rsidRPr="00082E16">
        <w:t>2.0</w:t>
      </w:r>
      <w:r w:rsidRPr="00082E16">
        <w:tab/>
      </w:r>
      <w:r w:rsidRPr="00082E16">
        <w:rPr>
          <w:u w:val="single"/>
        </w:rPr>
        <w:t>STANDARDS</w:t>
      </w:r>
    </w:p>
    <w:p w:rsidR="00B84362" w:rsidRPr="00082E16" w:rsidRDefault="00B84362" w:rsidP="00B84362">
      <w:pPr>
        <w:jc w:val="both"/>
      </w:pPr>
    </w:p>
    <w:p w:rsidR="00B84362" w:rsidRPr="00082E16" w:rsidRDefault="00B84362" w:rsidP="00D9037C">
      <w:pPr>
        <w:numPr>
          <w:ilvl w:val="1"/>
          <w:numId w:val="25"/>
        </w:numPr>
        <w:tabs>
          <w:tab w:val="clear" w:pos="1770"/>
          <w:tab w:val="num" w:pos="720"/>
        </w:tabs>
        <w:suppressAutoHyphens/>
        <w:autoSpaceDN/>
        <w:ind w:left="720" w:hanging="720"/>
        <w:jc w:val="both"/>
      </w:pPr>
      <w:r w:rsidRPr="00082E16">
        <w:t>The following standards shall be applicable.</w:t>
      </w:r>
    </w:p>
    <w:p w:rsidR="00B84362" w:rsidRPr="00082E16" w:rsidRDefault="00B84362" w:rsidP="00B84362">
      <w:pPr>
        <w:jc w:val="both"/>
      </w:pPr>
    </w:p>
    <w:p w:rsidR="00B84362" w:rsidRPr="00082E16" w:rsidRDefault="00B84362" w:rsidP="00B84362">
      <w:pPr>
        <w:tabs>
          <w:tab w:val="left" w:pos="2340"/>
        </w:tabs>
        <w:ind w:left="720"/>
        <w:jc w:val="both"/>
      </w:pPr>
      <w:r w:rsidRPr="00082E16">
        <w:t>a)   IS  :    277</w:t>
      </w:r>
      <w:r w:rsidRPr="00082E16">
        <w:tab/>
      </w:r>
      <w:proofErr w:type="spellStart"/>
      <w:r w:rsidRPr="00082E16">
        <w:t>Galvanised</w:t>
      </w:r>
      <w:proofErr w:type="spellEnd"/>
      <w:r w:rsidRPr="00082E16">
        <w:t xml:space="preserve"> steel sheet</w:t>
      </w:r>
    </w:p>
    <w:p w:rsidR="00B84362" w:rsidRPr="00082E16" w:rsidRDefault="00B84362" w:rsidP="00B84362">
      <w:pPr>
        <w:tabs>
          <w:tab w:val="left" w:pos="2340"/>
        </w:tabs>
        <w:ind w:left="720"/>
        <w:jc w:val="both"/>
      </w:pPr>
      <w:r w:rsidRPr="00082E16">
        <w:t>b)   IS  :    513</w:t>
      </w:r>
      <w:r w:rsidRPr="00082E16">
        <w:tab/>
        <w:t>Cold rolled low carbon steel sheets and strips</w:t>
      </w:r>
    </w:p>
    <w:p w:rsidR="00B84362" w:rsidRPr="00082E16" w:rsidRDefault="00B84362" w:rsidP="00B84362">
      <w:pPr>
        <w:tabs>
          <w:tab w:val="left" w:pos="2340"/>
        </w:tabs>
        <w:ind w:left="720"/>
        <w:jc w:val="both"/>
      </w:pPr>
      <w:r w:rsidRPr="00082E16">
        <w:t xml:space="preserve">c)   IS  :    655 </w:t>
      </w:r>
      <w:r w:rsidRPr="00082E16">
        <w:tab/>
        <w:t>Metal air ducts</w:t>
      </w:r>
    </w:p>
    <w:p w:rsidR="00B84362" w:rsidRPr="00082E16" w:rsidRDefault="00B84362" w:rsidP="00B84362">
      <w:pPr>
        <w:tabs>
          <w:tab w:val="left" w:pos="2340"/>
        </w:tabs>
        <w:ind w:left="720"/>
        <w:jc w:val="both"/>
      </w:pPr>
      <w:r w:rsidRPr="00082E16">
        <w:t>d)   IS  :    659</w:t>
      </w:r>
      <w:r w:rsidRPr="00082E16">
        <w:tab/>
        <w:t xml:space="preserve">Safety code for </w:t>
      </w:r>
      <w:proofErr w:type="spellStart"/>
      <w:r w:rsidRPr="00082E16">
        <w:t>airconditioning</w:t>
      </w:r>
      <w:proofErr w:type="spellEnd"/>
    </w:p>
    <w:p w:rsidR="00B84362" w:rsidRPr="00082E16" w:rsidRDefault="00B84362" w:rsidP="00B84362">
      <w:pPr>
        <w:tabs>
          <w:tab w:val="left" w:pos="2340"/>
        </w:tabs>
        <w:ind w:left="720"/>
        <w:jc w:val="both"/>
      </w:pPr>
      <w:r w:rsidRPr="00082E16">
        <w:t>e)   IS  :    737</w:t>
      </w:r>
      <w:r w:rsidRPr="00082E16">
        <w:tab/>
        <w:t xml:space="preserve">COP for wrought </w:t>
      </w:r>
      <w:proofErr w:type="spellStart"/>
      <w:r w:rsidRPr="00082E16">
        <w:t>aluminium</w:t>
      </w:r>
      <w:proofErr w:type="spellEnd"/>
      <w:r w:rsidRPr="00082E16">
        <w:t xml:space="preserve"> and </w:t>
      </w:r>
      <w:proofErr w:type="spellStart"/>
      <w:r w:rsidRPr="00082E16">
        <w:t>aluminium</w:t>
      </w:r>
      <w:proofErr w:type="spellEnd"/>
      <w:r w:rsidRPr="00082E16">
        <w:t xml:space="preserve"> alloy sheets and strips for</w:t>
      </w:r>
    </w:p>
    <w:p w:rsidR="00B84362" w:rsidRPr="00082E16" w:rsidRDefault="00B84362" w:rsidP="00B84362">
      <w:pPr>
        <w:tabs>
          <w:tab w:val="left" w:pos="2340"/>
        </w:tabs>
        <w:ind w:left="720"/>
        <w:jc w:val="both"/>
      </w:pPr>
      <w:r w:rsidRPr="00082E16">
        <w:tab/>
        <w:t>general engineering purposes.</w:t>
      </w:r>
    </w:p>
    <w:p w:rsidR="00B84362" w:rsidRPr="00082E16" w:rsidRDefault="00B84362" w:rsidP="00B84362">
      <w:pPr>
        <w:tabs>
          <w:tab w:val="left" w:pos="2340"/>
        </w:tabs>
        <w:ind w:left="720"/>
        <w:jc w:val="both"/>
      </w:pPr>
      <w:r w:rsidRPr="00082E16">
        <w:t>f)    IS  :  1079</w:t>
      </w:r>
      <w:r w:rsidRPr="00082E16">
        <w:tab/>
        <w:t>Hot rolled carbon steel sheets and strips</w:t>
      </w:r>
    </w:p>
    <w:p w:rsidR="00B84362" w:rsidRPr="00082E16" w:rsidRDefault="00B84362" w:rsidP="00B84362">
      <w:pPr>
        <w:tabs>
          <w:tab w:val="left" w:pos="2340"/>
        </w:tabs>
        <w:ind w:left="720"/>
        <w:jc w:val="both"/>
      </w:pPr>
      <w:r w:rsidRPr="00082E16">
        <w:t>g)   IS  :  2629</w:t>
      </w:r>
      <w:r w:rsidRPr="00082E16">
        <w:tab/>
        <w:t xml:space="preserve">Recommended </w:t>
      </w:r>
      <w:proofErr w:type="spellStart"/>
      <w:r w:rsidRPr="00082E16">
        <w:t>practic</w:t>
      </w:r>
      <w:proofErr w:type="spellEnd"/>
      <w:r w:rsidRPr="00082E16">
        <w:t xml:space="preserve"> for hot-dip </w:t>
      </w:r>
      <w:proofErr w:type="spellStart"/>
      <w:r w:rsidRPr="00082E16">
        <w:t>galvanising</w:t>
      </w:r>
      <w:proofErr w:type="spellEnd"/>
      <w:r w:rsidRPr="00082E16">
        <w:t xml:space="preserve"> of iron &amp; steel</w:t>
      </w:r>
    </w:p>
    <w:p w:rsidR="00B84362" w:rsidRPr="00082E16" w:rsidRDefault="00B84362" w:rsidP="00B84362">
      <w:pPr>
        <w:tabs>
          <w:tab w:val="left" w:pos="2340"/>
        </w:tabs>
        <w:ind w:left="720"/>
        <w:jc w:val="both"/>
      </w:pPr>
      <w:r w:rsidRPr="00082E16">
        <w:t>h)   CP :   352</w:t>
      </w:r>
      <w:r w:rsidRPr="00082E16">
        <w:tab/>
        <w:t>Mechanical ventilation and air-conditioning in buildings</w:t>
      </w:r>
    </w:p>
    <w:p w:rsidR="00B84362" w:rsidRPr="00082E16" w:rsidRDefault="00B84362" w:rsidP="00B84362">
      <w:pPr>
        <w:tabs>
          <w:tab w:val="left" w:pos="2340"/>
        </w:tabs>
        <w:ind w:left="720"/>
        <w:jc w:val="both"/>
      </w:pPr>
      <w:proofErr w:type="spellStart"/>
      <w:r w:rsidRPr="00082E16">
        <w:t>i</w:t>
      </w:r>
      <w:proofErr w:type="spellEnd"/>
      <w:r w:rsidRPr="00082E16">
        <w:t>)    SMACNA</w:t>
      </w:r>
      <w:r w:rsidRPr="00082E16">
        <w:tab/>
        <w:t>Low pressure duct construction standard</w:t>
      </w:r>
    </w:p>
    <w:p w:rsidR="00B84362" w:rsidRPr="00082E16" w:rsidRDefault="00B84362" w:rsidP="00B84362">
      <w:pPr>
        <w:jc w:val="both"/>
      </w:pPr>
    </w:p>
    <w:p w:rsidR="00B84362" w:rsidRPr="00082E16" w:rsidRDefault="00B84362" w:rsidP="00B84362">
      <w:pPr>
        <w:jc w:val="both"/>
      </w:pPr>
      <w:r w:rsidRPr="00082E16">
        <w:t>3.0</w:t>
      </w:r>
      <w:r w:rsidRPr="00082E16">
        <w:tab/>
      </w:r>
      <w:r w:rsidRPr="00082E16">
        <w:rPr>
          <w:u w:val="single"/>
        </w:rPr>
        <w:t>GENERAL REQUIREMENT</w:t>
      </w:r>
    </w:p>
    <w:p w:rsidR="00B84362" w:rsidRPr="00082E16" w:rsidRDefault="00B84362" w:rsidP="00B84362">
      <w:pPr>
        <w:jc w:val="both"/>
      </w:pPr>
    </w:p>
    <w:p w:rsidR="00B84362" w:rsidRPr="00082E16" w:rsidRDefault="00B84362" w:rsidP="00B84362">
      <w:pPr>
        <w:ind w:left="720" w:hanging="720"/>
        <w:jc w:val="both"/>
      </w:pPr>
      <w:r w:rsidRPr="00082E16">
        <w:t>3.1</w:t>
      </w:r>
      <w:r w:rsidRPr="00082E16">
        <w:tab/>
        <w:t>The material and fabrication shall meet the requirement of the relevant standard specifications and codes.  The materials and fabrication shall be suitable for the system pressure.  All upstream ducting for VAC units shall be of minimum 500 Pa pressure clause.</w:t>
      </w:r>
    </w:p>
    <w:p w:rsidR="00B84362" w:rsidRPr="00082E16" w:rsidRDefault="00B84362" w:rsidP="00B84362">
      <w:pPr>
        <w:jc w:val="both"/>
      </w:pPr>
    </w:p>
    <w:p w:rsidR="00B84362" w:rsidRPr="00082E16" w:rsidRDefault="00B84362" w:rsidP="00B84362">
      <w:pPr>
        <w:ind w:left="720" w:hanging="720"/>
        <w:jc w:val="both"/>
      </w:pPr>
      <w:r w:rsidRPr="00082E16">
        <w:t>3.2</w:t>
      </w:r>
      <w:r w:rsidRPr="00082E16">
        <w:tab/>
        <w:t xml:space="preserve">The duct shall be </w:t>
      </w:r>
      <w:proofErr w:type="spellStart"/>
      <w:r w:rsidRPr="00082E16">
        <w:t>preferrably</w:t>
      </w:r>
      <w:proofErr w:type="spellEnd"/>
      <w:r w:rsidRPr="00082E16">
        <w:t xml:space="preserve"> factory fabricated to SMACNA standards.</w:t>
      </w:r>
    </w:p>
    <w:p w:rsidR="00B84362" w:rsidRPr="00082E16" w:rsidRDefault="00B84362" w:rsidP="00B84362">
      <w:pPr>
        <w:jc w:val="both"/>
      </w:pPr>
    </w:p>
    <w:p w:rsidR="00B84362" w:rsidRPr="00082E16" w:rsidRDefault="00B84362" w:rsidP="00B84362">
      <w:pPr>
        <w:ind w:left="720" w:hanging="720"/>
        <w:jc w:val="both"/>
      </w:pPr>
      <w:r w:rsidRPr="00082E16">
        <w:t>3.3</w:t>
      </w:r>
      <w:r w:rsidRPr="00082E16">
        <w:tab/>
        <w:t>The contractor shall prepare detailed shop/working drawings and get it approved by the Consultants before taking up the fabrication work.  The drawing shall indicate the size and thickness of duct, air flow rate, air discharge at each outlet, size of discharge, grilled diffuser, location and size of guide vanes, dampers, access door etc.</w:t>
      </w:r>
    </w:p>
    <w:p w:rsidR="00B84362" w:rsidRPr="00082E16" w:rsidRDefault="00B84362" w:rsidP="00B84362">
      <w:pPr>
        <w:jc w:val="both"/>
      </w:pPr>
    </w:p>
    <w:p w:rsidR="00B84362" w:rsidRPr="00082E16" w:rsidRDefault="00B84362" w:rsidP="00B84362">
      <w:pPr>
        <w:ind w:left="720" w:hanging="720"/>
        <w:jc w:val="both"/>
      </w:pPr>
      <w:r w:rsidRPr="00082E16">
        <w:t>3.4</w:t>
      </w:r>
      <w:r w:rsidRPr="00082E16">
        <w:tab/>
        <w:t>Ducts shall be straight, smooth, air tight and neatly finished.  The system leakage shall not exceed 5% .</w:t>
      </w:r>
    </w:p>
    <w:p w:rsidR="00B84362" w:rsidRPr="00082E16" w:rsidRDefault="00B84362" w:rsidP="00B84362">
      <w:pPr>
        <w:jc w:val="both"/>
      </w:pPr>
    </w:p>
    <w:p w:rsidR="00B84362" w:rsidRPr="00082E16" w:rsidRDefault="00B84362" w:rsidP="00D9037C">
      <w:pPr>
        <w:numPr>
          <w:ilvl w:val="2"/>
          <w:numId w:val="41"/>
        </w:numPr>
        <w:suppressAutoHyphens/>
        <w:autoSpaceDN/>
        <w:jc w:val="both"/>
      </w:pPr>
      <w:r w:rsidRPr="00082E16">
        <w:t>The sheet metal ducting shall be done for the proper distribution of air in airconditioned/ventilated space.  The ducting shall be designed on the basis of equal pressure drop and shall incorporate necessary accessories like reducers, bends, splitters, dampers and guide vanes for proper control and smooth air flow.</w:t>
      </w:r>
    </w:p>
    <w:p w:rsidR="00B84362" w:rsidRPr="00082E16" w:rsidRDefault="00B84362" w:rsidP="00B84362">
      <w:pPr>
        <w:jc w:val="both"/>
      </w:pPr>
    </w:p>
    <w:p w:rsidR="00B84362" w:rsidRPr="00082E16" w:rsidRDefault="00B84362" w:rsidP="00B84362">
      <w:pPr>
        <w:ind w:left="720" w:hanging="720"/>
        <w:jc w:val="both"/>
      </w:pPr>
      <w:r w:rsidRPr="00082E16">
        <w:t>3.6</w:t>
      </w:r>
      <w:r w:rsidRPr="00082E16">
        <w:tab/>
        <w:t xml:space="preserve">The selection of air diffusing attachments and their location shall be done to achieve uniform air distribution.  The grilles and diffusers shall be pained M.S or </w:t>
      </w:r>
      <w:proofErr w:type="spellStart"/>
      <w:r w:rsidRPr="00082E16">
        <w:t>aluminium</w:t>
      </w:r>
      <w:proofErr w:type="spellEnd"/>
      <w:r w:rsidRPr="00082E16">
        <w:t xml:space="preserve"> as specified and shown on the drawing.</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p w:rsidR="00307DA6" w:rsidRDefault="00307DA6" w:rsidP="00B84362">
      <w:pPr>
        <w:tabs>
          <w:tab w:val="left" w:pos="1440"/>
          <w:tab w:val="left" w:pos="1800"/>
          <w:tab w:val="left" w:pos="2160"/>
          <w:tab w:val="left" w:pos="3240"/>
          <w:tab w:val="left" w:pos="4500"/>
          <w:tab w:val="left" w:pos="7110"/>
        </w:tabs>
        <w:ind w:left="720" w:hanging="720"/>
        <w:jc w:val="both"/>
      </w:pPr>
    </w:p>
    <w:p w:rsidR="00307DA6" w:rsidRDefault="00307DA6" w:rsidP="00B84362">
      <w:pPr>
        <w:tabs>
          <w:tab w:val="left" w:pos="1440"/>
          <w:tab w:val="left" w:pos="1800"/>
          <w:tab w:val="left" w:pos="2160"/>
          <w:tab w:val="left" w:pos="3240"/>
          <w:tab w:val="left" w:pos="4500"/>
          <w:tab w:val="left" w:pos="7110"/>
        </w:tabs>
        <w:ind w:left="720" w:hanging="720"/>
        <w:jc w:val="both"/>
      </w:pPr>
    </w:p>
    <w:p w:rsidR="00307DA6" w:rsidRDefault="00307DA6"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3.7</w:t>
      </w:r>
      <w:r w:rsidRPr="00082E16">
        <w:tab/>
        <w:t>The ducting shall be supported by means of hangers from the ceiling slab using anchor bolts and shall not rest on the false ceiling.  Chipping of concrete slab and exposing reinforcement is prohibited.</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3.8</w:t>
      </w:r>
      <w:r w:rsidRPr="00082E16">
        <w:tab/>
        <w:t xml:space="preserve">Duct crossing walls and slabs shall be treated for anticorrosion and the openings shall be closed properly unless indicated on the drawing for the purpose of return air. There shall be no traverse joint in the section of duct concealed in brick wall.  All longitudinal seams shall be sealed with mastic </w:t>
      </w:r>
      <w:proofErr w:type="spellStart"/>
      <w:r w:rsidRPr="00082E16">
        <w:t>sealents</w:t>
      </w:r>
      <w:proofErr w:type="spellEnd"/>
      <w:r w:rsidRPr="00082E16">
        <w:t>.</w:t>
      </w:r>
    </w:p>
    <w:p w:rsidR="00B84362" w:rsidRPr="00082E16" w:rsidRDefault="00B84362" w:rsidP="00B84362">
      <w:pPr>
        <w:tabs>
          <w:tab w:val="left" w:pos="1440"/>
          <w:tab w:val="left" w:pos="1800"/>
          <w:tab w:val="left" w:pos="2160"/>
          <w:tab w:val="left" w:pos="3240"/>
          <w:tab w:val="left" w:pos="4500"/>
          <w:tab w:val="left" w:pos="7110"/>
        </w:tabs>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3.9</w:t>
      </w:r>
      <w:r w:rsidRPr="00082E16">
        <w:tab/>
        <w:t>Volume control dampers of splitter or louvred type shall be provided as shown on the drawings.  Additional dampers if required shall be provided for proper balancing of the air distribution system.</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3.10</w:t>
      </w:r>
      <w:r w:rsidRPr="00082E16">
        <w:tab/>
        <w:t>Fire dampers shall be provided at the AHU outlet and return air inlet to the Air Handling Equipment/room Additional fire dampers shall be provided as per the codes of local fire authorities.</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3.11</w:t>
      </w:r>
      <w:r w:rsidRPr="00082E16">
        <w:tab/>
        <w:t>Access door shall be provided adjacent to the fire, splitter and louvered dampers.</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rPr>
          <w:u w:val="single"/>
        </w:rPr>
      </w:pPr>
      <w:r w:rsidRPr="00082E16">
        <w:t>3.12</w:t>
      </w:r>
      <w:r w:rsidRPr="00082E16">
        <w:tab/>
        <w:t>Air outlets shall be selected based on the air quantity, throw and aerodynamic noise power not exceeding NC 30.The location size and shape of the air outlets shall be co-</w:t>
      </w:r>
      <w:proofErr w:type="spellStart"/>
      <w:r w:rsidRPr="00082E16">
        <w:t>ordinated</w:t>
      </w:r>
      <w:proofErr w:type="spellEnd"/>
      <w:r w:rsidRPr="00082E16">
        <w:t xml:space="preserve"> with interior and false ceiling scheme.</w:t>
      </w:r>
    </w:p>
    <w:p w:rsidR="00B84362" w:rsidRPr="00082E16" w:rsidRDefault="00B84362" w:rsidP="00B84362">
      <w:pPr>
        <w:ind w:left="720" w:hanging="720"/>
        <w:jc w:val="both"/>
        <w:rPr>
          <w:u w:val="single"/>
        </w:rPr>
      </w:pPr>
    </w:p>
    <w:p w:rsidR="00B84362" w:rsidRPr="00082E16" w:rsidRDefault="00B84362" w:rsidP="00B84362">
      <w:pPr>
        <w:ind w:left="720" w:hanging="720"/>
        <w:jc w:val="both"/>
        <w:rPr>
          <w:u w:val="single"/>
        </w:rPr>
      </w:pPr>
      <w:r w:rsidRPr="00082E16">
        <w:t>3.13</w:t>
      </w:r>
      <w:r w:rsidRPr="00082E16">
        <w:tab/>
        <w:t>The ducting material and fabrication shall meet the requirements of local authorities, especially the fire authorities and shall incorporate necessary fire dampers to stop/curtail the propagation of fire through the duct.</w:t>
      </w:r>
    </w:p>
    <w:p w:rsidR="00B84362" w:rsidRPr="00082E16" w:rsidRDefault="00B84362" w:rsidP="00B84362">
      <w:pPr>
        <w:jc w:val="both"/>
        <w:rPr>
          <w:u w:val="single"/>
        </w:rPr>
      </w:pPr>
    </w:p>
    <w:p w:rsidR="00B84362" w:rsidRPr="00082E16" w:rsidRDefault="00B84362" w:rsidP="00B84362">
      <w:pPr>
        <w:ind w:left="720" w:hanging="720"/>
        <w:jc w:val="both"/>
      </w:pPr>
      <w:r w:rsidRPr="00082E16">
        <w:t>4.0</w:t>
      </w:r>
      <w:r w:rsidRPr="00082E16">
        <w:tab/>
      </w:r>
      <w:r w:rsidRPr="00082E16">
        <w:rPr>
          <w:u w:val="single"/>
        </w:rPr>
        <w:t>MATERIAL</w:t>
      </w:r>
    </w:p>
    <w:p w:rsidR="00B84362" w:rsidRPr="00082E16" w:rsidRDefault="00B84362" w:rsidP="00B84362">
      <w:pPr>
        <w:jc w:val="both"/>
      </w:pPr>
    </w:p>
    <w:p w:rsidR="00B84362" w:rsidRPr="00082E16" w:rsidRDefault="00B84362" w:rsidP="00B84362">
      <w:pPr>
        <w:ind w:left="720" w:hanging="720"/>
        <w:jc w:val="both"/>
      </w:pPr>
      <w:r w:rsidRPr="00082E16">
        <w:t>4.1</w:t>
      </w:r>
      <w:r w:rsidRPr="00082E16">
        <w:tab/>
        <w:t xml:space="preserve">The ducting material shall be of </w:t>
      </w:r>
      <w:proofErr w:type="spellStart"/>
      <w:r w:rsidRPr="00082E16">
        <w:t>aluminium</w:t>
      </w:r>
      <w:proofErr w:type="spellEnd"/>
      <w:r w:rsidRPr="00082E16">
        <w:t xml:space="preserve"> or GI as specified.  The GI shall be of lock forming quality sheets or coils conforming to standards ASTM A 653 and A 924 or conforming to grade D of IS : 1079 or IS : 513 as specified in IS : 272 coils are preferred to reduce the number of longitudinal joints.</w:t>
      </w:r>
    </w:p>
    <w:p w:rsidR="00B84362" w:rsidRPr="00082E16" w:rsidRDefault="00B84362" w:rsidP="00B84362">
      <w:pPr>
        <w:jc w:val="both"/>
      </w:pPr>
    </w:p>
    <w:p w:rsidR="00B84362" w:rsidRPr="00082E16" w:rsidRDefault="00B84362" w:rsidP="00B84362">
      <w:pPr>
        <w:ind w:left="720" w:hanging="720"/>
        <w:jc w:val="both"/>
      </w:pPr>
      <w:r w:rsidRPr="00082E16">
        <w:t>4.2</w:t>
      </w:r>
      <w:r w:rsidRPr="00082E16">
        <w:tab/>
        <w:t xml:space="preserve">The zinc coating of the sheets shall be hot dip G60 grade having minimum 180 </w:t>
      </w:r>
      <w:proofErr w:type="spellStart"/>
      <w:r w:rsidRPr="00082E16">
        <w:t>gms</w:t>
      </w:r>
      <w:proofErr w:type="spellEnd"/>
      <w:r w:rsidRPr="00082E16">
        <w:t>/</w:t>
      </w:r>
      <w:proofErr w:type="spellStart"/>
      <w:r w:rsidRPr="00082E16">
        <w:t>sq.m</w:t>
      </w:r>
      <w:proofErr w:type="spellEnd"/>
      <w:r w:rsidRPr="00082E16">
        <w:t>.</w:t>
      </w:r>
    </w:p>
    <w:p w:rsidR="00B84362" w:rsidRPr="00082E16" w:rsidRDefault="00B84362" w:rsidP="00B84362">
      <w:pPr>
        <w:jc w:val="both"/>
      </w:pPr>
    </w:p>
    <w:p w:rsidR="00B84362" w:rsidRPr="00082E16" w:rsidRDefault="00B84362" w:rsidP="00B84362">
      <w:pPr>
        <w:ind w:left="720" w:hanging="720"/>
        <w:jc w:val="both"/>
      </w:pPr>
      <w:r w:rsidRPr="00082E16">
        <w:t>4.3</w:t>
      </w:r>
      <w:r w:rsidRPr="00082E16">
        <w:tab/>
        <w:t xml:space="preserve">The yield strength of sheet and reinforcement shall be 200 </w:t>
      </w:r>
      <w:proofErr w:type="spellStart"/>
      <w:r w:rsidRPr="00082E16">
        <w:t>Mpa</w:t>
      </w:r>
      <w:proofErr w:type="spellEnd"/>
      <w:r w:rsidRPr="00082E16">
        <w:t>.</w:t>
      </w:r>
    </w:p>
    <w:p w:rsidR="00B84362" w:rsidRPr="00082E16" w:rsidRDefault="00B84362" w:rsidP="00B84362">
      <w:pPr>
        <w:jc w:val="both"/>
      </w:pPr>
    </w:p>
    <w:p w:rsidR="00B84362" w:rsidRPr="00082E16" w:rsidRDefault="00B84362" w:rsidP="00B84362">
      <w:pPr>
        <w:ind w:left="720" w:hanging="720"/>
        <w:jc w:val="both"/>
      </w:pPr>
      <w:r w:rsidRPr="00082E16">
        <w:t>4.4</w:t>
      </w:r>
      <w:r w:rsidRPr="00082E16">
        <w:tab/>
        <w:t xml:space="preserve">The gaskets shall be self adhesive 3mm formed rubber or expanded polyethylene.  The filters shall be heavy mastic sealants having </w:t>
      </w:r>
      <w:proofErr w:type="spellStart"/>
      <w:r w:rsidRPr="00082E16">
        <w:t>excellant</w:t>
      </w:r>
      <w:proofErr w:type="spellEnd"/>
      <w:r w:rsidRPr="00082E16">
        <w:t xml:space="preserve"> adhesion and elasticity.</w:t>
      </w:r>
    </w:p>
    <w:p w:rsidR="00B84362" w:rsidRPr="00082E16" w:rsidRDefault="00B84362" w:rsidP="00B84362">
      <w:pPr>
        <w:jc w:val="both"/>
      </w:pPr>
    </w:p>
    <w:p w:rsidR="00B84362" w:rsidRPr="00082E16" w:rsidRDefault="00B84362" w:rsidP="00B84362">
      <w:pPr>
        <w:ind w:left="720" w:hanging="720"/>
        <w:jc w:val="both"/>
      </w:pPr>
      <w:r w:rsidRPr="00082E16">
        <w:t>4.5</w:t>
      </w:r>
      <w:r w:rsidRPr="00082E16">
        <w:tab/>
        <w:t>The duct flanges and supporting materials shall be mild structural steel sections.  The duct hangers shall be MS rod with threaded end and adjustable nuts.</w:t>
      </w:r>
    </w:p>
    <w:p w:rsidR="00B84362" w:rsidRPr="00082E16" w:rsidRDefault="00B84362" w:rsidP="00B84362">
      <w:pPr>
        <w:jc w:val="both"/>
      </w:pPr>
    </w:p>
    <w:p w:rsidR="00B84362" w:rsidRPr="00082E16" w:rsidRDefault="00B84362" w:rsidP="00B84362">
      <w:pPr>
        <w:ind w:left="720" w:hanging="720"/>
        <w:jc w:val="both"/>
      </w:pPr>
      <w:r w:rsidRPr="00082E16">
        <w:t>4.6</w:t>
      </w:r>
      <w:r w:rsidRPr="00082E16">
        <w:tab/>
        <w:t xml:space="preserve">All </w:t>
      </w:r>
      <w:proofErr w:type="spellStart"/>
      <w:r w:rsidRPr="00082E16">
        <w:t>galvanised</w:t>
      </w:r>
      <w:proofErr w:type="spellEnd"/>
      <w:r w:rsidRPr="00082E16">
        <w:t xml:space="preserve"> plain sheets shall be reasonably flat and free from twist.  The zinc coating shall be clean, even and free from </w:t>
      </w:r>
      <w:proofErr w:type="spellStart"/>
      <w:r w:rsidRPr="00082E16">
        <w:t>ungalvanised</w:t>
      </w:r>
      <w:proofErr w:type="spellEnd"/>
      <w:r w:rsidRPr="00082E16">
        <w:t xml:space="preserve"> spots.  Sheets shall not crack or peel during bending or fabrication.  All sheets shall be procured from approved manufacturers.</w:t>
      </w:r>
    </w:p>
    <w:p w:rsidR="00307DA6" w:rsidRDefault="00307DA6">
      <w:pPr>
        <w:autoSpaceDE/>
        <w:autoSpaceDN/>
      </w:pPr>
      <w:r>
        <w:br w:type="page"/>
      </w:r>
    </w:p>
    <w:p w:rsidR="00307DA6" w:rsidRDefault="00307DA6" w:rsidP="00B84362">
      <w:pPr>
        <w:jc w:val="both"/>
      </w:pPr>
    </w:p>
    <w:p w:rsidR="00B84362" w:rsidRPr="00082E16" w:rsidRDefault="00B84362" w:rsidP="00B84362">
      <w:pPr>
        <w:jc w:val="both"/>
      </w:pPr>
      <w:r w:rsidRPr="00082E16">
        <w:t>5.0</w:t>
      </w:r>
      <w:r w:rsidRPr="00082E16">
        <w:tab/>
      </w:r>
      <w:r w:rsidRPr="00082E16">
        <w:rPr>
          <w:u w:val="single"/>
        </w:rPr>
        <w:t>DUCT FABRICATION</w:t>
      </w:r>
    </w:p>
    <w:p w:rsidR="00B84362" w:rsidRPr="00082E16" w:rsidRDefault="00B84362" w:rsidP="00B84362">
      <w:pPr>
        <w:jc w:val="both"/>
      </w:pPr>
    </w:p>
    <w:p w:rsidR="00B84362" w:rsidRPr="00E54B8F" w:rsidRDefault="00B84362" w:rsidP="00B84362">
      <w:pPr>
        <w:ind w:left="720" w:hanging="720"/>
        <w:jc w:val="both"/>
      </w:pPr>
      <w:r w:rsidRPr="00E54B8F">
        <w:t>5.1</w:t>
      </w:r>
      <w:r w:rsidRPr="00E54B8F">
        <w:tab/>
        <w:t>The duct shall be rectangular or circular as indicated on the drawings.  The minimum thickness of the sheets shall be as per the pressure class and specified in SMACNA standards reproduced below, at the end of this Section.</w:t>
      </w:r>
      <w:r w:rsidRPr="00E54B8F">
        <w:tab/>
      </w:r>
      <w:r w:rsidRPr="00E54B8F">
        <w:tab/>
      </w:r>
      <w:r w:rsidRPr="00E54B8F">
        <w:tab/>
      </w:r>
      <w:r w:rsidRPr="00E54B8F">
        <w:tab/>
      </w:r>
    </w:p>
    <w:p w:rsidR="00B84362" w:rsidRPr="00082E16" w:rsidRDefault="00B84362" w:rsidP="00B84362">
      <w:pPr>
        <w:ind w:left="720" w:hanging="720"/>
        <w:jc w:val="both"/>
      </w:pPr>
      <w:r w:rsidRPr="00082E16">
        <w:t>5.2</w:t>
      </w:r>
      <w:r w:rsidRPr="00082E16">
        <w:tab/>
        <w:t xml:space="preserve">The longitudinal joints shall </w:t>
      </w:r>
      <w:proofErr w:type="spellStart"/>
      <w:r w:rsidRPr="00082E16">
        <w:t>preferrably</w:t>
      </w:r>
      <w:proofErr w:type="spellEnd"/>
      <w:r w:rsidRPr="00082E16">
        <w:t xml:space="preserve"> be restricted to two diagonally opposite edges and shall be machine formed Pittsburgh lock type or button punch snap lock type.</w:t>
      </w:r>
    </w:p>
    <w:p w:rsidR="00B84362" w:rsidRPr="00082E16" w:rsidRDefault="00B84362" w:rsidP="00B84362">
      <w:pPr>
        <w:jc w:val="both"/>
      </w:pPr>
    </w:p>
    <w:p w:rsidR="00B84362" w:rsidRPr="00082E16" w:rsidRDefault="00B84362" w:rsidP="00B84362">
      <w:pPr>
        <w:ind w:left="720" w:hanging="720"/>
        <w:jc w:val="both"/>
      </w:pPr>
      <w:r w:rsidRPr="00082E16">
        <w:t>5.3</w:t>
      </w:r>
      <w:r w:rsidRPr="00082E16">
        <w:tab/>
        <w:t xml:space="preserve">The joints and seams should be able to withstand 1.5 times maximum operating pressure without deformation or failure.  The traverse joints and reinforcement shall be as per SMACNA standards furnished above.  The maximum deflection on traverse reinforcement joint shall be 6mm for ducts </w:t>
      </w:r>
      <w:proofErr w:type="spellStart"/>
      <w:r w:rsidRPr="00082E16">
        <w:t>upto</w:t>
      </w:r>
      <w:proofErr w:type="spellEnd"/>
      <w:r w:rsidRPr="00082E16">
        <w:t xml:space="preserve"> 1200 mm width and W/200 for greater width.</w:t>
      </w:r>
    </w:p>
    <w:p w:rsidR="00B84362" w:rsidRPr="00082E16" w:rsidRDefault="00B84362" w:rsidP="00B84362">
      <w:pPr>
        <w:ind w:left="720" w:hanging="720"/>
        <w:jc w:val="both"/>
      </w:pPr>
    </w:p>
    <w:p w:rsidR="00B84362" w:rsidRPr="00082E16" w:rsidRDefault="00B84362" w:rsidP="00B84362">
      <w:pPr>
        <w:ind w:left="720" w:hanging="720"/>
        <w:jc w:val="both"/>
      </w:pPr>
      <w:r w:rsidRPr="00082E16">
        <w:t>5.4</w:t>
      </w:r>
      <w:r w:rsidRPr="00082E16">
        <w:tab/>
        <w:t>Cross breaking or beading shall be provided to tackle natural sag.</w:t>
      </w:r>
    </w:p>
    <w:p w:rsidR="00B84362" w:rsidRPr="00082E16" w:rsidRDefault="00B84362" w:rsidP="00B84362">
      <w:pPr>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5.5</w:t>
      </w:r>
      <w:r w:rsidRPr="00082E16">
        <w:tab/>
        <w:t xml:space="preserve">The companion flanges and girth angles shall be metered and welded at corners and rivetted to the duct at 75mm </w:t>
      </w:r>
      <w:proofErr w:type="spellStart"/>
      <w:r w:rsidRPr="00082E16">
        <w:t>centres</w:t>
      </w:r>
      <w:proofErr w:type="spellEnd"/>
      <w:r w:rsidRPr="00082E16">
        <w:t xml:space="preserve">.  The longitudinal seams shall be inside groove or </w:t>
      </w:r>
      <w:proofErr w:type="spellStart"/>
      <w:r w:rsidRPr="00082E16">
        <w:t>pitsburg</w:t>
      </w:r>
      <w:proofErr w:type="spellEnd"/>
      <w:r w:rsidRPr="00082E16">
        <w:t xml:space="preserve"> type.  The flanged joints shall be made air tight with 3mm rubber or 6mm felt gasket and secured with 10mm GI bolts at 150mm </w:t>
      </w:r>
      <w:proofErr w:type="spellStart"/>
      <w:r w:rsidRPr="00082E16">
        <w:t>centres</w:t>
      </w:r>
      <w:proofErr w:type="spellEnd"/>
      <w:r w:rsidRPr="00082E16">
        <w:t>.  Ducts shall not be cross broken, if insulated.  The seams and joints shall be rendered air tight with mastic sealant.</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5.6</w:t>
      </w:r>
      <w:r w:rsidRPr="00082E16">
        <w:tab/>
        <w:t>The elbows shall have a minimum R/D ratio of 1:3.  The elbows of R/D rate of less than 1:3 and square elbows wherever provided due to site condition, shall be with equally spaced guide vanes for smooth flow. Splitter dampers shall be provided for all branch splits.  All branches, feeding more than two outlets, shall be provided with control dampers.</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5.7</w:t>
      </w:r>
      <w:r w:rsidRPr="00082E16">
        <w:tab/>
        <w:t>Capped air flow connections shall be provided, wherever shown, for testing and balancing of air distribution.</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5.8</w:t>
      </w:r>
      <w:r w:rsidRPr="00082E16">
        <w:tab/>
        <w:t>The joints shall be sealed as indicated below.</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tbl>
      <w:tblPr>
        <w:tblW w:w="0" w:type="auto"/>
        <w:tblInd w:w="281" w:type="dxa"/>
        <w:tblLayout w:type="fixed"/>
        <w:tblLook w:val="0000"/>
      </w:tblPr>
      <w:tblGrid>
        <w:gridCol w:w="738"/>
        <w:gridCol w:w="2340"/>
        <w:gridCol w:w="1962"/>
        <w:gridCol w:w="3453"/>
      </w:tblGrid>
      <w:tr w:rsidR="00B84362" w:rsidRPr="00082E16" w:rsidTr="00E36AAB">
        <w:tc>
          <w:tcPr>
            <w:tcW w:w="738" w:type="dxa"/>
            <w:tcBorders>
              <w:top w:val="single" w:sz="4" w:space="0" w:color="000000"/>
              <w:left w:val="single" w:sz="4" w:space="0" w:color="000000"/>
            </w:tcBorders>
            <w:shd w:val="clear" w:color="auto" w:fill="auto"/>
          </w:tcPr>
          <w:p w:rsidR="00B84362" w:rsidRPr="00082E16" w:rsidRDefault="00B84362" w:rsidP="00E36AAB">
            <w:pPr>
              <w:tabs>
                <w:tab w:val="left" w:pos="1440"/>
                <w:tab w:val="left" w:pos="1800"/>
                <w:tab w:val="left" w:pos="2160"/>
                <w:tab w:val="left" w:pos="3240"/>
                <w:tab w:val="left" w:pos="4500"/>
                <w:tab w:val="left" w:pos="7110"/>
              </w:tabs>
              <w:jc w:val="both"/>
            </w:pPr>
            <w:r w:rsidRPr="00082E16">
              <w:t>Sl.no.</w:t>
            </w:r>
          </w:p>
        </w:tc>
        <w:tc>
          <w:tcPr>
            <w:tcW w:w="2340" w:type="dxa"/>
            <w:tcBorders>
              <w:top w:val="single" w:sz="4" w:space="0" w:color="000000"/>
              <w:left w:val="single" w:sz="4" w:space="0" w:color="000000"/>
            </w:tcBorders>
            <w:shd w:val="clear" w:color="auto" w:fill="auto"/>
          </w:tcPr>
          <w:p w:rsidR="00B84362" w:rsidRPr="00082E16" w:rsidRDefault="00B84362" w:rsidP="00E36AAB">
            <w:pPr>
              <w:tabs>
                <w:tab w:val="left" w:pos="1440"/>
                <w:tab w:val="left" w:pos="1800"/>
                <w:tab w:val="left" w:pos="2160"/>
                <w:tab w:val="left" w:pos="3240"/>
                <w:tab w:val="left" w:pos="4500"/>
                <w:tab w:val="left" w:pos="7110"/>
              </w:tabs>
              <w:jc w:val="center"/>
            </w:pPr>
            <w:r w:rsidRPr="00082E16">
              <w:t>Pressure Class</w:t>
            </w:r>
          </w:p>
        </w:tc>
        <w:tc>
          <w:tcPr>
            <w:tcW w:w="1962" w:type="dxa"/>
            <w:tcBorders>
              <w:top w:val="single" w:sz="4" w:space="0" w:color="000000"/>
              <w:left w:val="single" w:sz="4" w:space="0" w:color="000000"/>
            </w:tcBorders>
            <w:shd w:val="clear" w:color="auto" w:fill="auto"/>
          </w:tcPr>
          <w:p w:rsidR="00B84362" w:rsidRPr="00082E16" w:rsidRDefault="00B84362" w:rsidP="00E36AAB">
            <w:pPr>
              <w:tabs>
                <w:tab w:val="left" w:pos="1440"/>
                <w:tab w:val="left" w:pos="1800"/>
                <w:tab w:val="left" w:pos="2160"/>
                <w:tab w:val="left" w:pos="3240"/>
                <w:tab w:val="left" w:pos="4500"/>
                <w:tab w:val="left" w:pos="7110"/>
              </w:tabs>
              <w:jc w:val="center"/>
            </w:pPr>
            <w:r w:rsidRPr="00082E16">
              <w:t>Sealing Class</w:t>
            </w:r>
          </w:p>
        </w:tc>
        <w:tc>
          <w:tcPr>
            <w:tcW w:w="3453" w:type="dxa"/>
            <w:tcBorders>
              <w:top w:val="single" w:sz="4" w:space="0" w:color="000000"/>
              <w:left w:val="single" w:sz="4" w:space="0" w:color="000000"/>
              <w:right w:val="single" w:sz="4" w:space="0" w:color="000000"/>
            </w:tcBorders>
            <w:shd w:val="clear" w:color="auto" w:fill="auto"/>
          </w:tcPr>
          <w:p w:rsidR="00B84362" w:rsidRPr="00082E16" w:rsidRDefault="00B84362" w:rsidP="00E36AAB">
            <w:pPr>
              <w:tabs>
                <w:tab w:val="left" w:pos="1440"/>
                <w:tab w:val="left" w:pos="1800"/>
                <w:tab w:val="left" w:pos="2160"/>
                <w:tab w:val="left" w:pos="3240"/>
                <w:tab w:val="left" w:pos="4500"/>
                <w:tab w:val="left" w:pos="7110"/>
              </w:tabs>
              <w:jc w:val="center"/>
            </w:pPr>
            <w:r w:rsidRPr="00082E16">
              <w:t>Sealing details</w:t>
            </w:r>
          </w:p>
        </w:tc>
      </w:tr>
      <w:tr w:rsidR="00B84362" w:rsidRPr="00082E16" w:rsidTr="00E36AAB">
        <w:tc>
          <w:tcPr>
            <w:tcW w:w="738" w:type="dxa"/>
            <w:tcBorders>
              <w:top w:val="single" w:sz="4" w:space="0" w:color="000000"/>
              <w:left w:val="single" w:sz="4" w:space="0" w:color="000000"/>
            </w:tcBorders>
            <w:shd w:val="clear" w:color="auto" w:fill="auto"/>
          </w:tcPr>
          <w:p w:rsidR="00B84362" w:rsidRPr="00082E16" w:rsidRDefault="00B84362" w:rsidP="00E36AAB">
            <w:pPr>
              <w:tabs>
                <w:tab w:val="left" w:pos="1440"/>
                <w:tab w:val="left" w:pos="1800"/>
                <w:tab w:val="left" w:pos="2160"/>
                <w:tab w:val="left" w:pos="3240"/>
                <w:tab w:val="left" w:pos="4500"/>
                <w:tab w:val="left" w:pos="7110"/>
              </w:tabs>
              <w:jc w:val="center"/>
            </w:pPr>
            <w:r w:rsidRPr="00082E16">
              <w:t>1.</w:t>
            </w:r>
          </w:p>
        </w:tc>
        <w:tc>
          <w:tcPr>
            <w:tcW w:w="2340" w:type="dxa"/>
            <w:tcBorders>
              <w:top w:val="single" w:sz="4" w:space="0" w:color="000000"/>
              <w:left w:val="single" w:sz="4" w:space="0" w:color="000000"/>
            </w:tcBorders>
            <w:shd w:val="clear" w:color="auto" w:fill="auto"/>
          </w:tcPr>
          <w:p w:rsidR="00B84362" w:rsidRPr="00082E16" w:rsidRDefault="00B84362" w:rsidP="00E36AAB">
            <w:pPr>
              <w:tabs>
                <w:tab w:val="left" w:pos="1440"/>
                <w:tab w:val="left" w:pos="1800"/>
                <w:tab w:val="left" w:pos="2160"/>
                <w:tab w:val="left" w:pos="3240"/>
                <w:tab w:val="left" w:pos="4500"/>
                <w:tab w:val="left" w:pos="7110"/>
              </w:tabs>
              <w:jc w:val="both"/>
            </w:pPr>
            <w:r w:rsidRPr="00082E16">
              <w:t>500 Pa</w:t>
            </w:r>
          </w:p>
        </w:tc>
        <w:tc>
          <w:tcPr>
            <w:tcW w:w="1962" w:type="dxa"/>
            <w:tcBorders>
              <w:top w:val="single" w:sz="4" w:space="0" w:color="000000"/>
              <w:left w:val="single" w:sz="4" w:space="0" w:color="000000"/>
            </w:tcBorders>
            <w:shd w:val="clear" w:color="auto" w:fill="auto"/>
          </w:tcPr>
          <w:p w:rsidR="00B84362" w:rsidRPr="00082E16" w:rsidRDefault="00B84362" w:rsidP="00E36AAB">
            <w:pPr>
              <w:tabs>
                <w:tab w:val="left" w:pos="1440"/>
                <w:tab w:val="left" w:pos="1800"/>
                <w:tab w:val="left" w:pos="2160"/>
                <w:tab w:val="left" w:pos="3240"/>
                <w:tab w:val="left" w:pos="4500"/>
                <w:tab w:val="left" w:pos="7110"/>
              </w:tabs>
              <w:jc w:val="center"/>
            </w:pPr>
            <w:r w:rsidRPr="00082E16">
              <w:t>C</w:t>
            </w:r>
          </w:p>
        </w:tc>
        <w:tc>
          <w:tcPr>
            <w:tcW w:w="3453" w:type="dxa"/>
            <w:tcBorders>
              <w:top w:val="single" w:sz="4" w:space="0" w:color="000000"/>
              <w:left w:val="single" w:sz="4" w:space="0" w:color="000000"/>
              <w:right w:val="single" w:sz="4" w:space="0" w:color="000000"/>
            </w:tcBorders>
            <w:shd w:val="clear" w:color="auto" w:fill="auto"/>
          </w:tcPr>
          <w:p w:rsidR="00B84362" w:rsidRPr="00082E16" w:rsidRDefault="00B84362" w:rsidP="00E36AAB">
            <w:pPr>
              <w:tabs>
                <w:tab w:val="left" w:pos="1440"/>
                <w:tab w:val="left" w:pos="1800"/>
                <w:tab w:val="left" w:pos="2160"/>
                <w:tab w:val="left" w:pos="3240"/>
                <w:tab w:val="left" w:pos="4500"/>
                <w:tab w:val="left" w:pos="7110"/>
              </w:tabs>
              <w:jc w:val="both"/>
            </w:pPr>
            <w:r w:rsidRPr="00082E16">
              <w:t>All travers joints only</w:t>
            </w:r>
          </w:p>
        </w:tc>
      </w:tr>
      <w:tr w:rsidR="00B84362" w:rsidRPr="00082E16" w:rsidTr="00E36AAB">
        <w:tc>
          <w:tcPr>
            <w:tcW w:w="738" w:type="dxa"/>
            <w:tcBorders>
              <w:top w:val="single" w:sz="4" w:space="0" w:color="000000"/>
              <w:left w:val="single" w:sz="4" w:space="0" w:color="000000"/>
              <w:bottom w:val="single" w:sz="4" w:space="0" w:color="000000"/>
            </w:tcBorders>
            <w:shd w:val="clear" w:color="auto" w:fill="auto"/>
          </w:tcPr>
          <w:p w:rsidR="00B84362" w:rsidRPr="00082E16" w:rsidRDefault="00B84362" w:rsidP="00E36AAB">
            <w:pPr>
              <w:tabs>
                <w:tab w:val="left" w:pos="1440"/>
                <w:tab w:val="left" w:pos="1800"/>
                <w:tab w:val="left" w:pos="2160"/>
                <w:tab w:val="left" w:pos="3240"/>
                <w:tab w:val="left" w:pos="4500"/>
                <w:tab w:val="left" w:pos="7110"/>
              </w:tabs>
              <w:jc w:val="center"/>
            </w:pPr>
            <w:r w:rsidRPr="00082E16">
              <w:t>2</w:t>
            </w:r>
          </w:p>
        </w:tc>
        <w:tc>
          <w:tcPr>
            <w:tcW w:w="2340" w:type="dxa"/>
            <w:tcBorders>
              <w:top w:val="single" w:sz="4" w:space="0" w:color="000000"/>
              <w:left w:val="single" w:sz="4" w:space="0" w:color="000000"/>
              <w:bottom w:val="single" w:sz="4" w:space="0" w:color="000000"/>
            </w:tcBorders>
            <w:shd w:val="clear" w:color="auto" w:fill="auto"/>
          </w:tcPr>
          <w:p w:rsidR="00B84362" w:rsidRPr="00082E16" w:rsidRDefault="00B84362" w:rsidP="00E36AAB">
            <w:pPr>
              <w:tabs>
                <w:tab w:val="left" w:pos="1440"/>
                <w:tab w:val="left" w:pos="1800"/>
                <w:tab w:val="left" w:pos="2160"/>
                <w:tab w:val="left" w:pos="3240"/>
                <w:tab w:val="left" w:pos="4500"/>
                <w:tab w:val="left" w:pos="7110"/>
              </w:tabs>
              <w:jc w:val="both"/>
            </w:pPr>
            <w:r w:rsidRPr="00082E16">
              <w:t>750 Pa</w:t>
            </w:r>
          </w:p>
        </w:tc>
        <w:tc>
          <w:tcPr>
            <w:tcW w:w="1962" w:type="dxa"/>
            <w:tcBorders>
              <w:top w:val="single" w:sz="4" w:space="0" w:color="000000"/>
              <w:left w:val="single" w:sz="4" w:space="0" w:color="000000"/>
              <w:bottom w:val="single" w:sz="4" w:space="0" w:color="000000"/>
            </w:tcBorders>
            <w:shd w:val="clear" w:color="auto" w:fill="auto"/>
          </w:tcPr>
          <w:p w:rsidR="00B84362" w:rsidRPr="00082E16" w:rsidRDefault="00B84362" w:rsidP="00E36AAB">
            <w:pPr>
              <w:tabs>
                <w:tab w:val="left" w:pos="1440"/>
                <w:tab w:val="left" w:pos="1800"/>
                <w:tab w:val="left" w:pos="2160"/>
                <w:tab w:val="left" w:pos="3240"/>
                <w:tab w:val="left" w:pos="4500"/>
                <w:tab w:val="left" w:pos="7110"/>
              </w:tabs>
              <w:jc w:val="center"/>
            </w:pPr>
            <w:r w:rsidRPr="00082E16">
              <w:t>B</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B84362" w:rsidRPr="00082E16" w:rsidRDefault="00B84362" w:rsidP="00E36AAB">
            <w:pPr>
              <w:tabs>
                <w:tab w:val="left" w:pos="1440"/>
                <w:tab w:val="left" w:pos="1800"/>
                <w:tab w:val="left" w:pos="2160"/>
                <w:tab w:val="left" w:pos="3240"/>
                <w:tab w:val="left" w:pos="4500"/>
                <w:tab w:val="left" w:pos="7110"/>
              </w:tabs>
              <w:jc w:val="both"/>
            </w:pPr>
            <w:r w:rsidRPr="00082E16">
              <w:t xml:space="preserve">All travers joints and longitudinal </w:t>
            </w:r>
          </w:p>
          <w:p w:rsidR="00B84362" w:rsidRPr="00082E16" w:rsidRDefault="00B84362" w:rsidP="00E36AAB">
            <w:pPr>
              <w:tabs>
                <w:tab w:val="left" w:pos="1440"/>
                <w:tab w:val="left" w:pos="1800"/>
                <w:tab w:val="left" w:pos="2160"/>
                <w:tab w:val="left" w:pos="3240"/>
                <w:tab w:val="left" w:pos="4500"/>
                <w:tab w:val="left" w:pos="7110"/>
              </w:tabs>
              <w:jc w:val="both"/>
            </w:pPr>
            <w:r w:rsidRPr="00082E16">
              <w:t>seams only</w:t>
            </w:r>
          </w:p>
        </w:tc>
      </w:tr>
      <w:tr w:rsidR="00B84362" w:rsidRPr="00082E16" w:rsidTr="00E36AAB">
        <w:tc>
          <w:tcPr>
            <w:tcW w:w="738" w:type="dxa"/>
            <w:tcBorders>
              <w:left w:val="single" w:sz="4" w:space="0" w:color="000000"/>
              <w:bottom w:val="single" w:sz="4" w:space="0" w:color="000000"/>
            </w:tcBorders>
            <w:shd w:val="clear" w:color="auto" w:fill="auto"/>
          </w:tcPr>
          <w:p w:rsidR="00B84362" w:rsidRPr="00082E16" w:rsidRDefault="00B84362" w:rsidP="00E36AAB">
            <w:pPr>
              <w:tabs>
                <w:tab w:val="left" w:pos="1440"/>
                <w:tab w:val="left" w:pos="1800"/>
                <w:tab w:val="left" w:pos="2160"/>
                <w:tab w:val="left" w:pos="3240"/>
                <w:tab w:val="left" w:pos="4500"/>
                <w:tab w:val="left" w:pos="7110"/>
              </w:tabs>
              <w:jc w:val="center"/>
            </w:pPr>
            <w:r w:rsidRPr="00082E16">
              <w:t>3</w:t>
            </w:r>
          </w:p>
        </w:tc>
        <w:tc>
          <w:tcPr>
            <w:tcW w:w="2340" w:type="dxa"/>
            <w:tcBorders>
              <w:left w:val="single" w:sz="4" w:space="0" w:color="000000"/>
              <w:bottom w:val="single" w:sz="4" w:space="0" w:color="000000"/>
            </w:tcBorders>
            <w:shd w:val="clear" w:color="auto" w:fill="auto"/>
          </w:tcPr>
          <w:p w:rsidR="00B84362" w:rsidRPr="00082E16" w:rsidRDefault="00B84362" w:rsidP="00E36AAB">
            <w:pPr>
              <w:tabs>
                <w:tab w:val="left" w:pos="1440"/>
                <w:tab w:val="left" w:pos="1800"/>
                <w:tab w:val="left" w:pos="2160"/>
                <w:tab w:val="left" w:pos="3240"/>
                <w:tab w:val="left" w:pos="4500"/>
                <w:tab w:val="left" w:pos="7110"/>
              </w:tabs>
              <w:jc w:val="both"/>
            </w:pPr>
            <w:r w:rsidRPr="00082E16">
              <w:t>1000 Pa and above</w:t>
            </w:r>
          </w:p>
        </w:tc>
        <w:tc>
          <w:tcPr>
            <w:tcW w:w="1962" w:type="dxa"/>
            <w:tcBorders>
              <w:left w:val="single" w:sz="4" w:space="0" w:color="000000"/>
              <w:bottom w:val="single" w:sz="4" w:space="0" w:color="000000"/>
            </w:tcBorders>
            <w:shd w:val="clear" w:color="auto" w:fill="auto"/>
          </w:tcPr>
          <w:p w:rsidR="00B84362" w:rsidRPr="00082E16" w:rsidRDefault="00B84362" w:rsidP="00E36AAB">
            <w:pPr>
              <w:tabs>
                <w:tab w:val="left" w:pos="1440"/>
                <w:tab w:val="left" w:pos="1800"/>
                <w:tab w:val="left" w:pos="2160"/>
                <w:tab w:val="left" w:pos="3240"/>
                <w:tab w:val="left" w:pos="4500"/>
                <w:tab w:val="left" w:pos="7110"/>
              </w:tabs>
              <w:jc w:val="center"/>
            </w:pPr>
            <w:r w:rsidRPr="00082E16">
              <w:t>A</w:t>
            </w:r>
          </w:p>
        </w:tc>
        <w:tc>
          <w:tcPr>
            <w:tcW w:w="3453" w:type="dxa"/>
            <w:tcBorders>
              <w:left w:val="single" w:sz="4" w:space="0" w:color="000000"/>
              <w:bottom w:val="single" w:sz="4" w:space="0" w:color="000000"/>
              <w:right w:val="single" w:sz="4" w:space="0" w:color="000000"/>
            </w:tcBorders>
            <w:shd w:val="clear" w:color="auto" w:fill="auto"/>
          </w:tcPr>
          <w:p w:rsidR="00B84362" w:rsidRPr="00082E16" w:rsidRDefault="00B84362" w:rsidP="00E36AAB">
            <w:pPr>
              <w:tabs>
                <w:tab w:val="left" w:pos="1440"/>
                <w:tab w:val="left" w:pos="1800"/>
                <w:tab w:val="left" w:pos="2160"/>
                <w:tab w:val="left" w:pos="3240"/>
                <w:tab w:val="left" w:pos="4500"/>
                <w:tab w:val="left" w:pos="7110"/>
              </w:tabs>
              <w:jc w:val="both"/>
            </w:pPr>
            <w:r w:rsidRPr="00082E16">
              <w:t>All travers joints, longitudinal seams</w:t>
            </w:r>
          </w:p>
          <w:p w:rsidR="00B84362" w:rsidRPr="00082E16" w:rsidRDefault="00B84362" w:rsidP="00E36AAB">
            <w:pPr>
              <w:tabs>
                <w:tab w:val="left" w:pos="1440"/>
                <w:tab w:val="left" w:pos="1800"/>
                <w:tab w:val="left" w:pos="2160"/>
                <w:tab w:val="left" w:pos="3240"/>
                <w:tab w:val="left" w:pos="4500"/>
                <w:tab w:val="left" w:pos="7110"/>
              </w:tabs>
              <w:jc w:val="both"/>
            </w:pPr>
            <w:r w:rsidRPr="00082E16">
              <w:t>and duct walls penetration</w:t>
            </w:r>
          </w:p>
        </w:tc>
      </w:tr>
    </w:tbl>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ab/>
        <w:t>The upstream ducting for the VAV shall be considered as 1000 Pa class.</w:t>
      </w:r>
    </w:p>
    <w:p w:rsidR="00307DA6" w:rsidRDefault="00307DA6">
      <w:pPr>
        <w:autoSpaceDE/>
        <w:autoSpaceDN/>
      </w:pPr>
      <w:r>
        <w:br w:type="page"/>
      </w:r>
    </w:p>
    <w:p w:rsidR="00307DA6" w:rsidRDefault="00307DA6"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6.0</w:t>
      </w:r>
      <w:r w:rsidRPr="00082E16">
        <w:tab/>
      </w:r>
      <w:r w:rsidRPr="00082E16">
        <w:rPr>
          <w:u w:val="single"/>
        </w:rPr>
        <w:t>DAMPERS &amp; GUIDE VANES</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6.1</w:t>
      </w:r>
      <w:r w:rsidRPr="00082E16">
        <w:tab/>
        <w:t>The GUIDE VANES shall be provided as shown below :</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ab/>
        <w:t>a)</w:t>
      </w:r>
      <w:r w:rsidRPr="00082E16">
        <w:tab/>
        <w:t>At every non-split branch take off</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ab/>
        <w:t>b)</w:t>
      </w:r>
      <w:r w:rsidRPr="00082E16">
        <w:tab/>
        <w:t>At every bend/elbow of less than 1.3 R/D ratio</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ab/>
        <w:t>c)</w:t>
      </w:r>
      <w:r w:rsidRPr="00082E16">
        <w:tab/>
        <w:t xml:space="preserve">At first 4 </w:t>
      </w:r>
      <w:proofErr w:type="spellStart"/>
      <w:r w:rsidRPr="00082E16">
        <w:t>collers</w:t>
      </w:r>
      <w:proofErr w:type="spellEnd"/>
      <w:r w:rsidRPr="00082E16">
        <w:t xml:space="preserve"> after the fans and first two collar after every bends.</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ab/>
        <w:t>The vanes shall be double walled and properly curved for smooth air flow and change in direction of flow and shall be fabricated out of 0.8 mm GI sheets.  The vanes shall be fixed to the side runners at equidistant and riveted/bolted to the ducts.</w:t>
      </w:r>
      <w:r w:rsidRPr="00082E16">
        <w:tab/>
      </w:r>
      <w:r w:rsidRPr="00082E16">
        <w:tab/>
      </w: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ab/>
      </w:r>
      <w:r w:rsidRPr="00082E16">
        <w:tab/>
      </w:r>
      <w:r w:rsidRPr="00082E16">
        <w:tab/>
      </w: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6.2</w:t>
      </w:r>
      <w:r w:rsidRPr="00082E16">
        <w:tab/>
        <w:t xml:space="preserve">The SPLITTER DAMPERS shall be double walled aerofoil blade fabricated out 1.6mm (16 SWG) GI sheet.  The damper shall be complete with flanged sheet metal enclosure to suit the upstream and </w:t>
      </w:r>
      <w:proofErr w:type="spellStart"/>
      <w:r w:rsidRPr="00082E16">
        <w:t>down stream</w:t>
      </w:r>
      <w:proofErr w:type="spellEnd"/>
      <w:r w:rsidRPr="00082E16">
        <w:t xml:space="preserve"> duct connections, hinge at the </w:t>
      </w:r>
      <w:proofErr w:type="spellStart"/>
      <w:r w:rsidRPr="00082E16">
        <w:t>down stream</w:t>
      </w:r>
      <w:proofErr w:type="spellEnd"/>
      <w:r w:rsidRPr="00082E16">
        <w:t xml:space="preserve"> and operating road at the upstream end.  The GI enclosure shall be one size thicker than the </w:t>
      </w:r>
      <w:proofErr w:type="spellStart"/>
      <w:r w:rsidRPr="00082E16">
        <w:t>up stream</w:t>
      </w:r>
      <w:proofErr w:type="spellEnd"/>
      <w:r w:rsidRPr="00082E16">
        <w:t xml:space="preserve"> duct.</w:t>
      </w:r>
    </w:p>
    <w:p w:rsidR="00B84362" w:rsidRPr="00082E16" w:rsidRDefault="00B84362" w:rsidP="00B84362">
      <w:pPr>
        <w:tabs>
          <w:tab w:val="left" w:pos="1440"/>
          <w:tab w:val="left" w:pos="1800"/>
          <w:tab w:val="left" w:pos="2160"/>
          <w:tab w:val="left" w:pos="3240"/>
          <w:tab w:val="left" w:pos="4500"/>
          <w:tab w:val="left" w:pos="7110"/>
        </w:tabs>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6.3</w:t>
      </w:r>
      <w:r w:rsidRPr="00082E16">
        <w:tab/>
        <w:t>The LOUVRED DAMPERS shall be multi blade aerofoil construction with opposed/parallel blades of maximum 250 x 1200 mm size .  The blades shall be mounted on 50mm channel with suitable gang operated linkage and operating rod.  The operation rod shall be terminated in a locking quadrant with position indicator.</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6.4</w:t>
      </w:r>
      <w:r w:rsidRPr="00082E16">
        <w:tab/>
        <w:t>The FIRE DAMPERS shall be rated for 2 hrs. fire resistance conforming to BS : 476-1 and CP-413 and shall be housed in a GI sheet enclosure flanged at both ends and shall include the damper blades, fusible link, holding spring, manual adjustable handle etc.</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ab/>
        <w:t>The material for fabrication of fire dampers shall be as shown below :</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ab/>
        <w:t xml:space="preserve">a)    Damper blades </w:t>
      </w:r>
      <w:r w:rsidRPr="00082E16">
        <w:tab/>
        <w:t xml:space="preserve">- 3mm (GI SWG) </w:t>
      </w:r>
      <w:proofErr w:type="spellStart"/>
      <w:r w:rsidRPr="00082E16">
        <w:t>Galvanised</w:t>
      </w:r>
      <w:proofErr w:type="spellEnd"/>
      <w:r w:rsidRPr="00082E16">
        <w:t xml:space="preserve"> sheet steel</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ab/>
        <w:t>b)    Casing</w:t>
      </w:r>
      <w:r w:rsidRPr="00082E16">
        <w:tab/>
      </w:r>
      <w:r w:rsidRPr="00082E16">
        <w:tab/>
        <w:t>- 2mm (GI SWG)</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ab/>
        <w:t>c)    Bearing</w:t>
      </w:r>
      <w:r w:rsidRPr="00082E16">
        <w:tab/>
      </w:r>
      <w:r w:rsidRPr="00082E16">
        <w:tab/>
        <w:t>- Sintered</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ab/>
        <w:t>d)    Spring</w:t>
      </w:r>
      <w:r w:rsidRPr="00082E16">
        <w:tab/>
      </w:r>
      <w:r w:rsidRPr="00082E16">
        <w:tab/>
      </w:r>
      <w:r w:rsidRPr="00082E16">
        <w:tab/>
        <w:t>- SS 304</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ab/>
        <w:t xml:space="preserve">e)    Fusible link </w:t>
      </w:r>
      <w:r w:rsidRPr="00082E16">
        <w:tab/>
        <w:t>- Set for 7 deg C fusing temperature</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6.5</w:t>
      </w:r>
      <w:r w:rsidRPr="00082E16">
        <w:tab/>
        <w:t>All dampers larger than 1200 mm width shall be fabricated in multiple sections.  The damper rods shall be MS epoxy coated with bronze bushes at one end and locking quadrant with damper position indicator at the other end.  The damper rods shall extend beyond the enclosure frame and insulation.</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6.6</w:t>
      </w:r>
      <w:r w:rsidRPr="00082E16">
        <w:tab/>
        <w:t>The access doors for dampers shall be 400 x 400mm steel bolted with rubber gasket.</w:t>
      </w:r>
    </w:p>
    <w:p w:rsidR="00307DA6" w:rsidRDefault="00307DA6">
      <w:pPr>
        <w:autoSpaceDE/>
        <w:autoSpaceDN/>
      </w:pPr>
      <w:r>
        <w:br w:type="page"/>
      </w:r>
    </w:p>
    <w:p w:rsidR="00307DA6" w:rsidRDefault="00307DA6"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7.0</w:t>
      </w:r>
      <w:r w:rsidRPr="00082E16">
        <w:tab/>
      </w:r>
      <w:r w:rsidRPr="00082E16">
        <w:rPr>
          <w:u w:val="single"/>
        </w:rPr>
        <w:t>AIR OUTLETS</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7.1</w:t>
      </w:r>
      <w:r w:rsidRPr="00082E16">
        <w:tab/>
        <w:t>The air outlets shall be grille or diffuser type as indicated on the drawing.  The grilles and diffusers shall be MS painted, aluminum or aluminum powder coated as shown on the drawing and schedule of material.</w:t>
      </w:r>
    </w:p>
    <w:p w:rsidR="00B84362" w:rsidRPr="00082E16" w:rsidRDefault="00B84362" w:rsidP="00B84362">
      <w:pPr>
        <w:tabs>
          <w:tab w:val="left" w:pos="1440"/>
          <w:tab w:val="left" w:pos="1800"/>
          <w:tab w:val="left" w:pos="2160"/>
          <w:tab w:val="left" w:pos="3240"/>
          <w:tab w:val="left" w:pos="4500"/>
          <w:tab w:val="left" w:pos="7110"/>
        </w:tabs>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7.2</w:t>
      </w:r>
      <w:r w:rsidRPr="00082E16">
        <w:tab/>
        <w:t xml:space="preserve">Supply air grilles shall be double deflection type with horizontal face bars and vertical rear bars placed in a rigid marginal frame.  Bars shall be shaped and spaced at 18mm </w:t>
      </w:r>
      <w:proofErr w:type="spellStart"/>
      <w:r w:rsidRPr="00082E16">
        <w:t>centres</w:t>
      </w:r>
      <w:proofErr w:type="spellEnd"/>
      <w:r w:rsidRPr="00082E16">
        <w:t xml:space="preserve"> with swaged pivot pins positively holding the defections setting under all conditions of velocity and pressure.  All grilles shall be provided with integral opposed blade, grille face kept-operated dampers.</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7.3</w:t>
      </w:r>
      <w:r w:rsidRPr="00082E16">
        <w:tab/>
        <w:t xml:space="preserve">Return grilles shall have fixed face bars shaped and set at 18mm </w:t>
      </w:r>
      <w:proofErr w:type="spellStart"/>
      <w:r w:rsidRPr="00082E16">
        <w:t>centres</w:t>
      </w:r>
      <w:proofErr w:type="spellEnd"/>
      <w:r w:rsidRPr="00082E16">
        <w:t xml:space="preserve">.  Bars shall be set at 5 degree deflection for vision proof installation.  The grilles shall be complete with rigid marginal frames and shall be </w:t>
      </w:r>
      <w:proofErr w:type="spellStart"/>
      <w:r w:rsidRPr="00082E16">
        <w:t>mateching</w:t>
      </w:r>
      <w:proofErr w:type="spellEnd"/>
      <w:r w:rsidRPr="00082E16">
        <w:t xml:space="preserve"> with the supply grilles.</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7.4</w:t>
      </w:r>
      <w:r w:rsidRPr="00082E16">
        <w:tab/>
        <w:t xml:space="preserve">Ceiling diffusers shall be round/square/rectangular face flush type horizontal air diffusion pattern.  Diffusers shall have ample margins to </w:t>
      </w:r>
      <w:proofErr w:type="spellStart"/>
      <w:r w:rsidRPr="00082E16">
        <w:t>minimise</w:t>
      </w:r>
      <w:proofErr w:type="spellEnd"/>
      <w:r w:rsidRPr="00082E16">
        <w:t xml:space="preserve"> ceiling smudge.  Half diffusers shall be provided with face operated volume control dampers.  Half diffusers shall be similar to full diffusers.</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7.5</w:t>
      </w:r>
      <w:r w:rsidRPr="00082E16">
        <w:tab/>
        <w:t>All MS grilles and diffusers shall be fabricated out of 1.0mm mild steel and painted with two coats of red oxide.  All duct collars terminating on to a grille or diffuser shall be given two coats of black paint for a length of 300mm.</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ab/>
      </w:r>
      <w:r w:rsidRPr="00082E16">
        <w:tab/>
      </w:r>
      <w:r w:rsidRPr="00082E16">
        <w:tab/>
      </w:r>
      <w:r w:rsidRPr="00082E16">
        <w:tab/>
      </w:r>
      <w:r w:rsidRPr="00082E16">
        <w:tab/>
      </w:r>
      <w:r w:rsidRPr="00082E16">
        <w:tab/>
      </w: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7.6</w:t>
      </w:r>
      <w:r w:rsidRPr="00082E16">
        <w:tab/>
      </w:r>
      <w:proofErr w:type="spellStart"/>
      <w:r w:rsidRPr="00082E16">
        <w:t>Aluminium</w:t>
      </w:r>
      <w:proofErr w:type="spellEnd"/>
      <w:r w:rsidRPr="00082E16">
        <w:t xml:space="preserve"> grilles and diffusers wherever specified shall be of extruded </w:t>
      </w:r>
      <w:proofErr w:type="spellStart"/>
      <w:r w:rsidRPr="00082E16">
        <w:t>aluminium</w:t>
      </w:r>
      <w:proofErr w:type="spellEnd"/>
      <w:r w:rsidRPr="00082E16">
        <w:t xml:space="preserve"> with margins &amp; GSS butterfly dampers.  Grilles shall have horizontal face bars only.</w:t>
      </w:r>
    </w:p>
    <w:p w:rsidR="00B84362" w:rsidRPr="00082E16" w:rsidRDefault="00B84362" w:rsidP="00B84362">
      <w:pPr>
        <w:tabs>
          <w:tab w:val="left" w:pos="1440"/>
          <w:tab w:val="left" w:pos="1800"/>
          <w:tab w:val="left" w:pos="2160"/>
          <w:tab w:val="left" w:pos="3240"/>
          <w:tab w:val="left" w:pos="4500"/>
          <w:tab w:val="left" w:pos="7110"/>
        </w:tabs>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7.7</w:t>
      </w:r>
      <w:r w:rsidRPr="00082E16">
        <w:tab/>
        <w:t>Linear diffusers/grilles shall be die formed, flush mounted type with single  or double directional air flow.  The diffuser/grille shall be in a frame with minimum 20mm margin.  All linear air diffusing equipment shall be fitted with a distribution sheet metal plenum as shown on the drawings.</w:t>
      </w:r>
    </w:p>
    <w:p w:rsidR="00B84362" w:rsidRPr="00082E16" w:rsidRDefault="00B84362" w:rsidP="00B84362">
      <w:pPr>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8.0</w:t>
      </w:r>
      <w:r w:rsidRPr="00082E16">
        <w:tab/>
      </w:r>
      <w:r w:rsidRPr="00082E16">
        <w:rPr>
          <w:u w:val="single"/>
        </w:rPr>
        <w:t>AIR INTAKES &amp; EXHAUST OUTLETS</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8.1</w:t>
      </w:r>
      <w:r w:rsidRPr="00082E16">
        <w:tab/>
        <w:t xml:space="preserve">The outside air intakes and exhaust air outlets shall consists of louvres, bird screen and enclosure, the total assembly fitted into wall with clear opening and the edges sealed with mastic </w:t>
      </w:r>
      <w:proofErr w:type="spellStart"/>
      <w:r w:rsidRPr="00082E16">
        <w:t>sealent</w:t>
      </w:r>
      <w:proofErr w:type="spellEnd"/>
      <w:r w:rsidRPr="00082E16">
        <w:t>.</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8.2</w:t>
      </w:r>
      <w:r w:rsidRPr="00082E16">
        <w:tab/>
        <w:t>The sheet metal enclosure shall be made out of 1.25mm GI sheets flanged at both ends and with minimum 4 hold fast.  The enclosure shall be minimum 250mm long or 100mm more than the width of the wall.</w:t>
      </w:r>
    </w:p>
    <w:p w:rsidR="00B84362" w:rsidRPr="00082E16" w:rsidRDefault="00B84362" w:rsidP="00B84362">
      <w:pPr>
        <w:tabs>
          <w:tab w:val="left" w:pos="1440"/>
          <w:tab w:val="left" w:pos="1800"/>
          <w:tab w:val="left" w:pos="2160"/>
          <w:tab w:val="left" w:pos="3240"/>
          <w:tab w:val="left" w:pos="4500"/>
          <w:tab w:val="left" w:pos="7110"/>
        </w:tabs>
        <w:ind w:left="720" w:hanging="720"/>
        <w:jc w:val="center"/>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8.3</w:t>
      </w:r>
      <w:r w:rsidRPr="00082E16">
        <w:tab/>
        <w:t xml:space="preserve">The louvers shall be 100mm wide mounted at 45 deg. and spaced at 100mm </w:t>
      </w:r>
      <w:proofErr w:type="spellStart"/>
      <w:r w:rsidRPr="00082E16">
        <w:t>centres</w:t>
      </w:r>
      <w:proofErr w:type="spellEnd"/>
      <w:r w:rsidRPr="00082E16">
        <w:t xml:space="preserve"> and shall be fabricated out of 1.25mm GI sheets.</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8.4</w:t>
      </w:r>
      <w:r w:rsidRPr="00082E16">
        <w:tab/>
        <w:t xml:space="preserve">The bird screen shall be made out of 15 x 15mm 1.0 mm GI wire mesh inset with 0.8mm GI frame and bolted to the enclosure flange at 150mm </w:t>
      </w:r>
      <w:proofErr w:type="spellStart"/>
      <w:r w:rsidRPr="00082E16">
        <w:t>centres</w:t>
      </w:r>
      <w:proofErr w:type="spellEnd"/>
      <w:r w:rsidRPr="00082E16">
        <w:t xml:space="preserve"> using 12mm MS brass bolts and nuts.</w:t>
      </w:r>
    </w:p>
    <w:p w:rsidR="00307DA6" w:rsidRDefault="00307DA6">
      <w:pPr>
        <w:autoSpaceDE/>
        <w:autoSpaceDN/>
      </w:pPr>
      <w:r>
        <w:br w:type="page"/>
      </w:r>
    </w:p>
    <w:p w:rsidR="00307DA6" w:rsidRDefault="00307DA6"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9.0</w:t>
      </w:r>
      <w:r w:rsidRPr="00082E16">
        <w:tab/>
      </w:r>
      <w:r w:rsidRPr="00082E16">
        <w:rPr>
          <w:u w:val="single"/>
        </w:rPr>
        <w:t>SUPPORTS &amp; HANGERS</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9.1</w:t>
      </w:r>
      <w:r w:rsidRPr="00082E16">
        <w:tab/>
        <w:t>The ducts shall be supported at the traverse joints as indicated below :</w:t>
      </w:r>
    </w:p>
    <w:p w:rsidR="00B84362" w:rsidRPr="00082E16" w:rsidRDefault="00B84362" w:rsidP="00B84362">
      <w:pPr>
        <w:tabs>
          <w:tab w:val="left" w:pos="1440"/>
          <w:tab w:val="left" w:pos="1800"/>
          <w:tab w:val="left" w:pos="2160"/>
          <w:tab w:val="left" w:pos="3240"/>
          <w:tab w:val="left" w:pos="4500"/>
          <w:tab w:val="left" w:pos="7110"/>
        </w:tabs>
        <w:ind w:left="1080" w:hanging="1080"/>
        <w:jc w:val="both"/>
      </w:pPr>
    </w:p>
    <w:tbl>
      <w:tblPr>
        <w:tblW w:w="8766" w:type="dxa"/>
        <w:tblInd w:w="283" w:type="dxa"/>
        <w:tblLayout w:type="fixed"/>
        <w:tblLook w:val="0000"/>
      </w:tblPr>
      <w:tblGrid>
        <w:gridCol w:w="1621"/>
        <w:gridCol w:w="1044"/>
        <w:gridCol w:w="1418"/>
        <w:gridCol w:w="2268"/>
        <w:gridCol w:w="1224"/>
        <w:gridCol w:w="1191"/>
      </w:tblGrid>
      <w:tr w:rsidR="00307DA6" w:rsidRPr="00082E16" w:rsidTr="00307DA6">
        <w:trPr>
          <w:trHeight w:val="756"/>
        </w:trPr>
        <w:tc>
          <w:tcPr>
            <w:tcW w:w="1621"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Duct Size</w:t>
            </w:r>
          </w:p>
          <w:p w:rsidR="00307DA6" w:rsidRPr="00082E16" w:rsidRDefault="00307DA6" w:rsidP="00E36AAB">
            <w:pPr>
              <w:tabs>
                <w:tab w:val="left" w:pos="1440"/>
                <w:tab w:val="left" w:pos="1800"/>
                <w:tab w:val="left" w:pos="2160"/>
                <w:tab w:val="left" w:pos="3240"/>
                <w:tab w:val="left" w:pos="4500"/>
                <w:tab w:val="left" w:pos="7110"/>
              </w:tabs>
              <w:jc w:val="center"/>
            </w:pPr>
          </w:p>
          <w:p w:rsidR="00307DA6" w:rsidRPr="00082E16" w:rsidRDefault="00307DA6" w:rsidP="00E36AAB">
            <w:pPr>
              <w:tabs>
                <w:tab w:val="left" w:pos="1440"/>
                <w:tab w:val="left" w:pos="1800"/>
                <w:tab w:val="left" w:pos="2160"/>
                <w:tab w:val="left" w:pos="3240"/>
                <w:tab w:val="left" w:pos="4500"/>
                <w:tab w:val="left" w:pos="7110"/>
              </w:tabs>
              <w:jc w:val="center"/>
            </w:pPr>
            <w:r w:rsidRPr="00082E16">
              <w:t>(mm)</w:t>
            </w:r>
          </w:p>
        </w:tc>
        <w:tc>
          <w:tcPr>
            <w:tcW w:w="1044"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Support</w:t>
            </w:r>
          </w:p>
          <w:p w:rsidR="00307DA6" w:rsidRPr="00082E16" w:rsidRDefault="00307DA6" w:rsidP="00E36AAB">
            <w:pPr>
              <w:tabs>
                <w:tab w:val="left" w:pos="1440"/>
                <w:tab w:val="left" w:pos="1800"/>
                <w:tab w:val="left" w:pos="2160"/>
                <w:tab w:val="left" w:pos="3240"/>
                <w:tab w:val="left" w:pos="4500"/>
                <w:tab w:val="left" w:pos="7110"/>
              </w:tabs>
              <w:jc w:val="center"/>
            </w:pPr>
            <w:r w:rsidRPr="00082E16">
              <w:t xml:space="preserve">Spacing </w:t>
            </w:r>
          </w:p>
          <w:p w:rsidR="00307DA6" w:rsidRPr="00082E16" w:rsidRDefault="00307DA6" w:rsidP="00E36AAB">
            <w:pPr>
              <w:tabs>
                <w:tab w:val="left" w:pos="1440"/>
                <w:tab w:val="left" w:pos="1800"/>
                <w:tab w:val="left" w:pos="2160"/>
                <w:tab w:val="left" w:pos="3240"/>
                <w:tab w:val="left" w:pos="4500"/>
                <w:tab w:val="left" w:pos="7110"/>
              </w:tabs>
              <w:jc w:val="center"/>
            </w:pPr>
            <w:r w:rsidRPr="00082E16">
              <w:t>(mm)</w:t>
            </w:r>
          </w:p>
        </w:tc>
        <w:tc>
          <w:tcPr>
            <w:tcW w:w="1418"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Supporting</w:t>
            </w:r>
          </w:p>
          <w:p w:rsidR="00307DA6" w:rsidRPr="00082E16" w:rsidRDefault="00307DA6" w:rsidP="00E36AAB">
            <w:pPr>
              <w:tabs>
                <w:tab w:val="left" w:pos="1440"/>
                <w:tab w:val="left" w:pos="1800"/>
                <w:tab w:val="left" w:pos="2160"/>
                <w:tab w:val="left" w:pos="3240"/>
                <w:tab w:val="left" w:pos="4500"/>
                <w:tab w:val="left" w:pos="7110"/>
              </w:tabs>
              <w:jc w:val="center"/>
            </w:pPr>
            <w:r w:rsidRPr="00082E16">
              <w:t>Member</w:t>
            </w:r>
          </w:p>
          <w:p w:rsidR="00307DA6" w:rsidRPr="00082E16" w:rsidRDefault="00307DA6" w:rsidP="00E36AAB">
            <w:pPr>
              <w:tabs>
                <w:tab w:val="left" w:pos="1440"/>
                <w:tab w:val="left" w:pos="1800"/>
                <w:tab w:val="left" w:pos="2160"/>
                <w:tab w:val="left" w:pos="3240"/>
                <w:tab w:val="left" w:pos="4500"/>
                <w:tab w:val="left" w:pos="7110"/>
              </w:tabs>
              <w:jc w:val="center"/>
            </w:pPr>
            <w:r w:rsidRPr="00082E16">
              <w:t>(Angle)</w:t>
            </w:r>
          </w:p>
        </w:tc>
        <w:tc>
          <w:tcPr>
            <w:tcW w:w="2268"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Cleat</w:t>
            </w:r>
          </w:p>
          <w:p w:rsidR="00307DA6" w:rsidRPr="00082E16" w:rsidRDefault="00307DA6" w:rsidP="00E36AAB">
            <w:pPr>
              <w:tabs>
                <w:tab w:val="left" w:pos="1440"/>
                <w:tab w:val="left" w:pos="1800"/>
                <w:tab w:val="left" w:pos="2160"/>
                <w:tab w:val="left" w:pos="3240"/>
                <w:tab w:val="left" w:pos="4500"/>
                <w:tab w:val="left" w:pos="7110"/>
              </w:tabs>
              <w:jc w:val="center"/>
            </w:pPr>
          </w:p>
          <w:p w:rsidR="00307DA6" w:rsidRPr="00082E16" w:rsidRDefault="00307DA6" w:rsidP="00E36AAB">
            <w:pPr>
              <w:tabs>
                <w:tab w:val="left" w:pos="1440"/>
                <w:tab w:val="left" w:pos="1800"/>
                <w:tab w:val="left" w:pos="2160"/>
                <w:tab w:val="left" w:pos="3240"/>
                <w:tab w:val="left" w:pos="4500"/>
                <w:tab w:val="left" w:pos="7110"/>
              </w:tabs>
              <w:jc w:val="center"/>
            </w:pPr>
            <w:r w:rsidRPr="00082E16">
              <w:t>(Angle)</w:t>
            </w:r>
          </w:p>
        </w:tc>
        <w:tc>
          <w:tcPr>
            <w:tcW w:w="1224"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Hanger</w:t>
            </w:r>
          </w:p>
          <w:p w:rsidR="00307DA6" w:rsidRPr="00082E16" w:rsidRDefault="00307DA6" w:rsidP="00E36AAB">
            <w:pPr>
              <w:tabs>
                <w:tab w:val="left" w:pos="1440"/>
                <w:tab w:val="left" w:pos="1800"/>
                <w:tab w:val="left" w:pos="2160"/>
                <w:tab w:val="left" w:pos="3240"/>
                <w:tab w:val="left" w:pos="4500"/>
                <w:tab w:val="left" w:pos="7110"/>
              </w:tabs>
              <w:jc w:val="center"/>
            </w:pPr>
            <w:r w:rsidRPr="00082E16">
              <w:t>Rod</w:t>
            </w:r>
          </w:p>
          <w:p w:rsidR="00307DA6" w:rsidRPr="00082E16" w:rsidRDefault="00307DA6" w:rsidP="00E36AAB">
            <w:pPr>
              <w:tabs>
                <w:tab w:val="left" w:pos="1440"/>
                <w:tab w:val="left" w:pos="1800"/>
                <w:tab w:val="left" w:pos="2160"/>
                <w:tab w:val="left" w:pos="3240"/>
                <w:tab w:val="left" w:pos="4500"/>
                <w:tab w:val="left" w:pos="7110"/>
              </w:tabs>
              <w:jc w:val="center"/>
            </w:pPr>
            <w:r w:rsidRPr="00082E16">
              <w:t xml:space="preserve">(mm) </w:t>
            </w:r>
            <w:proofErr w:type="spellStart"/>
            <w:r w:rsidRPr="00082E16">
              <w:t>dia</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 xml:space="preserve">Anchor </w:t>
            </w:r>
            <w:proofErr w:type="spellStart"/>
            <w:r w:rsidRPr="00082E16">
              <w:t>Fastner</w:t>
            </w:r>
            <w:proofErr w:type="spellEnd"/>
          </w:p>
          <w:p w:rsidR="00307DA6" w:rsidRPr="00082E16" w:rsidRDefault="00307DA6" w:rsidP="00E36AAB">
            <w:pPr>
              <w:tabs>
                <w:tab w:val="left" w:pos="1440"/>
                <w:tab w:val="left" w:pos="1800"/>
                <w:tab w:val="left" w:pos="2160"/>
                <w:tab w:val="left" w:pos="3240"/>
                <w:tab w:val="left" w:pos="4500"/>
                <w:tab w:val="left" w:pos="7110"/>
              </w:tabs>
              <w:jc w:val="center"/>
            </w:pPr>
            <w:r w:rsidRPr="00082E16">
              <w:t>No. &amp;</w:t>
            </w:r>
            <w:proofErr w:type="spellStart"/>
            <w:r w:rsidRPr="00082E16">
              <w:t>dia</w:t>
            </w:r>
            <w:proofErr w:type="spellEnd"/>
          </w:p>
        </w:tc>
      </w:tr>
      <w:tr w:rsidR="00307DA6" w:rsidRPr="00082E16" w:rsidTr="00307DA6">
        <w:trPr>
          <w:trHeight w:val="252"/>
        </w:trPr>
        <w:tc>
          <w:tcPr>
            <w:tcW w:w="1621"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both"/>
            </w:pPr>
            <w:proofErr w:type="spellStart"/>
            <w:r w:rsidRPr="00082E16">
              <w:t>Upto</w:t>
            </w:r>
            <w:proofErr w:type="spellEnd"/>
            <w:r w:rsidRPr="00082E16">
              <w:t xml:space="preserve"> 500</w:t>
            </w:r>
          </w:p>
        </w:tc>
        <w:tc>
          <w:tcPr>
            <w:tcW w:w="1044"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3000</w:t>
            </w:r>
          </w:p>
        </w:tc>
        <w:tc>
          <w:tcPr>
            <w:tcW w:w="1418"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both"/>
            </w:pPr>
            <w:r w:rsidRPr="00082E16">
              <w:t>ISA 2525/3</w:t>
            </w:r>
          </w:p>
        </w:tc>
        <w:tc>
          <w:tcPr>
            <w:tcW w:w="2268"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both"/>
            </w:pPr>
            <w:r w:rsidRPr="00082E16">
              <w:t>50 mm ISA4040/6</w:t>
            </w:r>
          </w:p>
        </w:tc>
        <w:tc>
          <w:tcPr>
            <w:tcW w:w="1224"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6</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2 x 10</w:t>
            </w:r>
          </w:p>
        </w:tc>
      </w:tr>
      <w:tr w:rsidR="00307DA6" w:rsidRPr="00082E16" w:rsidTr="00307DA6">
        <w:trPr>
          <w:trHeight w:val="252"/>
        </w:trPr>
        <w:tc>
          <w:tcPr>
            <w:tcW w:w="1621"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both"/>
            </w:pPr>
            <w:r w:rsidRPr="00082E16">
              <w:t>501-1500</w:t>
            </w:r>
          </w:p>
        </w:tc>
        <w:tc>
          <w:tcPr>
            <w:tcW w:w="1044"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3000</w:t>
            </w:r>
          </w:p>
        </w:tc>
        <w:tc>
          <w:tcPr>
            <w:tcW w:w="1418"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both"/>
            </w:pPr>
            <w:r w:rsidRPr="00082E16">
              <w:t>ISA 4040/6</w:t>
            </w:r>
          </w:p>
        </w:tc>
        <w:tc>
          <w:tcPr>
            <w:tcW w:w="2268"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both"/>
            </w:pPr>
            <w:r w:rsidRPr="00082E16">
              <w:t>50 mm ISA4040/6</w:t>
            </w:r>
          </w:p>
        </w:tc>
        <w:tc>
          <w:tcPr>
            <w:tcW w:w="1224"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10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2 x 10</w:t>
            </w:r>
          </w:p>
        </w:tc>
      </w:tr>
      <w:tr w:rsidR="00307DA6" w:rsidRPr="00082E16" w:rsidTr="00307DA6">
        <w:trPr>
          <w:trHeight w:val="252"/>
        </w:trPr>
        <w:tc>
          <w:tcPr>
            <w:tcW w:w="1621"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both"/>
            </w:pPr>
            <w:r w:rsidRPr="00082E16">
              <w:t>1501-2000</w:t>
            </w:r>
          </w:p>
        </w:tc>
        <w:tc>
          <w:tcPr>
            <w:tcW w:w="1044"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2500</w:t>
            </w:r>
          </w:p>
        </w:tc>
        <w:tc>
          <w:tcPr>
            <w:tcW w:w="1418"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both"/>
            </w:pPr>
            <w:r w:rsidRPr="00082E16">
              <w:t>ISA 5050/6</w:t>
            </w:r>
          </w:p>
        </w:tc>
        <w:tc>
          <w:tcPr>
            <w:tcW w:w="2268"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both"/>
            </w:pPr>
            <w:r w:rsidRPr="00082E16">
              <w:t>200 mm ISA5050/6</w:t>
            </w:r>
          </w:p>
        </w:tc>
        <w:tc>
          <w:tcPr>
            <w:tcW w:w="1224"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10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4 x 10</w:t>
            </w:r>
          </w:p>
        </w:tc>
      </w:tr>
      <w:tr w:rsidR="00307DA6" w:rsidRPr="00082E16" w:rsidTr="00307DA6">
        <w:trPr>
          <w:trHeight w:val="289"/>
        </w:trPr>
        <w:tc>
          <w:tcPr>
            <w:tcW w:w="1621"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both"/>
            </w:pPr>
            <w:r w:rsidRPr="00082E16">
              <w:t>2000 &amp; Above</w:t>
            </w:r>
          </w:p>
        </w:tc>
        <w:tc>
          <w:tcPr>
            <w:tcW w:w="1044"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2000</w:t>
            </w:r>
          </w:p>
        </w:tc>
        <w:tc>
          <w:tcPr>
            <w:tcW w:w="1418"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both"/>
            </w:pPr>
            <w:r w:rsidRPr="00082E16">
              <w:t>ISA 5050/6</w:t>
            </w:r>
          </w:p>
        </w:tc>
        <w:tc>
          <w:tcPr>
            <w:tcW w:w="2268"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both"/>
            </w:pPr>
            <w:r w:rsidRPr="00082E16">
              <w:t>200 mm ISA5050/6</w:t>
            </w:r>
          </w:p>
        </w:tc>
        <w:tc>
          <w:tcPr>
            <w:tcW w:w="1224" w:type="dxa"/>
            <w:tcBorders>
              <w:top w:val="single" w:sz="4" w:space="0" w:color="000000"/>
              <w:left w:val="single" w:sz="4" w:space="0" w:color="000000"/>
              <w:bottom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10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307DA6" w:rsidRPr="00082E16" w:rsidRDefault="00307DA6" w:rsidP="00E36AAB">
            <w:pPr>
              <w:tabs>
                <w:tab w:val="left" w:pos="1440"/>
                <w:tab w:val="left" w:pos="1800"/>
                <w:tab w:val="left" w:pos="2160"/>
                <w:tab w:val="left" w:pos="3240"/>
                <w:tab w:val="left" w:pos="4500"/>
                <w:tab w:val="left" w:pos="7110"/>
              </w:tabs>
              <w:jc w:val="center"/>
            </w:pPr>
            <w:r w:rsidRPr="00082E16">
              <w:t>4 x 10</w:t>
            </w:r>
          </w:p>
        </w:tc>
      </w:tr>
    </w:tbl>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9.2</w:t>
      </w:r>
      <w:r w:rsidRPr="00082E16">
        <w:tab/>
        <w:t>Additional supports wherever considered necessary by the Engineer - in-charge shall be provided.  Supports shall be taken from steel members grouted in the RCC work and fixing of steel members shall involve minimum damage.  The entire supporting system shall be meet with the approval of the Engineer-in-charge.</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9.3</w:t>
      </w:r>
      <w:r w:rsidRPr="00082E16">
        <w:tab/>
        <w:t xml:space="preserve">All duct supports, flanges, hanger shall be given two coats of red-oxide before installation and one coat of </w:t>
      </w:r>
      <w:proofErr w:type="spellStart"/>
      <w:r w:rsidRPr="00082E16">
        <w:t>aluminium</w:t>
      </w:r>
      <w:proofErr w:type="spellEnd"/>
      <w:r w:rsidRPr="00082E16">
        <w:t xml:space="preserve"> paint after erection.</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9.4</w:t>
      </w:r>
      <w:r w:rsidRPr="00082E16">
        <w:tab/>
        <w:t>Where ducts are connected to the wall, such connections shall be made through mild steel frame fixed to the wall through suitable shear fasteners.</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10.0</w:t>
      </w:r>
      <w:r w:rsidRPr="00082E16">
        <w:tab/>
      </w:r>
      <w:r w:rsidRPr="00082E16">
        <w:rPr>
          <w:u w:val="single"/>
        </w:rPr>
        <w:t>INSTALLATION</w:t>
      </w:r>
    </w:p>
    <w:p w:rsidR="00B84362" w:rsidRPr="00082E16" w:rsidRDefault="00B84362" w:rsidP="00B84362">
      <w:pPr>
        <w:tabs>
          <w:tab w:val="left" w:pos="1440"/>
          <w:tab w:val="left" w:pos="1800"/>
          <w:tab w:val="left" w:pos="2160"/>
          <w:tab w:val="left" w:pos="3240"/>
          <w:tab w:val="left" w:pos="4500"/>
          <w:tab w:val="left" w:pos="7110"/>
        </w:tabs>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10.1</w:t>
      </w:r>
      <w:r w:rsidRPr="00082E16">
        <w:tab/>
        <w:t>The ducts shall be routed as shown on the drawing or as instructed.  Working drawing shall be got approved before taking up the fabrication and erection.</w:t>
      </w:r>
    </w:p>
    <w:p w:rsidR="00B84362" w:rsidRPr="00082E16" w:rsidRDefault="00B84362" w:rsidP="00B84362">
      <w:pPr>
        <w:tabs>
          <w:tab w:val="left" w:pos="1440"/>
          <w:tab w:val="left" w:pos="1800"/>
          <w:tab w:val="left" w:pos="2160"/>
          <w:tab w:val="left" w:pos="3240"/>
          <w:tab w:val="left" w:pos="4500"/>
          <w:tab w:val="left" w:pos="7110"/>
        </w:tabs>
        <w:jc w:val="both"/>
      </w:pPr>
      <w:r w:rsidRPr="00082E16">
        <w:tab/>
      </w:r>
      <w:r w:rsidRPr="00082E16">
        <w:tab/>
      </w:r>
      <w:r w:rsidRPr="00082E16">
        <w:tab/>
      </w: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10.2</w:t>
      </w:r>
      <w:r w:rsidRPr="00082E16">
        <w:tab/>
        <w:t>Ducts connecting to air moving apparatus shall be through 15 OZ mildew resistant double canvas securely bonded and bolted at both ends as directed by the Engineer.  On all circular spigots the flexible material is to be screwed with adjustable screw or toggle fitting.  For rectangular ducts the material is to be flanged and bolted with a backing flat or bolted to mating flange with backing flat.  The flexible connection shall not be less than 75mm and not more than 200mm.</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10.3</w:t>
      </w:r>
      <w:r w:rsidRPr="00082E16">
        <w:tab/>
        <w:t>The ducting work and the air outlets shall be properly co-</w:t>
      </w:r>
      <w:proofErr w:type="spellStart"/>
      <w:r w:rsidRPr="00082E16">
        <w:t>ordinated</w:t>
      </w:r>
      <w:proofErr w:type="spellEnd"/>
      <w:r w:rsidRPr="00082E16">
        <w:t xml:space="preserve"> with other building services and necessary modifications, if required to be incorporated at site.  Similarly modifications and re-routings are to be carried out at site in case of obstruction/non-availability of space for ducting due to structural members, other equipment and services.</w:t>
      </w:r>
    </w:p>
    <w:p w:rsidR="00B84362" w:rsidRPr="00082E16" w:rsidRDefault="00B84362" w:rsidP="00B84362">
      <w:pPr>
        <w:tabs>
          <w:tab w:val="left" w:pos="1440"/>
          <w:tab w:val="left" w:pos="1800"/>
          <w:tab w:val="left" w:pos="2160"/>
          <w:tab w:val="left" w:pos="3240"/>
          <w:tab w:val="left" w:pos="4500"/>
          <w:tab w:val="left" w:pos="7110"/>
        </w:tabs>
        <w:jc w:val="both"/>
      </w:pPr>
    </w:p>
    <w:p w:rsidR="00B84362" w:rsidRPr="00082E16" w:rsidRDefault="007A195B" w:rsidP="007A195B">
      <w:pPr>
        <w:tabs>
          <w:tab w:val="left" w:pos="1440"/>
          <w:tab w:val="left" w:pos="1800"/>
          <w:tab w:val="left" w:pos="2160"/>
          <w:tab w:val="left" w:pos="3240"/>
          <w:tab w:val="left" w:pos="4500"/>
          <w:tab w:val="left" w:pos="7110"/>
        </w:tabs>
        <w:ind w:left="720" w:hanging="720"/>
        <w:jc w:val="both"/>
      </w:pPr>
      <w:r>
        <w:t>10.4</w:t>
      </w:r>
      <w:r>
        <w:tab/>
        <w:t xml:space="preserve">Uninsulated ducting in </w:t>
      </w:r>
      <w:r w:rsidR="00B84362" w:rsidRPr="00082E16">
        <w:t>corrosion atmosphere shall be painted in black epoxy paint.</w:t>
      </w:r>
    </w:p>
    <w:p w:rsidR="00307DA6" w:rsidRDefault="00307DA6" w:rsidP="00B84362">
      <w:pPr>
        <w:tabs>
          <w:tab w:val="left" w:pos="1440"/>
          <w:tab w:val="left" w:pos="1800"/>
          <w:tab w:val="left" w:pos="2160"/>
          <w:tab w:val="left" w:pos="3240"/>
          <w:tab w:val="left" w:pos="4500"/>
          <w:tab w:val="left" w:pos="7110"/>
        </w:tabs>
        <w:ind w:left="720" w:hanging="720"/>
        <w:jc w:val="both"/>
      </w:pPr>
    </w:p>
    <w:p w:rsidR="00B84362" w:rsidRPr="00082E16" w:rsidRDefault="00B84362" w:rsidP="00B84362">
      <w:pPr>
        <w:tabs>
          <w:tab w:val="left" w:pos="1440"/>
          <w:tab w:val="left" w:pos="1800"/>
          <w:tab w:val="left" w:pos="2160"/>
          <w:tab w:val="left" w:pos="3240"/>
          <w:tab w:val="left" w:pos="4500"/>
          <w:tab w:val="left" w:pos="7110"/>
        </w:tabs>
        <w:ind w:left="720" w:hanging="720"/>
        <w:jc w:val="both"/>
      </w:pPr>
      <w:r w:rsidRPr="00082E16">
        <w:t>11.0</w:t>
      </w:r>
      <w:r w:rsidRPr="00082E16">
        <w:tab/>
      </w:r>
      <w:r w:rsidRPr="00082E16">
        <w:rPr>
          <w:u w:val="single"/>
        </w:rPr>
        <w:t>TESTING &amp; BALANCING</w:t>
      </w:r>
    </w:p>
    <w:p w:rsidR="00B84362" w:rsidRPr="00082E16" w:rsidRDefault="00B84362" w:rsidP="00B84362">
      <w:pPr>
        <w:tabs>
          <w:tab w:val="left" w:pos="1440"/>
          <w:tab w:val="left" w:pos="1800"/>
          <w:tab w:val="left" w:pos="2160"/>
          <w:tab w:val="left" w:pos="3240"/>
          <w:tab w:val="left" w:pos="4500"/>
          <w:tab w:val="left" w:pos="7110"/>
        </w:tabs>
        <w:ind w:left="720" w:hanging="720"/>
        <w:jc w:val="both"/>
      </w:pPr>
    </w:p>
    <w:p w:rsidR="009B117F" w:rsidRDefault="00B84362" w:rsidP="00B84362">
      <w:pPr>
        <w:tabs>
          <w:tab w:val="left" w:pos="1440"/>
          <w:tab w:val="left" w:pos="1800"/>
          <w:tab w:val="left" w:pos="2160"/>
          <w:tab w:val="left" w:pos="3240"/>
          <w:tab w:val="left" w:pos="4500"/>
          <w:tab w:val="left" w:pos="7110"/>
        </w:tabs>
        <w:ind w:left="720" w:hanging="720"/>
        <w:jc w:val="both"/>
      </w:pPr>
      <w:r w:rsidRPr="00082E16">
        <w:t>11.0</w:t>
      </w:r>
      <w:r w:rsidRPr="00082E16">
        <w:tab/>
        <w:t>The entire air distribution shall be adjusted and balanced for delivery of design air quantities or as required for achieving design space conditions.  After all adjustments are made, the air readings shall be recorded on the drawings vis-a-vis the space conditions.  All dampers after adjustment shall be set and locked in position.  All air and static pressure measurements shall be do</w:t>
      </w:r>
      <w:r>
        <w:t xml:space="preserve">ne through probe type meters. </w:t>
      </w:r>
      <w:r w:rsidRPr="00082E16">
        <w:t>Vane type me</w:t>
      </w:r>
      <w:r>
        <w:t>ter readings are not considered reliable.</w:t>
      </w:r>
    </w:p>
    <w:p w:rsidR="009B117F" w:rsidRDefault="009B117F">
      <w:pPr>
        <w:autoSpaceDE/>
        <w:autoSpaceDN/>
      </w:pPr>
    </w:p>
    <w:p w:rsidR="009B117F" w:rsidRPr="00E54B8F" w:rsidRDefault="00BC7FDB" w:rsidP="009B117F">
      <w:pPr>
        <w:pStyle w:val="Heading1"/>
        <w:jc w:val="left"/>
        <w:rPr>
          <w:b/>
          <w:sz w:val="22"/>
          <w:szCs w:val="22"/>
          <w:u w:val="none"/>
        </w:rPr>
      </w:pPr>
      <w:bookmarkStart w:id="60" w:name="_Toc404619060"/>
      <w:bookmarkStart w:id="61" w:name="_Toc502656886"/>
      <w:bookmarkStart w:id="62" w:name="_Toc114665232"/>
      <w:r>
        <w:rPr>
          <w:b/>
          <w:sz w:val="22"/>
          <w:szCs w:val="22"/>
          <w:u w:val="none"/>
        </w:rPr>
        <w:t>22</w:t>
      </w:r>
      <w:r w:rsidR="00915E47">
        <w:rPr>
          <w:b/>
          <w:sz w:val="22"/>
          <w:szCs w:val="22"/>
          <w:u w:val="none"/>
        </w:rPr>
        <w:t>08</w:t>
      </w:r>
      <w:r w:rsidR="009B117F" w:rsidRPr="00E54B8F">
        <w:rPr>
          <w:b/>
          <w:sz w:val="22"/>
          <w:szCs w:val="22"/>
          <w:u w:val="none"/>
        </w:rPr>
        <w:t>INSULATION</w:t>
      </w:r>
      <w:bookmarkEnd w:id="60"/>
      <w:bookmarkEnd w:id="61"/>
      <w:bookmarkEnd w:id="62"/>
    </w:p>
    <w:p w:rsidR="009B117F" w:rsidRPr="00082E16" w:rsidRDefault="009B117F" w:rsidP="009B117F">
      <w:pPr>
        <w:jc w:val="both"/>
      </w:pPr>
    </w:p>
    <w:p w:rsidR="009B117F" w:rsidRPr="00082E16" w:rsidRDefault="009B117F" w:rsidP="009B117F">
      <w:pPr>
        <w:jc w:val="both"/>
        <w:rPr>
          <w:u w:val="single"/>
        </w:rPr>
      </w:pPr>
      <w:r w:rsidRPr="00082E16">
        <w:t>1.0</w:t>
      </w:r>
      <w:r w:rsidRPr="00082E16">
        <w:tab/>
      </w:r>
      <w:r w:rsidRPr="00082E16">
        <w:rPr>
          <w:u w:val="single"/>
        </w:rPr>
        <w:t>SCOPE</w:t>
      </w:r>
    </w:p>
    <w:p w:rsidR="009B117F" w:rsidRPr="00082E16" w:rsidRDefault="009B117F" w:rsidP="009B117F">
      <w:pPr>
        <w:jc w:val="both"/>
        <w:rPr>
          <w:u w:val="single"/>
        </w:rPr>
      </w:pPr>
    </w:p>
    <w:p w:rsidR="009B117F" w:rsidRDefault="009B117F" w:rsidP="00D9037C">
      <w:pPr>
        <w:numPr>
          <w:ilvl w:val="1"/>
          <w:numId w:val="35"/>
        </w:numPr>
        <w:autoSpaceDE/>
        <w:autoSpaceDN/>
        <w:jc w:val="both"/>
      </w:pPr>
      <w:r w:rsidRPr="00082E16">
        <w:t xml:space="preserve">The scope under this section covers thermal insulation of pipes, ducting, roof </w:t>
      </w:r>
    </w:p>
    <w:p w:rsidR="009B117F" w:rsidRPr="00082E16" w:rsidRDefault="009B117F" w:rsidP="009B117F">
      <w:pPr>
        <w:ind w:left="720"/>
        <w:jc w:val="both"/>
      </w:pPr>
      <w:r w:rsidRPr="00082E16">
        <w:t>and walls.</w:t>
      </w:r>
    </w:p>
    <w:p w:rsidR="009B117F" w:rsidRPr="00082E16" w:rsidRDefault="009B117F" w:rsidP="009B117F">
      <w:pPr>
        <w:jc w:val="both"/>
      </w:pPr>
    </w:p>
    <w:p w:rsidR="009B117F" w:rsidRPr="00082E16" w:rsidRDefault="009B117F" w:rsidP="009B117F">
      <w:pPr>
        <w:jc w:val="both"/>
      </w:pPr>
      <w:r w:rsidRPr="00082E16">
        <w:t>2.0</w:t>
      </w:r>
      <w:r w:rsidRPr="00082E16">
        <w:tab/>
      </w:r>
      <w:r w:rsidRPr="00082E16">
        <w:rPr>
          <w:u w:val="single"/>
        </w:rPr>
        <w:t>STANDARDS</w:t>
      </w:r>
    </w:p>
    <w:p w:rsidR="009B117F" w:rsidRPr="00082E16" w:rsidRDefault="009B117F" w:rsidP="009B117F">
      <w:pPr>
        <w:jc w:val="both"/>
      </w:pPr>
    </w:p>
    <w:p w:rsidR="009B117F" w:rsidRPr="00082E16" w:rsidRDefault="009B117F" w:rsidP="009B117F">
      <w:pPr>
        <w:jc w:val="both"/>
      </w:pPr>
      <w:r w:rsidRPr="00082E16">
        <w:t>2.1</w:t>
      </w:r>
      <w:r w:rsidRPr="00082E16">
        <w:tab/>
        <w:t>The following standards shall be applicable.</w:t>
      </w:r>
    </w:p>
    <w:p w:rsidR="009B117F" w:rsidRPr="00082E16" w:rsidRDefault="009B117F" w:rsidP="009B117F">
      <w:pPr>
        <w:jc w:val="both"/>
      </w:pPr>
    </w:p>
    <w:p w:rsidR="009B117F" w:rsidRPr="00082E16" w:rsidRDefault="009B117F" w:rsidP="009B117F">
      <w:pPr>
        <w:jc w:val="both"/>
      </w:pPr>
      <w:r w:rsidRPr="00082E16">
        <w:tab/>
        <w:t>a)   IS  :         702</w:t>
      </w:r>
      <w:r w:rsidRPr="00082E16">
        <w:tab/>
        <w:t xml:space="preserve">     Specification for industrial bitumen</w:t>
      </w:r>
    </w:p>
    <w:p w:rsidR="009B117F" w:rsidRPr="00082E16" w:rsidRDefault="009B117F" w:rsidP="009B117F">
      <w:pPr>
        <w:jc w:val="both"/>
      </w:pPr>
      <w:r w:rsidRPr="00082E16">
        <w:tab/>
        <w:t xml:space="preserve">b)   IS  :        3346      </w:t>
      </w:r>
      <w:r w:rsidRPr="00082E16">
        <w:tab/>
        <w:t xml:space="preserve">     Method of determination of thermal conductivity of </w:t>
      </w:r>
    </w:p>
    <w:p w:rsidR="009B117F" w:rsidRPr="00082E16" w:rsidRDefault="009B117F" w:rsidP="009B117F">
      <w:pPr>
        <w:ind w:left="2880"/>
        <w:jc w:val="both"/>
      </w:pPr>
      <w:r w:rsidRPr="00082E16">
        <w:t xml:space="preserve">     thermal insulation material</w:t>
      </w:r>
    </w:p>
    <w:p w:rsidR="009B117F" w:rsidRPr="00082E16" w:rsidRDefault="009B117F" w:rsidP="009B117F">
      <w:pPr>
        <w:jc w:val="both"/>
      </w:pPr>
      <w:r w:rsidRPr="00082E16">
        <w:tab/>
        <w:t xml:space="preserve">c)   IS  :        3677      </w:t>
      </w:r>
      <w:r w:rsidRPr="00082E16">
        <w:tab/>
        <w:t xml:space="preserve">     Specification for unbonded rock and slag wool for </w:t>
      </w:r>
    </w:p>
    <w:p w:rsidR="009B117F" w:rsidRPr="00082E16" w:rsidRDefault="009B117F" w:rsidP="009B117F">
      <w:pPr>
        <w:ind w:left="2880"/>
        <w:jc w:val="both"/>
      </w:pPr>
      <w:r w:rsidRPr="00082E16">
        <w:t xml:space="preserve">     thermal insulation</w:t>
      </w:r>
    </w:p>
    <w:p w:rsidR="009B117F" w:rsidRPr="00082E16" w:rsidRDefault="009B117F" w:rsidP="009B117F">
      <w:pPr>
        <w:jc w:val="both"/>
      </w:pPr>
      <w:r w:rsidRPr="00082E16">
        <w:tab/>
      </w:r>
      <w:r>
        <w:t xml:space="preserve">d)   </w:t>
      </w:r>
      <w:proofErr w:type="gramStart"/>
      <w:r>
        <w:t>IS  :</w:t>
      </w:r>
      <w:proofErr w:type="gramEnd"/>
      <w:r>
        <w:t xml:space="preserve">      3690         </w:t>
      </w:r>
      <w:r w:rsidRPr="00082E16">
        <w:t xml:space="preserve"> </w:t>
      </w:r>
      <w:r w:rsidR="00926640">
        <w:t xml:space="preserve">    </w:t>
      </w:r>
      <w:r w:rsidRPr="00082E16">
        <w:t>Specification for glass wool mats for thermal insulation</w:t>
      </w:r>
    </w:p>
    <w:p w:rsidR="009B117F" w:rsidRPr="00082E16" w:rsidRDefault="009B117F" w:rsidP="009B117F">
      <w:pPr>
        <w:jc w:val="both"/>
      </w:pPr>
      <w:r w:rsidRPr="00082E16">
        <w:tab/>
        <w:t xml:space="preserve">e)   IS  :       4671      </w:t>
      </w:r>
      <w:r w:rsidRPr="00082E16">
        <w:tab/>
        <w:t xml:space="preserve">     Specification for expanded polystyrene thermal </w:t>
      </w:r>
    </w:p>
    <w:p w:rsidR="009B117F" w:rsidRPr="00082E16" w:rsidRDefault="009B117F" w:rsidP="009B117F">
      <w:pPr>
        <w:ind w:left="2880"/>
        <w:jc w:val="both"/>
      </w:pPr>
      <w:r w:rsidRPr="00082E16">
        <w:t xml:space="preserve">     insulation purposes</w:t>
      </w:r>
    </w:p>
    <w:p w:rsidR="009B117F" w:rsidRPr="00082E16" w:rsidRDefault="009B117F" w:rsidP="009B117F">
      <w:pPr>
        <w:jc w:val="both"/>
      </w:pPr>
      <w:r w:rsidRPr="00082E16">
        <w:tab/>
        <w:t>f)    IS  :       5688</w:t>
      </w:r>
      <w:r w:rsidRPr="00082E16">
        <w:tab/>
        <w:t xml:space="preserve">     Methods of test for preformed block – type and pipe </w:t>
      </w:r>
    </w:p>
    <w:p w:rsidR="009B117F" w:rsidRPr="00082E16" w:rsidRDefault="009B117F" w:rsidP="009B117F">
      <w:pPr>
        <w:ind w:left="2880"/>
        <w:jc w:val="both"/>
      </w:pPr>
      <w:r w:rsidRPr="00082E16">
        <w:t xml:space="preserve">     covering type thermal insulation</w:t>
      </w:r>
    </w:p>
    <w:p w:rsidR="009B117F" w:rsidRDefault="009B117F" w:rsidP="009B117F">
      <w:pPr>
        <w:ind w:left="720"/>
        <w:jc w:val="both"/>
      </w:pPr>
      <w:r>
        <w:t xml:space="preserve">g)   </w:t>
      </w:r>
      <w:proofErr w:type="gramStart"/>
      <w:r>
        <w:t>IS  :</w:t>
      </w:r>
      <w:proofErr w:type="gramEnd"/>
      <w:r>
        <w:t xml:space="preserve">       5696</w:t>
      </w:r>
      <w:r>
        <w:tab/>
      </w:r>
      <w:r w:rsidR="00926640">
        <w:t xml:space="preserve">     </w:t>
      </w:r>
      <w:r w:rsidRPr="00082E16">
        <w:t xml:space="preserve">Specification for loose mineral wool (rock wool and </w:t>
      </w:r>
    </w:p>
    <w:p w:rsidR="009B117F" w:rsidRPr="00082E16" w:rsidRDefault="009B117F" w:rsidP="009B117F">
      <w:pPr>
        <w:ind w:left="720"/>
        <w:jc w:val="both"/>
      </w:pPr>
      <w:r>
        <w:t xml:space="preserve">                                        slag</w:t>
      </w:r>
      <w:r w:rsidRPr="00082E16">
        <w:t xml:space="preserve"> wool)</w:t>
      </w:r>
    </w:p>
    <w:p w:rsidR="00926640" w:rsidRDefault="009B117F" w:rsidP="009B117F">
      <w:pPr>
        <w:jc w:val="both"/>
      </w:pPr>
      <w:r w:rsidRPr="00082E16">
        <w:tab/>
        <w:t xml:space="preserve">h)   </w:t>
      </w:r>
      <w:proofErr w:type="gramStart"/>
      <w:r w:rsidRPr="00082E16">
        <w:t>IS  :</w:t>
      </w:r>
      <w:proofErr w:type="gramEnd"/>
      <w:r w:rsidRPr="00082E16">
        <w:t xml:space="preserve">       7240</w:t>
      </w:r>
      <w:r w:rsidRPr="00082E16">
        <w:tab/>
        <w:t xml:space="preserve">     COP for application and finishing of thermal</w:t>
      </w:r>
      <w:r w:rsidR="00926640">
        <w:t xml:space="preserve"> </w:t>
      </w:r>
      <w:r w:rsidRPr="00082E16">
        <w:t xml:space="preserve">insulation </w:t>
      </w:r>
    </w:p>
    <w:p w:rsidR="009B117F" w:rsidRPr="00082E16" w:rsidRDefault="00926640" w:rsidP="00926640">
      <w:pPr>
        <w:ind w:left="2880"/>
        <w:jc w:val="both"/>
      </w:pPr>
      <w:r>
        <w:t xml:space="preserve">     </w:t>
      </w:r>
      <w:proofErr w:type="gramStart"/>
      <w:r w:rsidR="009B117F" w:rsidRPr="00082E16">
        <w:t>mate</w:t>
      </w:r>
      <w:r w:rsidR="009B117F">
        <w:t>rial</w:t>
      </w:r>
      <w:proofErr w:type="gramEnd"/>
      <w:r w:rsidR="009B117F">
        <w:t xml:space="preserve"> at temperature between -80º</w:t>
      </w:r>
      <w:r w:rsidR="009B117F" w:rsidRPr="00082E16">
        <w:t xml:space="preserve">C to -40 </w:t>
      </w:r>
      <w:r w:rsidR="009B117F">
        <w:t>º</w:t>
      </w:r>
      <w:r w:rsidR="009B117F" w:rsidRPr="00082E16">
        <w:t>C.</w:t>
      </w:r>
    </w:p>
    <w:p w:rsidR="009B117F" w:rsidRPr="00082E16" w:rsidRDefault="009B117F" w:rsidP="009B117F">
      <w:pPr>
        <w:jc w:val="both"/>
      </w:pPr>
      <w:r w:rsidRPr="00082E16">
        <w:tab/>
      </w:r>
      <w:proofErr w:type="spellStart"/>
      <w:r w:rsidRPr="00082E16">
        <w:t>i</w:t>
      </w:r>
      <w:proofErr w:type="spellEnd"/>
      <w:r w:rsidRPr="00082E16">
        <w:t xml:space="preserve">)    </w:t>
      </w:r>
      <w:proofErr w:type="gramStart"/>
      <w:r w:rsidRPr="00082E16">
        <w:t>IS  :</w:t>
      </w:r>
      <w:proofErr w:type="gramEnd"/>
      <w:r w:rsidRPr="00082E16">
        <w:t xml:space="preserve">       7413</w:t>
      </w:r>
      <w:r w:rsidRPr="00082E16">
        <w:tab/>
        <w:t xml:space="preserve">     Application and finishing of thermal insulation</w:t>
      </w:r>
      <w:r w:rsidR="00926640">
        <w:t xml:space="preserve"> </w:t>
      </w:r>
      <w:r w:rsidRPr="00082E16">
        <w:t>material</w:t>
      </w:r>
    </w:p>
    <w:p w:rsidR="009B117F" w:rsidRPr="00082E16" w:rsidRDefault="009B117F" w:rsidP="009B117F">
      <w:pPr>
        <w:jc w:val="both"/>
      </w:pPr>
      <w:r w:rsidRPr="00082E16">
        <w:tab/>
        <w:t xml:space="preserve">j)    </w:t>
      </w:r>
      <w:proofErr w:type="gramStart"/>
      <w:r w:rsidRPr="00082E16">
        <w:t>IS  :</w:t>
      </w:r>
      <w:proofErr w:type="gramEnd"/>
      <w:r w:rsidRPr="00082E16">
        <w:t xml:space="preserve">       8183      </w:t>
      </w:r>
      <w:r w:rsidRPr="00082E16">
        <w:tab/>
        <w:t xml:space="preserve">    </w:t>
      </w:r>
      <w:r w:rsidR="00926640">
        <w:t xml:space="preserve"> </w:t>
      </w:r>
      <w:r w:rsidRPr="00082E16">
        <w:t>Specification for bonded mineral wool</w:t>
      </w:r>
    </w:p>
    <w:p w:rsidR="009B117F" w:rsidRPr="00082E16" w:rsidRDefault="009B117F" w:rsidP="009B117F">
      <w:pPr>
        <w:jc w:val="both"/>
      </w:pPr>
      <w:r w:rsidRPr="00082E16">
        <w:t xml:space="preserve">            k)   </w:t>
      </w:r>
      <w:proofErr w:type="gramStart"/>
      <w:r w:rsidRPr="00082E16">
        <w:t>IS  :</w:t>
      </w:r>
      <w:proofErr w:type="gramEnd"/>
      <w:r w:rsidRPr="00082E16">
        <w:t xml:space="preserve">      9743            </w:t>
      </w:r>
      <w:r w:rsidR="00926640">
        <w:t xml:space="preserve">  </w:t>
      </w:r>
      <w:r w:rsidRPr="00082E16">
        <w:t>Specification for thermal insulation finishing cements</w:t>
      </w:r>
    </w:p>
    <w:p w:rsidR="009B117F" w:rsidRPr="00082E16" w:rsidRDefault="009B117F" w:rsidP="009B117F">
      <w:pPr>
        <w:jc w:val="both"/>
        <w:rPr>
          <w:color w:val="000000"/>
        </w:rPr>
      </w:pPr>
      <w:r w:rsidRPr="00082E16">
        <w:tab/>
        <w:t xml:space="preserve">l)    </w:t>
      </w:r>
      <w:proofErr w:type="gramStart"/>
      <w:r w:rsidRPr="00082E16">
        <w:t>IS  :</w:t>
      </w:r>
      <w:proofErr w:type="gramEnd"/>
      <w:r w:rsidRPr="00082E16">
        <w:t xml:space="preserve">    10556</w:t>
      </w:r>
      <w:r w:rsidRPr="00082E16">
        <w:tab/>
      </w:r>
      <w:r w:rsidR="00926640">
        <w:t xml:space="preserve">     </w:t>
      </w:r>
      <w:r w:rsidRPr="00082E16">
        <w:rPr>
          <w:color w:val="000000"/>
        </w:rPr>
        <w:t>COP for storage and handling of insulation materials</w:t>
      </w:r>
    </w:p>
    <w:p w:rsidR="009B117F" w:rsidRPr="00082E16" w:rsidRDefault="009B117F" w:rsidP="009B117F">
      <w:pPr>
        <w:tabs>
          <w:tab w:val="left" w:pos="3150"/>
        </w:tabs>
        <w:ind w:left="720"/>
        <w:jc w:val="both"/>
        <w:rPr>
          <w:color w:val="000000"/>
        </w:rPr>
      </w:pPr>
      <w:r w:rsidRPr="00082E16">
        <w:rPr>
          <w:color w:val="000000"/>
        </w:rPr>
        <w:t xml:space="preserve">m)  </w:t>
      </w:r>
      <w:proofErr w:type="gramStart"/>
      <w:r w:rsidRPr="00082E16">
        <w:rPr>
          <w:color w:val="000000"/>
        </w:rPr>
        <w:t>IS  :</w:t>
      </w:r>
      <w:proofErr w:type="gramEnd"/>
      <w:r w:rsidRPr="00082E16">
        <w:rPr>
          <w:color w:val="000000"/>
        </w:rPr>
        <w:t xml:space="preserve">    11239      </w:t>
      </w:r>
      <w:r w:rsidRPr="00082E16">
        <w:rPr>
          <w:color w:val="000000"/>
        </w:rPr>
        <w:tab/>
      </w:r>
      <w:r w:rsidR="00926640">
        <w:rPr>
          <w:color w:val="000000"/>
        </w:rPr>
        <w:t xml:space="preserve"> </w:t>
      </w:r>
      <w:r w:rsidRPr="00082E16">
        <w:rPr>
          <w:color w:val="000000"/>
        </w:rPr>
        <w:t xml:space="preserve">Method of test for cellular thermal insulation material </w:t>
      </w:r>
    </w:p>
    <w:p w:rsidR="009B117F" w:rsidRPr="00082E16" w:rsidRDefault="009B117F" w:rsidP="009B117F">
      <w:pPr>
        <w:tabs>
          <w:tab w:val="left" w:pos="3150"/>
        </w:tabs>
        <w:ind w:left="720"/>
        <w:jc w:val="both"/>
        <w:rPr>
          <w:color w:val="000000"/>
        </w:rPr>
      </w:pPr>
      <w:r w:rsidRPr="00082E16">
        <w:rPr>
          <w:color w:val="000000"/>
        </w:rPr>
        <w:tab/>
      </w:r>
      <w:r w:rsidR="00926640">
        <w:rPr>
          <w:color w:val="000000"/>
        </w:rPr>
        <w:t xml:space="preserve"> </w:t>
      </w:r>
      <w:r w:rsidRPr="00082E16">
        <w:rPr>
          <w:color w:val="000000"/>
        </w:rPr>
        <w:t>(P1- P13)</w:t>
      </w:r>
    </w:p>
    <w:p w:rsidR="009B117F" w:rsidRPr="00082E16" w:rsidRDefault="009B117F" w:rsidP="00926640">
      <w:pPr>
        <w:ind w:firstLine="720"/>
        <w:jc w:val="both"/>
        <w:rPr>
          <w:color w:val="000000"/>
        </w:rPr>
      </w:pPr>
      <w:r>
        <w:rPr>
          <w:color w:val="000000"/>
        </w:rPr>
        <w:t xml:space="preserve">n)   </w:t>
      </w:r>
      <w:proofErr w:type="gramStart"/>
      <w:r>
        <w:rPr>
          <w:color w:val="000000"/>
        </w:rPr>
        <w:t>IS  :</w:t>
      </w:r>
      <w:proofErr w:type="gramEnd"/>
      <w:r>
        <w:rPr>
          <w:color w:val="000000"/>
        </w:rPr>
        <w:t xml:space="preserve">    11307            </w:t>
      </w:r>
      <w:r w:rsidR="00926640">
        <w:rPr>
          <w:color w:val="000000"/>
        </w:rPr>
        <w:t xml:space="preserve">  </w:t>
      </w:r>
      <w:r w:rsidRPr="00082E16">
        <w:rPr>
          <w:color w:val="000000"/>
        </w:rPr>
        <w:t xml:space="preserve">Specification for cellular glass block and pipe thermal </w:t>
      </w:r>
    </w:p>
    <w:p w:rsidR="009B117F" w:rsidRPr="00082E16" w:rsidRDefault="009B117F" w:rsidP="009B117F">
      <w:pPr>
        <w:jc w:val="both"/>
        <w:rPr>
          <w:color w:val="000000"/>
        </w:rPr>
      </w:pPr>
      <w:r w:rsidRPr="00082E16">
        <w:rPr>
          <w:color w:val="000000"/>
        </w:rPr>
        <w:t xml:space="preserve">                                                   </w:t>
      </w:r>
      <w:r w:rsidR="00926640">
        <w:rPr>
          <w:color w:val="000000"/>
        </w:rPr>
        <w:t xml:space="preserve">  </w:t>
      </w:r>
      <w:proofErr w:type="gramStart"/>
      <w:r w:rsidRPr="00082E16">
        <w:rPr>
          <w:color w:val="000000"/>
        </w:rPr>
        <w:t>insulation</w:t>
      </w:r>
      <w:proofErr w:type="gramEnd"/>
    </w:p>
    <w:p w:rsidR="009B117F" w:rsidRPr="00082E16" w:rsidRDefault="009B117F" w:rsidP="009B117F">
      <w:pPr>
        <w:tabs>
          <w:tab w:val="left" w:pos="3150"/>
        </w:tabs>
        <w:jc w:val="both"/>
      </w:pPr>
      <w:r w:rsidRPr="00082E16">
        <w:rPr>
          <w:color w:val="000000"/>
        </w:rPr>
        <w:t xml:space="preserve">            o)   </w:t>
      </w:r>
      <w:proofErr w:type="gramStart"/>
      <w:r w:rsidRPr="00082E16">
        <w:rPr>
          <w:color w:val="000000"/>
        </w:rPr>
        <w:t>IS  :</w:t>
      </w:r>
      <w:proofErr w:type="gramEnd"/>
      <w:r w:rsidRPr="00082E16">
        <w:rPr>
          <w:color w:val="000000"/>
        </w:rPr>
        <w:t xml:space="preserve">    12436</w:t>
      </w:r>
      <w:r w:rsidRPr="00082E16">
        <w:rPr>
          <w:color w:val="000000"/>
        </w:rPr>
        <w:tab/>
      </w:r>
      <w:r w:rsidR="00926640">
        <w:rPr>
          <w:color w:val="000000"/>
        </w:rPr>
        <w:t xml:space="preserve"> </w:t>
      </w:r>
      <w:r w:rsidRPr="00082E16">
        <w:rPr>
          <w:color w:val="000000"/>
        </w:rPr>
        <w:t xml:space="preserve">Specification </w:t>
      </w:r>
      <w:r w:rsidRPr="00082E16">
        <w:t xml:space="preserve">for performed rigid polyurethane (PUR) </w:t>
      </w:r>
    </w:p>
    <w:p w:rsidR="009B117F" w:rsidRPr="00082E16" w:rsidRDefault="009B117F" w:rsidP="009B117F">
      <w:pPr>
        <w:tabs>
          <w:tab w:val="left" w:pos="3150"/>
        </w:tabs>
        <w:jc w:val="both"/>
      </w:pPr>
      <w:r w:rsidRPr="00082E16">
        <w:tab/>
      </w:r>
      <w:r w:rsidR="00926640">
        <w:t xml:space="preserve"> </w:t>
      </w:r>
      <w:proofErr w:type="gramStart"/>
      <w:r w:rsidRPr="00082E16">
        <w:t>and</w:t>
      </w:r>
      <w:proofErr w:type="gramEnd"/>
      <w:r w:rsidRPr="00082E16">
        <w:t xml:space="preserve">   </w:t>
      </w:r>
      <w:proofErr w:type="spellStart"/>
      <w:r w:rsidRPr="00082E16">
        <w:t>isocynaurate</w:t>
      </w:r>
      <w:proofErr w:type="spellEnd"/>
      <w:r w:rsidRPr="00082E16">
        <w:t xml:space="preserve"> (PIR) foam for thermal insulation</w:t>
      </w:r>
    </w:p>
    <w:p w:rsidR="009B117F" w:rsidRPr="00082E16" w:rsidRDefault="009B117F" w:rsidP="009B117F">
      <w:pPr>
        <w:jc w:val="both"/>
      </w:pPr>
      <w:r w:rsidRPr="00082E16">
        <w:tab/>
        <w:t xml:space="preserve">p)   </w:t>
      </w:r>
      <w:proofErr w:type="gramStart"/>
      <w:r w:rsidRPr="00082E16">
        <w:t>IS  :</w:t>
      </w:r>
      <w:proofErr w:type="gramEnd"/>
      <w:r w:rsidRPr="00082E16">
        <w:t xml:space="preserve">    13013      </w:t>
      </w:r>
      <w:r w:rsidRPr="00082E16">
        <w:tab/>
        <w:t xml:space="preserve">    </w:t>
      </w:r>
      <w:r w:rsidR="00926640">
        <w:t xml:space="preserve"> </w:t>
      </w:r>
      <w:r w:rsidRPr="00082E16">
        <w:t>COP for packing thermal insulation material</w:t>
      </w:r>
    </w:p>
    <w:p w:rsidR="00926640" w:rsidRDefault="009B117F" w:rsidP="00926640">
      <w:pPr>
        <w:jc w:val="both"/>
      </w:pPr>
      <w:r w:rsidRPr="00082E16">
        <w:tab/>
        <w:t xml:space="preserve">q)   </w:t>
      </w:r>
      <w:proofErr w:type="gramStart"/>
      <w:r w:rsidRPr="00082E16">
        <w:t>IS  :</w:t>
      </w:r>
      <w:proofErr w:type="gramEnd"/>
      <w:r w:rsidRPr="00082E16">
        <w:t xml:space="preserve">    13204      </w:t>
      </w:r>
      <w:r w:rsidRPr="00082E16">
        <w:tab/>
        <w:t xml:space="preserve">    </w:t>
      </w:r>
      <w:r w:rsidR="00926640">
        <w:t xml:space="preserve"> </w:t>
      </w:r>
      <w:r w:rsidRPr="00082E16">
        <w:t xml:space="preserve">Specification for rigid </w:t>
      </w:r>
      <w:proofErr w:type="spellStart"/>
      <w:r w:rsidRPr="00082E16">
        <w:t>phenolic</w:t>
      </w:r>
      <w:proofErr w:type="spellEnd"/>
      <w:r w:rsidRPr="00082E16">
        <w:t xml:space="preserve"> foams for thermal</w:t>
      </w:r>
      <w:r w:rsidR="00926640">
        <w:t xml:space="preserve"> </w:t>
      </w:r>
    </w:p>
    <w:p w:rsidR="009B117F" w:rsidRPr="00082E16" w:rsidRDefault="00926640" w:rsidP="00926640">
      <w:pPr>
        <w:ind w:left="2880"/>
        <w:jc w:val="both"/>
      </w:pPr>
      <w:r>
        <w:t xml:space="preserve">     </w:t>
      </w:r>
      <w:proofErr w:type="gramStart"/>
      <w:r w:rsidR="009B117F" w:rsidRPr="00082E16">
        <w:t>insulation</w:t>
      </w:r>
      <w:proofErr w:type="gramEnd"/>
    </w:p>
    <w:p w:rsidR="00926640" w:rsidRDefault="009B117F" w:rsidP="009B117F">
      <w:pPr>
        <w:jc w:val="both"/>
      </w:pPr>
      <w:r w:rsidRPr="00082E16">
        <w:tab/>
        <w:t xml:space="preserve">r)    </w:t>
      </w:r>
      <w:proofErr w:type="gramStart"/>
      <w:r w:rsidRPr="00082E16">
        <w:t>IS  :</w:t>
      </w:r>
      <w:proofErr w:type="gramEnd"/>
      <w:r w:rsidRPr="00082E16">
        <w:t xml:space="preserve">   14164      </w:t>
      </w:r>
      <w:r w:rsidRPr="00082E16">
        <w:tab/>
        <w:t xml:space="preserve">    </w:t>
      </w:r>
      <w:r w:rsidR="00926640">
        <w:t xml:space="preserve"> </w:t>
      </w:r>
      <w:r w:rsidRPr="00082E16">
        <w:t xml:space="preserve">Industrial application and </w:t>
      </w:r>
      <w:proofErr w:type="spellStart"/>
      <w:r w:rsidRPr="00082E16">
        <w:t>finsihing</w:t>
      </w:r>
      <w:proofErr w:type="spellEnd"/>
      <w:r w:rsidRPr="00082E16">
        <w:t xml:space="preserve"> of thermal</w:t>
      </w:r>
      <w:r w:rsidR="00926640">
        <w:t xml:space="preserve"> </w:t>
      </w:r>
      <w:r>
        <w:t xml:space="preserve">insulation </w:t>
      </w:r>
    </w:p>
    <w:p w:rsidR="009B117F" w:rsidRPr="00682B04" w:rsidRDefault="00926640" w:rsidP="00926640">
      <w:pPr>
        <w:ind w:left="2880"/>
        <w:jc w:val="both"/>
      </w:pPr>
      <w:r>
        <w:t xml:space="preserve">     </w:t>
      </w:r>
      <w:proofErr w:type="gramStart"/>
      <w:r w:rsidR="009B117F" w:rsidRPr="00082E16">
        <w:t xml:space="preserve">material  </w:t>
      </w:r>
      <w:r w:rsidR="009B117F" w:rsidRPr="00082E16">
        <w:rPr>
          <w:color w:val="000000"/>
        </w:rPr>
        <w:t>temperatures</w:t>
      </w:r>
      <w:proofErr w:type="gramEnd"/>
      <w:r w:rsidR="009B117F" w:rsidRPr="00082E16">
        <w:rPr>
          <w:color w:val="000000"/>
        </w:rPr>
        <w:t xml:space="preserve"> above 80 </w:t>
      </w:r>
      <w:r w:rsidR="009B117F">
        <w:rPr>
          <w:color w:val="000000"/>
        </w:rPr>
        <w:t>º</w:t>
      </w:r>
      <w:r w:rsidR="009B117F" w:rsidRPr="00082E16">
        <w:rPr>
          <w:color w:val="000000"/>
        </w:rPr>
        <w:t>C and</w:t>
      </w:r>
      <w:r>
        <w:rPr>
          <w:color w:val="000000"/>
        </w:rPr>
        <w:t xml:space="preserve"> </w:t>
      </w:r>
      <w:proofErr w:type="spellStart"/>
      <w:r w:rsidR="009B117F" w:rsidRPr="00082E16">
        <w:rPr>
          <w:color w:val="000000"/>
        </w:rPr>
        <w:t>upto</w:t>
      </w:r>
      <w:proofErr w:type="spellEnd"/>
      <w:r w:rsidR="009B117F" w:rsidRPr="00082E16">
        <w:rPr>
          <w:color w:val="000000"/>
        </w:rPr>
        <w:t xml:space="preserve"> 700 </w:t>
      </w:r>
      <w:r w:rsidR="009B117F">
        <w:rPr>
          <w:color w:val="000000"/>
        </w:rPr>
        <w:t>º</w:t>
      </w:r>
      <w:r w:rsidR="009B117F" w:rsidRPr="00082E16">
        <w:rPr>
          <w:color w:val="000000"/>
        </w:rPr>
        <w:t>C.</w:t>
      </w:r>
    </w:p>
    <w:p w:rsidR="009B117F" w:rsidRDefault="009B117F">
      <w:pPr>
        <w:autoSpaceDE/>
        <w:autoSpaceDN/>
        <w:rPr>
          <w:color w:val="000000"/>
        </w:rPr>
      </w:pPr>
      <w:r>
        <w:rPr>
          <w:color w:val="000000"/>
        </w:rPr>
        <w:br w:type="page"/>
      </w:r>
    </w:p>
    <w:p w:rsidR="009B117F" w:rsidRDefault="009B117F" w:rsidP="009B117F">
      <w:pPr>
        <w:jc w:val="both"/>
        <w:rPr>
          <w:color w:val="000000"/>
        </w:rPr>
      </w:pPr>
    </w:p>
    <w:p w:rsidR="009B117F" w:rsidRPr="00082E16" w:rsidRDefault="009B117F" w:rsidP="009B117F">
      <w:pPr>
        <w:jc w:val="both"/>
        <w:rPr>
          <w:color w:val="000000"/>
        </w:rPr>
      </w:pPr>
      <w:r w:rsidRPr="00082E16">
        <w:rPr>
          <w:color w:val="000000"/>
        </w:rPr>
        <w:t>3.0</w:t>
      </w:r>
      <w:r w:rsidRPr="00082E16">
        <w:rPr>
          <w:color w:val="000000"/>
        </w:rPr>
        <w:tab/>
      </w:r>
      <w:r w:rsidRPr="00082E16">
        <w:rPr>
          <w:color w:val="000000"/>
          <w:u w:val="single"/>
        </w:rPr>
        <w:t>GENERAL REQUIREMENTS</w:t>
      </w:r>
    </w:p>
    <w:p w:rsidR="009B117F" w:rsidRPr="00082E16" w:rsidRDefault="009B117F" w:rsidP="009B117F">
      <w:pPr>
        <w:jc w:val="both"/>
        <w:rPr>
          <w:color w:val="000000"/>
        </w:rPr>
      </w:pPr>
    </w:p>
    <w:p w:rsidR="009B117F" w:rsidRPr="00082E16" w:rsidRDefault="009B117F" w:rsidP="009B117F">
      <w:pPr>
        <w:jc w:val="both"/>
        <w:rPr>
          <w:color w:val="000000"/>
        </w:rPr>
      </w:pPr>
      <w:r w:rsidRPr="00082E16">
        <w:rPr>
          <w:color w:val="000000"/>
        </w:rPr>
        <w:t>3.1</w:t>
      </w:r>
      <w:r w:rsidRPr="00082E16">
        <w:rPr>
          <w:color w:val="000000"/>
        </w:rPr>
        <w:tab/>
        <w:t>The basic requirements of the thermal insulation are as shown below.</w:t>
      </w:r>
    </w:p>
    <w:p w:rsidR="009B117F" w:rsidRPr="00082E16" w:rsidRDefault="009B117F" w:rsidP="009B117F">
      <w:pPr>
        <w:jc w:val="both"/>
        <w:rPr>
          <w:color w:val="000000"/>
        </w:rPr>
      </w:pPr>
    </w:p>
    <w:p w:rsidR="009B117F" w:rsidRPr="00082E16" w:rsidRDefault="009B117F" w:rsidP="009B117F">
      <w:pPr>
        <w:jc w:val="both"/>
        <w:rPr>
          <w:color w:val="000000"/>
        </w:rPr>
      </w:pPr>
      <w:r w:rsidRPr="00082E16">
        <w:rPr>
          <w:color w:val="000000"/>
        </w:rPr>
        <w:tab/>
        <w:t>a)   Restrict the heat gain/heat loss</w:t>
      </w:r>
    </w:p>
    <w:p w:rsidR="009B117F" w:rsidRPr="00082E16" w:rsidRDefault="009B117F" w:rsidP="009B117F">
      <w:pPr>
        <w:jc w:val="both"/>
        <w:rPr>
          <w:color w:val="000000"/>
        </w:rPr>
      </w:pPr>
      <w:r w:rsidRPr="00082E16">
        <w:rPr>
          <w:color w:val="000000"/>
        </w:rPr>
        <w:tab/>
        <w:t>b)   Prevent condensation</w:t>
      </w:r>
    </w:p>
    <w:p w:rsidR="009B117F" w:rsidRDefault="009B117F" w:rsidP="009B117F">
      <w:pPr>
        <w:autoSpaceDE/>
        <w:autoSpaceDN/>
      </w:pPr>
      <w:r w:rsidRPr="00082E16">
        <w:rPr>
          <w:color w:val="000000"/>
        </w:rPr>
        <w:tab/>
        <w:t>c)   Prevent exposure of high temperature surface for personal protection</w:t>
      </w:r>
    </w:p>
    <w:p w:rsidR="009B117F" w:rsidRDefault="009B117F" w:rsidP="009B117F">
      <w:pPr>
        <w:ind w:left="720" w:hanging="720"/>
        <w:jc w:val="both"/>
      </w:pPr>
    </w:p>
    <w:p w:rsidR="009B117F" w:rsidRPr="00082E16" w:rsidRDefault="009B117F" w:rsidP="009B117F">
      <w:pPr>
        <w:ind w:left="720" w:hanging="720"/>
        <w:jc w:val="both"/>
        <w:rPr>
          <w:color w:val="000000"/>
        </w:rPr>
      </w:pPr>
      <w:r w:rsidRPr="00082E16">
        <w:rPr>
          <w:color w:val="000000"/>
        </w:rPr>
        <w:t>3.2</w:t>
      </w:r>
      <w:r w:rsidRPr="00082E16">
        <w:rPr>
          <w:color w:val="000000"/>
        </w:rPr>
        <w:tab/>
        <w:t xml:space="preserve">The insulation, bonding and </w:t>
      </w:r>
      <w:proofErr w:type="spellStart"/>
      <w:r w:rsidRPr="00082E16">
        <w:rPr>
          <w:color w:val="000000"/>
        </w:rPr>
        <w:t>clading</w:t>
      </w:r>
      <w:proofErr w:type="spellEnd"/>
      <w:r w:rsidRPr="00082E16">
        <w:rPr>
          <w:color w:val="000000"/>
        </w:rPr>
        <w:t xml:space="preserve"> material shall be suitable for the system/service specified.</w:t>
      </w:r>
    </w:p>
    <w:p w:rsidR="009B117F" w:rsidRPr="00082E16" w:rsidRDefault="009B117F" w:rsidP="009B117F">
      <w:pPr>
        <w:jc w:val="both"/>
        <w:rPr>
          <w:color w:val="000000"/>
        </w:rPr>
      </w:pPr>
    </w:p>
    <w:p w:rsidR="009B117F" w:rsidRPr="00082E16" w:rsidRDefault="009B117F" w:rsidP="009B117F">
      <w:pPr>
        <w:ind w:left="720" w:hanging="720"/>
        <w:jc w:val="both"/>
        <w:rPr>
          <w:color w:val="000000"/>
        </w:rPr>
      </w:pPr>
      <w:r w:rsidRPr="00082E16">
        <w:rPr>
          <w:color w:val="000000"/>
        </w:rPr>
        <w:t>3.3</w:t>
      </w:r>
      <w:r w:rsidRPr="00082E16">
        <w:rPr>
          <w:color w:val="000000"/>
        </w:rPr>
        <w:tab/>
        <w:t xml:space="preserve">The bonding the </w:t>
      </w:r>
      <w:proofErr w:type="spellStart"/>
      <w:r w:rsidRPr="00082E16">
        <w:rPr>
          <w:color w:val="000000"/>
        </w:rPr>
        <w:t>clading</w:t>
      </w:r>
      <w:proofErr w:type="spellEnd"/>
      <w:r w:rsidRPr="00082E16">
        <w:rPr>
          <w:color w:val="000000"/>
        </w:rPr>
        <w:t xml:space="preserve"> material shall be suitable for the insulation material used and recommended by the insulation manufacturer.</w:t>
      </w:r>
    </w:p>
    <w:p w:rsidR="009B117F" w:rsidRPr="00082E16" w:rsidRDefault="009B117F" w:rsidP="009B117F">
      <w:pPr>
        <w:jc w:val="both"/>
        <w:rPr>
          <w:color w:val="000000"/>
        </w:rPr>
      </w:pPr>
    </w:p>
    <w:p w:rsidR="009B117F" w:rsidRPr="00082E16" w:rsidRDefault="009B117F" w:rsidP="009B117F">
      <w:pPr>
        <w:ind w:left="720" w:hanging="720"/>
        <w:jc w:val="both"/>
        <w:rPr>
          <w:color w:val="000000"/>
        </w:rPr>
      </w:pPr>
      <w:r w:rsidRPr="00082E16">
        <w:rPr>
          <w:color w:val="000000"/>
        </w:rPr>
        <w:t>3.4</w:t>
      </w:r>
      <w:r w:rsidRPr="00082E16">
        <w:rPr>
          <w:color w:val="000000"/>
        </w:rPr>
        <w:tab/>
        <w:t>The application of insulation shall be as specified.However, necessary improvement, if required as per the recommendation of the manufacturer, shall be incorporated.</w:t>
      </w:r>
    </w:p>
    <w:p w:rsidR="009B117F" w:rsidRPr="00082E16" w:rsidRDefault="009B117F" w:rsidP="009B117F">
      <w:pPr>
        <w:jc w:val="both"/>
        <w:rPr>
          <w:color w:val="000000"/>
        </w:rPr>
      </w:pPr>
    </w:p>
    <w:p w:rsidR="009B117F" w:rsidRPr="00E54B8F" w:rsidRDefault="009B117F" w:rsidP="009B117F">
      <w:pPr>
        <w:ind w:left="720" w:hanging="720"/>
        <w:jc w:val="both"/>
      </w:pPr>
      <w:r w:rsidRPr="00E54B8F">
        <w:t>3.5</w:t>
      </w:r>
      <w:r w:rsidRPr="00E54B8F">
        <w:tab/>
        <w:t>The material for insulation shall be nitrile rubber.</w:t>
      </w:r>
    </w:p>
    <w:p w:rsidR="009B117F" w:rsidRPr="00A26980" w:rsidRDefault="009B117F" w:rsidP="009B117F">
      <w:pPr>
        <w:jc w:val="right"/>
        <w:rPr>
          <w:color w:val="000000"/>
        </w:rPr>
      </w:pPr>
      <w:r w:rsidRPr="00A26980">
        <w:rPr>
          <w:color w:val="000000"/>
        </w:rPr>
        <w:tab/>
      </w:r>
      <w:r w:rsidRPr="00A26980">
        <w:rPr>
          <w:color w:val="000000"/>
        </w:rPr>
        <w:tab/>
      </w:r>
      <w:r w:rsidRPr="00A26980">
        <w:rPr>
          <w:color w:val="000000"/>
        </w:rPr>
        <w:tab/>
      </w:r>
    </w:p>
    <w:p w:rsidR="009B117F" w:rsidRPr="00082E16" w:rsidRDefault="009B117F" w:rsidP="009B117F">
      <w:pPr>
        <w:jc w:val="both"/>
        <w:rPr>
          <w:color w:val="000000"/>
        </w:rPr>
      </w:pPr>
      <w:r w:rsidRPr="00082E16">
        <w:rPr>
          <w:color w:val="000000"/>
        </w:rPr>
        <w:t>3.6</w:t>
      </w:r>
      <w:r w:rsidRPr="00082E16">
        <w:rPr>
          <w:color w:val="000000"/>
        </w:rPr>
        <w:tab/>
        <w:t>Exposure of glass wool and mineral wools in any form is unacceptable.</w:t>
      </w:r>
    </w:p>
    <w:p w:rsidR="009B117F" w:rsidRPr="00082E16" w:rsidRDefault="009B117F" w:rsidP="009B117F">
      <w:pPr>
        <w:jc w:val="both"/>
        <w:rPr>
          <w:color w:val="000000"/>
        </w:rPr>
      </w:pPr>
    </w:p>
    <w:p w:rsidR="009B117F" w:rsidRPr="00082E16" w:rsidRDefault="009B117F" w:rsidP="009B117F">
      <w:pPr>
        <w:ind w:left="720" w:hanging="720"/>
        <w:jc w:val="both"/>
      </w:pPr>
      <w:r w:rsidRPr="00082E16">
        <w:rPr>
          <w:color w:val="000000"/>
        </w:rPr>
        <w:t>3.7</w:t>
      </w:r>
      <w:r w:rsidRPr="00082E16">
        <w:rPr>
          <w:color w:val="000000"/>
        </w:rPr>
        <w:tab/>
        <w:t>Pipe insulation shall be carried out only by preformed circular/semi-circular pipe sections of internal diameter exactly matching the outer diameter of the pipe to be insulated.Air pockets due to unmatching pipe sections or any other reason is not acceptable.Pipe insulation with slabs/sheets are acceptable for larger diameter pipe where preformed pipe section are not available.</w:t>
      </w:r>
    </w:p>
    <w:p w:rsidR="009B117F" w:rsidRPr="00082E16" w:rsidRDefault="009B117F" w:rsidP="009B117F">
      <w:pPr>
        <w:jc w:val="both"/>
      </w:pPr>
    </w:p>
    <w:p w:rsidR="009B117F" w:rsidRPr="00082E16" w:rsidRDefault="009B117F" w:rsidP="009B117F">
      <w:pPr>
        <w:ind w:left="720" w:hanging="720"/>
        <w:jc w:val="both"/>
      </w:pPr>
      <w:r w:rsidRPr="00082E16">
        <w:t>3.8</w:t>
      </w:r>
      <w:r w:rsidRPr="00082E16">
        <w:tab/>
        <w:t xml:space="preserve">All jointing both longitudinal and cross shall be staggered and the joints shall be sealed properly to avoid entry of </w:t>
      </w:r>
      <w:proofErr w:type="spellStart"/>
      <w:r w:rsidRPr="00082E16">
        <w:t>moisture.Minimum</w:t>
      </w:r>
      <w:proofErr w:type="spellEnd"/>
      <w:r w:rsidRPr="00082E16">
        <w:t xml:space="preserve"> 50 mm </w:t>
      </w:r>
      <w:proofErr w:type="spellStart"/>
      <w:r w:rsidRPr="00082E16">
        <w:t>overlaping</w:t>
      </w:r>
      <w:proofErr w:type="spellEnd"/>
      <w:r w:rsidRPr="00082E16">
        <w:t xml:space="preserve"> shall be provided at joints on </w:t>
      </w:r>
      <w:proofErr w:type="spellStart"/>
      <w:r w:rsidRPr="00082E16">
        <w:t>vapour</w:t>
      </w:r>
      <w:proofErr w:type="spellEnd"/>
      <w:r w:rsidRPr="00082E16">
        <w:t xml:space="preserve"> barrier and </w:t>
      </w:r>
      <w:proofErr w:type="spellStart"/>
      <w:r w:rsidRPr="00082E16">
        <w:t>clading</w:t>
      </w:r>
      <w:proofErr w:type="spellEnd"/>
      <w:r w:rsidRPr="00082E16">
        <w:t>.</w:t>
      </w:r>
    </w:p>
    <w:p w:rsidR="009B117F" w:rsidRPr="00082E16" w:rsidRDefault="009B117F" w:rsidP="009B117F">
      <w:pPr>
        <w:jc w:val="both"/>
      </w:pPr>
    </w:p>
    <w:p w:rsidR="009B117F" w:rsidRPr="00082E16" w:rsidRDefault="009B117F" w:rsidP="009B117F">
      <w:pPr>
        <w:ind w:left="720" w:hanging="720"/>
        <w:jc w:val="both"/>
      </w:pPr>
      <w:r w:rsidRPr="00082E16">
        <w:t>3.9</w:t>
      </w:r>
      <w:r w:rsidRPr="00082E16">
        <w:tab/>
        <w:t>All surfaces to be insulated shall be thoroughly cleaned and dusted before applying the bonding and insulating materials.The bonding material shall be applied on both surfaces to be bonded.</w:t>
      </w:r>
    </w:p>
    <w:p w:rsidR="009B117F" w:rsidRPr="00082E16" w:rsidRDefault="009B117F" w:rsidP="009B117F">
      <w:pPr>
        <w:jc w:val="both"/>
      </w:pPr>
    </w:p>
    <w:p w:rsidR="009B117F" w:rsidRPr="00082E16" w:rsidRDefault="009B117F" w:rsidP="009B117F">
      <w:pPr>
        <w:ind w:left="720" w:hanging="720"/>
        <w:jc w:val="both"/>
      </w:pPr>
      <w:r w:rsidRPr="00082E16">
        <w:t>3.10</w:t>
      </w:r>
      <w:r w:rsidRPr="00082E16">
        <w:tab/>
        <w:t>All wooden plugs and batten used shall be treated for anti-termite with 3 coats of Shalimar clear liquid.Anchor bolts and screws shall be brass GI or powder coated.</w:t>
      </w:r>
    </w:p>
    <w:p w:rsidR="009B117F" w:rsidRPr="00082E16" w:rsidRDefault="009B117F" w:rsidP="009B117F">
      <w:pPr>
        <w:jc w:val="both"/>
      </w:pPr>
    </w:p>
    <w:p w:rsidR="009B117F" w:rsidRPr="00082E16" w:rsidRDefault="009B117F" w:rsidP="009B117F">
      <w:pPr>
        <w:jc w:val="both"/>
      </w:pPr>
      <w:r w:rsidRPr="00082E16">
        <w:t>3.11</w:t>
      </w:r>
      <w:r w:rsidRPr="00082E16">
        <w:tab/>
        <w:t xml:space="preserve">All </w:t>
      </w:r>
      <w:proofErr w:type="spellStart"/>
      <w:r w:rsidRPr="00082E16">
        <w:t>clading</w:t>
      </w:r>
      <w:proofErr w:type="spellEnd"/>
      <w:r w:rsidRPr="00082E16">
        <w:t>/</w:t>
      </w:r>
      <w:proofErr w:type="spellStart"/>
      <w:r w:rsidRPr="00082E16">
        <w:t>vapour</w:t>
      </w:r>
      <w:proofErr w:type="spellEnd"/>
      <w:r w:rsidRPr="00082E16">
        <w:t xml:space="preserve"> barrier provided shall be fire resistant.</w:t>
      </w:r>
    </w:p>
    <w:p w:rsidR="009B117F" w:rsidRPr="00082E16" w:rsidRDefault="009B117F" w:rsidP="009B117F">
      <w:pPr>
        <w:jc w:val="both"/>
      </w:pPr>
    </w:p>
    <w:p w:rsidR="009B117F" w:rsidRPr="00082E16" w:rsidRDefault="009B117F" w:rsidP="009B117F">
      <w:pPr>
        <w:ind w:left="720" w:hanging="720"/>
        <w:jc w:val="both"/>
      </w:pPr>
      <w:r w:rsidRPr="00082E16">
        <w:t>3.12</w:t>
      </w:r>
      <w:r w:rsidRPr="00082E16">
        <w:tab/>
        <w:t xml:space="preserve">All rigid form insulation shall be pre-inhibited, closed cellular structured solvent resistant having </w:t>
      </w:r>
      <w:proofErr w:type="spellStart"/>
      <w:r w:rsidRPr="00082E16">
        <w:t>vapour</w:t>
      </w:r>
      <w:proofErr w:type="spellEnd"/>
      <w:r w:rsidRPr="00082E16">
        <w:t xml:space="preserve"> permeability not excluding the figures indicated.</w:t>
      </w:r>
    </w:p>
    <w:p w:rsidR="009B117F" w:rsidRPr="00082E16" w:rsidRDefault="009B117F" w:rsidP="009B117F">
      <w:pPr>
        <w:jc w:val="both"/>
      </w:pPr>
    </w:p>
    <w:p w:rsidR="009B117F" w:rsidRPr="00082E16" w:rsidRDefault="009B117F" w:rsidP="009B117F">
      <w:pPr>
        <w:ind w:left="720" w:hanging="720"/>
        <w:jc w:val="both"/>
      </w:pPr>
      <w:r w:rsidRPr="00082E16">
        <w:t>3.13</w:t>
      </w:r>
      <w:r w:rsidRPr="00082E16">
        <w:tab/>
        <w:t xml:space="preserve">The bonded and unbonded glass wool/mineral wool shall be non-corroding short-free, non-hygroscopic specifically formed with a minimum </w:t>
      </w:r>
      <w:proofErr w:type="spellStart"/>
      <w:r w:rsidRPr="00082E16">
        <w:t>fibredia</w:t>
      </w:r>
      <w:proofErr w:type="spellEnd"/>
      <w:r w:rsidRPr="00082E16">
        <w:t xml:space="preserve"> of 7 micrometer.</w:t>
      </w:r>
      <w:r w:rsidR="00A13645">
        <w:t xml:space="preserve"> </w:t>
      </w:r>
      <w:r w:rsidRPr="00082E16">
        <w:t xml:space="preserve">The </w:t>
      </w:r>
      <w:proofErr w:type="spellStart"/>
      <w:r w:rsidRPr="00082E16">
        <w:t>unbonded</w:t>
      </w:r>
      <w:proofErr w:type="spellEnd"/>
      <w:r w:rsidRPr="00082E16">
        <w:t xml:space="preserve"> glass/mineral wools shall be held in position using GI wire mesh.</w:t>
      </w:r>
    </w:p>
    <w:p w:rsidR="009B117F" w:rsidRPr="00082E16" w:rsidRDefault="009B117F" w:rsidP="009B117F">
      <w:pPr>
        <w:jc w:val="both"/>
      </w:pPr>
    </w:p>
    <w:p w:rsidR="009B117F" w:rsidRDefault="009B117F" w:rsidP="009B117F">
      <w:pPr>
        <w:ind w:left="720" w:hanging="720"/>
        <w:jc w:val="both"/>
      </w:pPr>
      <w:r w:rsidRPr="00082E16">
        <w:t>3.14</w:t>
      </w:r>
      <w:r w:rsidRPr="00082E16">
        <w:tab/>
        <w:t>The insulation shall be vermin proof, resistant to micro-organism and should not settle due to vibration.The insulation together with bonding resin shall have Class I/Class O as per BS : 476.The choice and thickness of insulation shall be as indicated in relevant sections and BOQ.</w:t>
      </w:r>
    </w:p>
    <w:p w:rsidR="009B117F" w:rsidRDefault="009B117F" w:rsidP="009B117F">
      <w:pPr>
        <w:ind w:left="720" w:hanging="720"/>
        <w:jc w:val="both"/>
      </w:pPr>
    </w:p>
    <w:p w:rsidR="009B117F" w:rsidRPr="00082E16" w:rsidRDefault="009B117F" w:rsidP="009B117F">
      <w:pPr>
        <w:ind w:left="720" w:hanging="720"/>
        <w:jc w:val="both"/>
      </w:pPr>
      <w:r w:rsidRPr="00082E16">
        <w:t>4.0</w:t>
      </w:r>
      <w:r w:rsidRPr="00082E16">
        <w:tab/>
      </w:r>
      <w:r w:rsidRPr="00082E16">
        <w:rPr>
          <w:u w:val="single"/>
        </w:rPr>
        <w:t>MATERIALS</w:t>
      </w:r>
    </w:p>
    <w:p w:rsidR="009B117F" w:rsidRPr="00082E16" w:rsidRDefault="009B117F" w:rsidP="009B117F">
      <w:pPr>
        <w:ind w:left="720" w:hanging="720"/>
        <w:jc w:val="both"/>
      </w:pPr>
    </w:p>
    <w:p w:rsidR="009B117F" w:rsidRPr="00082E16" w:rsidRDefault="009B117F" w:rsidP="005C2CD9">
      <w:pPr>
        <w:spacing w:after="120"/>
        <w:jc w:val="both"/>
      </w:pPr>
      <w:r w:rsidRPr="00082E16">
        <w:t>4.1</w:t>
      </w:r>
      <w:r w:rsidRPr="00082E16">
        <w:tab/>
        <w:t>The material for insulation shall be as shown below.</w:t>
      </w:r>
    </w:p>
    <w:tbl>
      <w:tblPr>
        <w:tblW w:w="9585" w:type="dxa"/>
        <w:tblInd w:w="-7" w:type="dxa"/>
        <w:tblLayout w:type="fixed"/>
        <w:tblLook w:val="0000"/>
      </w:tblPr>
      <w:tblGrid>
        <w:gridCol w:w="3376"/>
        <w:gridCol w:w="995"/>
        <w:gridCol w:w="995"/>
        <w:gridCol w:w="1445"/>
        <w:gridCol w:w="1526"/>
        <w:gridCol w:w="1248"/>
      </w:tblGrid>
      <w:tr w:rsidR="009B117F" w:rsidRPr="00082E16" w:rsidTr="009B117F">
        <w:trPr>
          <w:trHeight w:val="238"/>
        </w:trPr>
        <w:tc>
          <w:tcPr>
            <w:tcW w:w="3376" w:type="dxa"/>
            <w:tcBorders>
              <w:top w:val="single" w:sz="4" w:space="0" w:color="000000"/>
              <w:left w:val="single" w:sz="4" w:space="0" w:color="000000"/>
            </w:tcBorders>
            <w:shd w:val="clear" w:color="auto" w:fill="auto"/>
          </w:tcPr>
          <w:p w:rsidR="009B117F" w:rsidRPr="00082E16" w:rsidRDefault="009B117F" w:rsidP="00DC7423">
            <w:pPr>
              <w:jc w:val="both"/>
            </w:pPr>
            <w:r w:rsidRPr="00082E16">
              <w:t xml:space="preserve">       MATERIAL</w:t>
            </w:r>
          </w:p>
        </w:tc>
        <w:tc>
          <w:tcPr>
            <w:tcW w:w="6209" w:type="dxa"/>
            <w:gridSpan w:val="5"/>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both"/>
            </w:pPr>
            <w:r w:rsidRPr="00082E16">
              <w:t xml:space="preserve">         S</w:t>
            </w:r>
            <w:r>
              <w:t xml:space="preserve">PECIFICATION TEMPERATURE RANGE deg </w:t>
            </w:r>
            <w:r w:rsidRPr="00082E16">
              <w:t>C</w:t>
            </w:r>
          </w:p>
        </w:tc>
      </w:tr>
      <w:tr w:rsidR="009B117F" w:rsidRPr="00082E16" w:rsidTr="009B117F">
        <w:trPr>
          <w:trHeight w:val="698"/>
        </w:trPr>
        <w:tc>
          <w:tcPr>
            <w:tcW w:w="3376" w:type="dxa"/>
            <w:tcBorders>
              <w:left w:val="single" w:sz="4" w:space="0" w:color="000000"/>
            </w:tcBorders>
            <w:shd w:val="clear" w:color="auto" w:fill="auto"/>
          </w:tcPr>
          <w:p w:rsidR="009B117F" w:rsidRPr="00082E16" w:rsidRDefault="009B117F" w:rsidP="00DC7423">
            <w:pPr>
              <w:snapToGrid w:val="0"/>
              <w:jc w:val="both"/>
            </w:pPr>
          </w:p>
        </w:tc>
        <w:tc>
          <w:tcPr>
            <w:tcW w:w="995" w:type="dxa"/>
            <w:tcBorders>
              <w:left w:val="single" w:sz="4" w:space="0" w:color="000000"/>
            </w:tcBorders>
            <w:shd w:val="clear" w:color="auto" w:fill="auto"/>
          </w:tcPr>
          <w:p w:rsidR="009B117F" w:rsidRPr="00082E16" w:rsidRDefault="009B117F" w:rsidP="00DC7423">
            <w:pPr>
              <w:jc w:val="both"/>
            </w:pPr>
            <w:r w:rsidRPr="00082E16">
              <w:t>Density</w:t>
            </w:r>
          </w:p>
          <w:p w:rsidR="009B117F" w:rsidRPr="00082E16" w:rsidRDefault="009B117F" w:rsidP="00DC7423">
            <w:pPr>
              <w:jc w:val="both"/>
            </w:pPr>
            <w:r w:rsidRPr="00082E16">
              <w:t>kg/</w:t>
            </w:r>
            <w:proofErr w:type="spellStart"/>
            <w:r w:rsidRPr="00082E16">
              <w:t>cu.m</w:t>
            </w:r>
            <w:proofErr w:type="spellEnd"/>
          </w:p>
        </w:tc>
        <w:tc>
          <w:tcPr>
            <w:tcW w:w="995" w:type="dxa"/>
            <w:tcBorders>
              <w:left w:val="single" w:sz="4" w:space="0" w:color="000000"/>
            </w:tcBorders>
            <w:shd w:val="clear" w:color="auto" w:fill="auto"/>
          </w:tcPr>
          <w:p w:rsidR="009B117F" w:rsidRPr="00082E16" w:rsidRDefault="009B117F" w:rsidP="00DC7423">
            <w:pPr>
              <w:jc w:val="both"/>
            </w:pPr>
            <w:r w:rsidRPr="00082E16">
              <w:t>K Value</w:t>
            </w:r>
          </w:p>
          <w:p w:rsidR="009B117F" w:rsidRPr="00082E16" w:rsidRDefault="009B117F" w:rsidP="00DC7423">
            <w:pPr>
              <w:jc w:val="both"/>
            </w:pPr>
            <w:r w:rsidRPr="00082E16">
              <w:t>w/m K</w:t>
            </w:r>
          </w:p>
        </w:tc>
        <w:tc>
          <w:tcPr>
            <w:tcW w:w="1445" w:type="dxa"/>
            <w:tcBorders>
              <w:left w:val="single" w:sz="4" w:space="0" w:color="000000"/>
            </w:tcBorders>
            <w:shd w:val="clear" w:color="auto" w:fill="auto"/>
          </w:tcPr>
          <w:p w:rsidR="009B117F" w:rsidRPr="00082E16" w:rsidRDefault="009B117F" w:rsidP="00DC7423">
            <w:pPr>
              <w:jc w:val="both"/>
            </w:pPr>
            <w:r w:rsidRPr="00082E16">
              <w:t xml:space="preserve">Water </w:t>
            </w:r>
            <w:proofErr w:type="spellStart"/>
            <w:r w:rsidRPr="00082E16">
              <w:t>Vapour</w:t>
            </w:r>
            <w:proofErr w:type="spellEnd"/>
            <w:r w:rsidRPr="00082E16">
              <w:t xml:space="preserve"> Permeability</w:t>
            </w:r>
          </w:p>
          <w:p w:rsidR="009B117F" w:rsidRPr="00082E16" w:rsidRDefault="009B117F" w:rsidP="00DC7423">
            <w:pPr>
              <w:jc w:val="both"/>
            </w:pPr>
            <w:r w:rsidRPr="00082E16">
              <w:t>Perm-in</w:t>
            </w:r>
          </w:p>
        </w:tc>
        <w:tc>
          <w:tcPr>
            <w:tcW w:w="1526" w:type="dxa"/>
            <w:tcBorders>
              <w:left w:val="single" w:sz="4" w:space="0" w:color="000000"/>
            </w:tcBorders>
            <w:shd w:val="clear" w:color="auto" w:fill="auto"/>
          </w:tcPr>
          <w:p w:rsidR="009B117F" w:rsidRPr="00082E16" w:rsidRDefault="009B117F" w:rsidP="00DC7423">
            <w:pPr>
              <w:jc w:val="both"/>
            </w:pPr>
            <w:r w:rsidRPr="00082E16">
              <w:t>Cold insulation</w:t>
            </w:r>
          </w:p>
        </w:tc>
        <w:tc>
          <w:tcPr>
            <w:tcW w:w="1248" w:type="dxa"/>
            <w:tcBorders>
              <w:left w:val="single" w:sz="4" w:space="0" w:color="000000"/>
              <w:right w:val="single" w:sz="4" w:space="0" w:color="000000"/>
            </w:tcBorders>
            <w:shd w:val="clear" w:color="auto" w:fill="auto"/>
          </w:tcPr>
          <w:p w:rsidR="009B117F" w:rsidRPr="00082E16" w:rsidRDefault="009B117F" w:rsidP="00DC7423">
            <w:pPr>
              <w:jc w:val="both"/>
            </w:pPr>
            <w:r w:rsidRPr="00082E16">
              <w:t>Hot insulation</w:t>
            </w:r>
          </w:p>
        </w:tc>
      </w:tr>
      <w:tr w:rsidR="009B117F" w:rsidRPr="00082E16" w:rsidTr="009B117F">
        <w:trPr>
          <w:trHeight w:val="460"/>
        </w:trPr>
        <w:tc>
          <w:tcPr>
            <w:tcW w:w="3376"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Closed cellular nitrile rubber</w:t>
            </w:r>
          </w:p>
        </w:tc>
        <w:tc>
          <w:tcPr>
            <w:tcW w:w="99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40-70</w:t>
            </w:r>
          </w:p>
        </w:tc>
        <w:tc>
          <w:tcPr>
            <w:tcW w:w="99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0.035</w:t>
            </w:r>
          </w:p>
        </w:tc>
        <w:tc>
          <w:tcPr>
            <w:tcW w:w="144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0.060</w:t>
            </w:r>
          </w:p>
        </w:tc>
        <w:tc>
          <w:tcPr>
            <w:tcW w:w="1526"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-40 to 20</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20 to 85</w:t>
            </w:r>
          </w:p>
        </w:tc>
      </w:tr>
      <w:tr w:rsidR="009B117F" w:rsidRPr="00082E16" w:rsidTr="009B117F">
        <w:trPr>
          <w:trHeight w:val="477"/>
        </w:trPr>
        <w:tc>
          <w:tcPr>
            <w:tcW w:w="3376"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Fire inhibiting </w:t>
            </w:r>
            <w:proofErr w:type="spellStart"/>
            <w:r w:rsidRPr="00082E16">
              <w:t>expaned</w:t>
            </w:r>
            <w:proofErr w:type="spellEnd"/>
          </w:p>
          <w:p w:rsidR="009B117F" w:rsidRPr="00082E16" w:rsidRDefault="009B117F" w:rsidP="00DC7423">
            <w:pPr>
              <w:jc w:val="both"/>
            </w:pPr>
            <w:r w:rsidRPr="00082E16">
              <w:t>polystyrene</w:t>
            </w:r>
          </w:p>
        </w:tc>
        <w:tc>
          <w:tcPr>
            <w:tcW w:w="99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18</w:t>
            </w:r>
          </w:p>
        </w:tc>
        <w:tc>
          <w:tcPr>
            <w:tcW w:w="99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0.0326</w:t>
            </w:r>
          </w:p>
        </w:tc>
        <w:tc>
          <w:tcPr>
            <w:tcW w:w="144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0.625</w:t>
            </w:r>
          </w:p>
        </w:tc>
        <w:tc>
          <w:tcPr>
            <w:tcW w:w="1526"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-150 to + 20</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20 to 60</w:t>
            </w:r>
          </w:p>
        </w:tc>
      </w:tr>
      <w:tr w:rsidR="009B117F" w:rsidRPr="00082E16" w:rsidTr="009B117F">
        <w:trPr>
          <w:trHeight w:val="221"/>
        </w:trPr>
        <w:tc>
          <w:tcPr>
            <w:tcW w:w="3376"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Expanded </w:t>
            </w:r>
            <w:proofErr w:type="spellStart"/>
            <w:r w:rsidRPr="00082E16">
              <w:t>polyurethene</w:t>
            </w:r>
            <w:proofErr w:type="spellEnd"/>
          </w:p>
        </w:tc>
        <w:tc>
          <w:tcPr>
            <w:tcW w:w="99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32</w:t>
            </w:r>
          </w:p>
        </w:tc>
        <w:tc>
          <w:tcPr>
            <w:tcW w:w="99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0.025</w:t>
            </w:r>
          </w:p>
        </w:tc>
        <w:tc>
          <w:tcPr>
            <w:tcW w:w="144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0.500</w:t>
            </w:r>
          </w:p>
        </w:tc>
        <w:tc>
          <w:tcPr>
            <w:tcW w:w="1526"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-150 to + 20</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20 to 100</w:t>
            </w:r>
          </w:p>
        </w:tc>
      </w:tr>
      <w:tr w:rsidR="009B117F" w:rsidRPr="00082E16" w:rsidTr="009B117F">
        <w:trPr>
          <w:trHeight w:val="238"/>
        </w:trPr>
        <w:tc>
          <w:tcPr>
            <w:tcW w:w="3376"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Rigid phenolic foam</w:t>
            </w:r>
          </w:p>
        </w:tc>
        <w:tc>
          <w:tcPr>
            <w:tcW w:w="99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32</w:t>
            </w:r>
          </w:p>
        </w:tc>
        <w:tc>
          <w:tcPr>
            <w:tcW w:w="99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0.022</w:t>
            </w:r>
          </w:p>
        </w:tc>
        <w:tc>
          <w:tcPr>
            <w:tcW w:w="144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0.250</w:t>
            </w:r>
          </w:p>
        </w:tc>
        <w:tc>
          <w:tcPr>
            <w:tcW w:w="1526"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-150 to + 20</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20 to 100</w:t>
            </w:r>
          </w:p>
        </w:tc>
      </w:tr>
      <w:tr w:rsidR="009B117F" w:rsidRPr="00082E16" w:rsidTr="009B117F">
        <w:trPr>
          <w:trHeight w:val="221"/>
        </w:trPr>
        <w:tc>
          <w:tcPr>
            <w:tcW w:w="3376"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Resin bonded glass wool</w:t>
            </w:r>
          </w:p>
        </w:tc>
        <w:tc>
          <w:tcPr>
            <w:tcW w:w="99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34</w:t>
            </w:r>
          </w:p>
        </w:tc>
        <w:tc>
          <w:tcPr>
            <w:tcW w:w="99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0.037</w:t>
            </w:r>
          </w:p>
        </w:tc>
        <w:tc>
          <w:tcPr>
            <w:tcW w:w="144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13.550</w:t>
            </w:r>
          </w:p>
        </w:tc>
        <w:tc>
          <w:tcPr>
            <w:tcW w:w="1526"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+ 5 to + 20</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20 to 150</w:t>
            </w:r>
          </w:p>
        </w:tc>
      </w:tr>
      <w:tr w:rsidR="009B117F" w:rsidRPr="00082E16" w:rsidTr="009B117F">
        <w:trPr>
          <w:trHeight w:val="460"/>
        </w:trPr>
        <w:tc>
          <w:tcPr>
            <w:tcW w:w="3376"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Resin bonded mineral wool/Rockwool</w:t>
            </w:r>
          </w:p>
        </w:tc>
        <w:tc>
          <w:tcPr>
            <w:tcW w:w="99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48</w:t>
            </w:r>
          </w:p>
        </w:tc>
        <w:tc>
          <w:tcPr>
            <w:tcW w:w="99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0.041</w:t>
            </w:r>
          </w:p>
        </w:tc>
        <w:tc>
          <w:tcPr>
            <w:tcW w:w="144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13.550</w:t>
            </w:r>
          </w:p>
        </w:tc>
        <w:tc>
          <w:tcPr>
            <w:tcW w:w="1526"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85 to 150</w:t>
            </w:r>
          </w:p>
        </w:tc>
      </w:tr>
      <w:tr w:rsidR="009B117F" w:rsidRPr="00082E16" w:rsidTr="009B117F">
        <w:trPr>
          <w:trHeight w:val="255"/>
        </w:trPr>
        <w:tc>
          <w:tcPr>
            <w:tcW w:w="3376"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Unbonded mineral wool</w:t>
            </w:r>
          </w:p>
        </w:tc>
        <w:tc>
          <w:tcPr>
            <w:tcW w:w="99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48</w:t>
            </w:r>
          </w:p>
        </w:tc>
        <w:tc>
          <w:tcPr>
            <w:tcW w:w="99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0.041</w:t>
            </w:r>
          </w:p>
        </w:tc>
        <w:tc>
          <w:tcPr>
            <w:tcW w:w="144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 xml:space="preserve">      -----</w:t>
            </w:r>
          </w:p>
        </w:tc>
        <w:tc>
          <w:tcPr>
            <w:tcW w:w="1526"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85 to 230</w:t>
            </w:r>
          </w:p>
        </w:tc>
      </w:tr>
    </w:tbl>
    <w:p w:rsidR="009B117F" w:rsidRPr="00082E16" w:rsidRDefault="009B117F" w:rsidP="009B117F">
      <w:pPr>
        <w:jc w:val="both"/>
      </w:pPr>
      <w:r w:rsidRPr="00082E16">
        <w:tab/>
      </w:r>
      <w:r w:rsidRPr="00082E16">
        <w:tab/>
      </w:r>
      <w:r w:rsidRPr="00082E16">
        <w:tab/>
      </w:r>
    </w:p>
    <w:p w:rsidR="009B117F" w:rsidRPr="00082E16" w:rsidRDefault="009B117F" w:rsidP="005C2CD9">
      <w:pPr>
        <w:spacing w:after="120"/>
        <w:jc w:val="both"/>
      </w:pPr>
      <w:r w:rsidRPr="00082E16">
        <w:t>4.2</w:t>
      </w:r>
      <w:r w:rsidRPr="00082E16">
        <w:tab/>
        <w:t>The bonding and binding materials shall be as shown below.</w:t>
      </w:r>
    </w:p>
    <w:p w:rsidR="009B117F" w:rsidRPr="00082E16" w:rsidRDefault="009B117F" w:rsidP="009B117F">
      <w:pPr>
        <w:ind w:firstLine="720"/>
        <w:jc w:val="both"/>
      </w:pPr>
      <w:r w:rsidRPr="00082E16">
        <w:t xml:space="preserve">a)   Chemical adhesive/solvents manufactured and recommended by the </w:t>
      </w:r>
    </w:p>
    <w:p w:rsidR="009B117F" w:rsidRPr="00082E16" w:rsidRDefault="009B117F" w:rsidP="009B117F">
      <w:pPr>
        <w:ind w:firstLine="720"/>
        <w:jc w:val="both"/>
      </w:pPr>
      <w:r w:rsidRPr="00082E16">
        <w:t xml:space="preserve">      manufacturer.</w:t>
      </w:r>
    </w:p>
    <w:p w:rsidR="009B117F" w:rsidRPr="00082E16" w:rsidRDefault="009B117F" w:rsidP="009B117F">
      <w:pPr>
        <w:jc w:val="both"/>
      </w:pPr>
      <w:r w:rsidRPr="00082E16">
        <w:tab/>
        <w:t>b)   Industrial bitumen 85/40 and 85/25.</w:t>
      </w:r>
    </w:p>
    <w:p w:rsidR="009B117F" w:rsidRPr="00082E16" w:rsidRDefault="009B117F" w:rsidP="009B117F">
      <w:pPr>
        <w:jc w:val="both"/>
      </w:pPr>
      <w:r w:rsidRPr="00082E16">
        <w:tab/>
        <w:t>c)   CPRX compound</w:t>
      </w:r>
    </w:p>
    <w:p w:rsidR="009B117F" w:rsidRPr="00082E16" w:rsidRDefault="009B117F" w:rsidP="009B117F">
      <w:pPr>
        <w:pStyle w:val="BodyText"/>
      </w:pPr>
      <w:r w:rsidRPr="00082E16">
        <w:tab/>
        <w:t>d)   20 mm GI chicken wire mesh of 24 G.</w:t>
      </w:r>
    </w:p>
    <w:p w:rsidR="009B117F" w:rsidRPr="00082E16" w:rsidRDefault="009B117F" w:rsidP="009B117F">
      <w:pPr>
        <w:jc w:val="both"/>
      </w:pPr>
      <w:r w:rsidRPr="00082E16">
        <w:tab/>
        <w:t>e)   18 G, GI binding wire.</w:t>
      </w:r>
    </w:p>
    <w:p w:rsidR="009B117F" w:rsidRPr="00082E16" w:rsidRDefault="009B117F" w:rsidP="009B117F">
      <w:pPr>
        <w:jc w:val="both"/>
      </w:pPr>
      <w:r w:rsidRPr="00082E16">
        <w:tab/>
        <w:t>f)    GI anchor bolt and screw.</w:t>
      </w:r>
    </w:p>
    <w:p w:rsidR="009B117F" w:rsidRPr="00082E16" w:rsidRDefault="009B117F" w:rsidP="009B117F">
      <w:pPr>
        <w:jc w:val="both"/>
      </w:pPr>
    </w:p>
    <w:p w:rsidR="009B117F" w:rsidRPr="00082E16" w:rsidRDefault="009B117F" w:rsidP="005C2CD9">
      <w:pPr>
        <w:spacing w:after="120"/>
        <w:ind w:left="720" w:hanging="720"/>
        <w:jc w:val="both"/>
      </w:pPr>
      <w:r w:rsidRPr="00082E16">
        <w:t>4.3</w:t>
      </w:r>
      <w:r w:rsidRPr="00082E16">
        <w:tab/>
        <w:t xml:space="preserve">The </w:t>
      </w:r>
      <w:proofErr w:type="spellStart"/>
      <w:r w:rsidRPr="00082E16">
        <w:t>vapour</w:t>
      </w:r>
      <w:proofErr w:type="spellEnd"/>
      <w:r w:rsidRPr="00082E16">
        <w:t xml:space="preserve"> barrier/cladding material shall be as shown below.</w:t>
      </w:r>
    </w:p>
    <w:p w:rsidR="009B117F" w:rsidRPr="00082E16" w:rsidRDefault="009B117F" w:rsidP="009B117F">
      <w:pPr>
        <w:jc w:val="both"/>
      </w:pPr>
      <w:r w:rsidRPr="00082E16">
        <w:tab/>
        <w:t>a)   50 micron reinforced aluminum foil facing</w:t>
      </w:r>
    </w:p>
    <w:p w:rsidR="009B117F" w:rsidRPr="00082E16" w:rsidRDefault="009B117F" w:rsidP="009B117F">
      <w:pPr>
        <w:jc w:val="both"/>
      </w:pPr>
      <w:r w:rsidRPr="00082E16">
        <w:tab/>
        <w:t>b)   28G and 6 G aluminum sheet cladding.</w:t>
      </w:r>
    </w:p>
    <w:p w:rsidR="009B117F" w:rsidRPr="00082E16" w:rsidRDefault="009B117F" w:rsidP="009B117F">
      <w:pPr>
        <w:jc w:val="both"/>
      </w:pPr>
      <w:r w:rsidRPr="00082E16">
        <w:tab/>
        <w:t>c)   Foster seal fast coating 30-36</w:t>
      </w:r>
    </w:p>
    <w:p w:rsidR="009B117F" w:rsidRPr="00082E16" w:rsidRDefault="009B117F" w:rsidP="009B117F">
      <w:pPr>
        <w:jc w:val="both"/>
      </w:pPr>
      <w:r w:rsidRPr="00082E16">
        <w:tab/>
        <w:t>d)   2 mm polymeric composite tape of polyethylene and bitumen film.</w:t>
      </w:r>
    </w:p>
    <w:p w:rsidR="009B117F" w:rsidRPr="00082E16" w:rsidRDefault="009B117F" w:rsidP="009B117F">
      <w:pPr>
        <w:jc w:val="both"/>
      </w:pPr>
    </w:p>
    <w:p w:rsidR="009B117F" w:rsidRDefault="009B117F" w:rsidP="005C2CD9">
      <w:pPr>
        <w:spacing w:after="120"/>
        <w:ind w:left="720" w:hanging="720"/>
        <w:jc w:val="both"/>
      </w:pPr>
      <w:r w:rsidRPr="00082E16">
        <w:t>4.4</w:t>
      </w:r>
      <w:r w:rsidRPr="00082E16">
        <w:tab/>
        <w:t>The bonding and cladding materials for different insulating materials shall be as shown below for indoor application.</w:t>
      </w:r>
    </w:p>
    <w:tbl>
      <w:tblPr>
        <w:tblW w:w="8845" w:type="dxa"/>
        <w:tblInd w:w="-7" w:type="dxa"/>
        <w:tblLayout w:type="fixed"/>
        <w:tblLook w:val="0000"/>
      </w:tblPr>
      <w:tblGrid>
        <w:gridCol w:w="475"/>
        <w:gridCol w:w="2610"/>
        <w:gridCol w:w="1054"/>
        <w:gridCol w:w="116"/>
        <w:gridCol w:w="1080"/>
        <w:gridCol w:w="1080"/>
        <w:gridCol w:w="90"/>
        <w:gridCol w:w="990"/>
        <w:gridCol w:w="1350"/>
      </w:tblGrid>
      <w:tr w:rsidR="009B117F" w:rsidRPr="00082E16" w:rsidTr="00A13645">
        <w:trPr>
          <w:trHeight w:val="953"/>
        </w:trPr>
        <w:tc>
          <w:tcPr>
            <w:tcW w:w="475" w:type="dxa"/>
            <w:tcBorders>
              <w:top w:val="single" w:sz="4" w:space="0" w:color="000000"/>
              <w:left w:val="single" w:sz="4" w:space="0" w:color="000000"/>
            </w:tcBorders>
            <w:shd w:val="clear" w:color="auto" w:fill="auto"/>
          </w:tcPr>
          <w:p w:rsidR="009B117F" w:rsidRPr="00082E16" w:rsidRDefault="009B117F" w:rsidP="00DC7423">
            <w:pPr>
              <w:jc w:val="both"/>
            </w:pPr>
            <w:r w:rsidRPr="00082E16">
              <w:t>Sl.</w:t>
            </w:r>
          </w:p>
        </w:tc>
        <w:tc>
          <w:tcPr>
            <w:tcW w:w="2610" w:type="dxa"/>
            <w:tcBorders>
              <w:top w:val="single" w:sz="4" w:space="0" w:color="000000"/>
              <w:left w:val="single" w:sz="4" w:space="0" w:color="000000"/>
            </w:tcBorders>
            <w:shd w:val="clear" w:color="auto" w:fill="auto"/>
          </w:tcPr>
          <w:p w:rsidR="009B117F" w:rsidRPr="00082E16" w:rsidRDefault="009B117F" w:rsidP="00DC7423">
            <w:pPr>
              <w:jc w:val="both"/>
            </w:pPr>
            <w:r w:rsidRPr="00082E16">
              <w:t xml:space="preserve">          Material</w:t>
            </w:r>
          </w:p>
        </w:tc>
        <w:tc>
          <w:tcPr>
            <w:tcW w:w="2250"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        Cold Insulation</w:t>
            </w:r>
          </w:p>
        </w:tc>
        <w:tc>
          <w:tcPr>
            <w:tcW w:w="2160"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    Hot Insulation</w:t>
            </w:r>
          </w:p>
        </w:tc>
        <w:tc>
          <w:tcPr>
            <w:tcW w:w="1350" w:type="dxa"/>
            <w:tcBorders>
              <w:top w:val="single" w:sz="4" w:space="0" w:color="000000"/>
              <w:left w:val="single" w:sz="4" w:space="0" w:color="000000"/>
              <w:right w:val="single" w:sz="4" w:space="0" w:color="000000"/>
            </w:tcBorders>
            <w:shd w:val="clear" w:color="auto" w:fill="auto"/>
          </w:tcPr>
          <w:p w:rsidR="009B117F" w:rsidRPr="00082E16" w:rsidRDefault="009B117F" w:rsidP="00DC7423">
            <w:pPr>
              <w:jc w:val="both"/>
            </w:pPr>
            <w:r w:rsidRPr="00082E16">
              <w:t xml:space="preserve">Additional </w:t>
            </w:r>
            <w:proofErr w:type="spellStart"/>
            <w:r w:rsidRPr="00082E16">
              <w:t>Clading</w:t>
            </w:r>
            <w:proofErr w:type="spellEnd"/>
            <w:r w:rsidRPr="00082E16">
              <w:t xml:space="preserve"> for</w:t>
            </w:r>
          </w:p>
          <w:p w:rsidR="009B117F" w:rsidRPr="00082E16" w:rsidRDefault="009B117F" w:rsidP="00DC7423">
            <w:pPr>
              <w:jc w:val="both"/>
            </w:pPr>
            <w:r w:rsidRPr="00082E16">
              <w:t>External Application</w:t>
            </w:r>
          </w:p>
        </w:tc>
      </w:tr>
      <w:tr w:rsidR="009B117F" w:rsidRPr="00082E16" w:rsidTr="00A13645">
        <w:trPr>
          <w:trHeight w:val="225"/>
        </w:trPr>
        <w:tc>
          <w:tcPr>
            <w:tcW w:w="475" w:type="dxa"/>
            <w:tcBorders>
              <w:left w:val="single" w:sz="4" w:space="0" w:color="000000"/>
            </w:tcBorders>
            <w:shd w:val="clear" w:color="auto" w:fill="auto"/>
          </w:tcPr>
          <w:p w:rsidR="009B117F" w:rsidRPr="00082E16" w:rsidRDefault="009B117F" w:rsidP="00DC7423">
            <w:pPr>
              <w:snapToGrid w:val="0"/>
              <w:jc w:val="both"/>
            </w:pPr>
          </w:p>
        </w:tc>
        <w:tc>
          <w:tcPr>
            <w:tcW w:w="2610" w:type="dxa"/>
            <w:tcBorders>
              <w:left w:val="single" w:sz="4" w:space="0" w:color="000000"/>
            </w:tcBorders>
            <w:shd w:val="clear" w:color="auto" w:fill="auto"/>
          </w:tcPr>
          <w:p w:rsidR="009B117F" w:rsidRPr="00082E16" w:rsidRDefault="009B117F" w:rsidP="00DC7423">
            <w:pPr>
              <w:snapToGrid w:val="0"/>
              <w:jc w:val="both"/>
            </w:pPr>
          </w:p>
        </w:tc>
        <w:tc>
          <w:tcPr>
            <w:tcW w:w="1170" w:type="dxa"/>
            <w:gridSpan w:val="2"/>
            <w:tcBorders>
              <w:left w:val="single" w:sz="4" w:space="0" w:color="000000"/>
            </w:tcBorders>
            <w:shd w:val="clear" w:color="auto" w:fill="auto"/>
          </w:tcPr>
          <w:p w:rsidR="009B117F" w:rsidRPr="00082E16" w:rsidRDefault="009B117F" w:rsidP="00DC7423">
            <w:pPr>
              <w:jc w:val="both"/>
            </w:pPr>
            <w:r w:rsidRPr="00082E16">
              <w:t>Bonding</w:t>
            </w:r>
          </w:p>
        </w:tc>
        <w:tc>
          <w:tcPr>
            <w:tcW w:w="1080" w:type="dxa"/>
            <w:tcBorders>
              <w:left w:val="single" w:sz="4" w:space="0" w:color="000000"/>
            </w:tcBorders>
            <w:shd w:val="clear" w:color="auto" w:fill="auto"/>
          </w:tcPr>
          <w:p w:rsidR="009B117F" w:rsidRPr="00082E16" w:rsidRDefault="009B117F" w:rsidP="00DC7423">
            <w:pPr>
              <w:jc w:val="both"/>
            </w:pPr>
            <w:proofErr w:type="spellStart"/>
            <w:r w:rsidRPr="00082E16">
              <w:t>Clading</w:t>
            </w:r>
            <w:proofErr w:type="spellEnd"/>
          </w:p>
        </w:tc>
        <w:tc>
          <w:tcPr>
            <w:tcW w:w="1170" w:type="dxa"/>
            <w:gridSpan w:val="2"/>
            <w:tcBorders>
              <w:left w:val="single" w:sz="4" w:space="0" w:color="000000"/>
            </w:tcBorders>
            <w:shd w:val="clear" w:color="auto" w:fill="auto"/>
          </w:tcPr>
          <w:p w:rsidR="009B117F" w:rsidRPr="00082E16" w:rsidRDefault="009B117F" w:rsidP="00DC7423">
            <w:pPr>
              <w:jc w:val="both"/>
            </w:pPr>
            <w:r w:rsidRPr="00082E16">
              <w:t>Bonding</w:t>
            </w:r>
          </w:p>
        </w:tc>
        <w:tc>
          <w:tcPr>
            <w:tcW w:w="990" w:type="dxa"/>
            <w:tcBorders>
              <w:left w:val="single" w:sz="4" w:space="0" w:color="000000"/>
            </w:tcBorders>
            <w:shd w:val="clear" w:color="auto" w:fill="auto"/>
          </w:tcPr>
          <w:p w:rsidR="009B117F" w:rsidRPr="00082E16" w:rsidRDefault="009B117F" w:rsidP="00DC7423">
            <w:pPr>
              <w:jc w:val="both"/>
            </w:pPr>
            <w:proofErr w:type="spellStart"/>
            <w:r w:rsidRPr="00082E16">
              <w:t>Clading</w:t>
            </w:r>
            <w:proofErr w:type="spellEnd"/>
          </w:p>
        </w:tc>
        <w:tc>
          <w:tcPr>
            <w:tcW w:w="1350" w:type="dxa"/>
            <w:tcBorders>
              <w:left w:val="single" w:sz="4" w:space="0" w:color="000000"/>
              <w:right w:val="single" w:sz="4" w:space="0" w:color="000000"/>
            </w:tcBorders>
            <w:shd w:val="clear" w:color="auto" w:fill="auto"/>
          </w:tcPr>
          <w:p w:rsidR="009B117F" w:rsidRPr="00082E16" w:rsidRDefault="009B117F" w:rsidP="00DC7423">
            <w:pPr>
              <w:snapToGrid w:val="0"/>
              <w:jc w:val="both"/>
            </w:pPr>
          </w:p>
        </w:tc>
      </w:tr>
      <w:tr w:rsidR="009B117F" w:rsidRPr="00082E16" w:rsidTr="00A13645">
        <w:trPr>
          <w:trHeight w:val="602"/>
        </w:trPr>
        <w:tc>
          <w:tcPr>
            <w:tcW w:w="47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1.</w:t>
            </w:r>
          </w:p>
        </w:tc>
        <w:tc>
          <w:tcPr>
            <w:tcW w:w="26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Closed cellular </w:t>
            </w:r>
            <w:proofErr w:type="spellStart"/>
            <w:r w:rsidRPr="00082E16">
              <w:t>nitirile</w:t>
            </w:r>
            <w:proofErr w:type="spellEnd"/>
            <w:r w:rsidRPr="00082E16">
              <w:t xml:space="preserve"> rubber</w:t>
            </w:r>
          </w:p>
        </w:tc>
        <w:tc>
          <w:tcPr>
            <w:tcW w:w="117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Chemical</w:t>
            </w:r>
          </w:p>
          <w:p w:rsidR="009B117F" w:rsidRPr="00082E16" w:rsidRDefault="009B117F" w:rsidP="00DC7423">
            <w:pPr>
              <w:jc w:val="both"/>
            </w:pPr>
            <w:r w:rsidRPr="00082E16">
              <w:t>adhesive</w:t>
            </w:r>
          </w:p>
        </w:tc>
        <w:tc>
          <w:tcPr>
            <w:tcW w:w="108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      Nil</w:t>
            </w:r>
          </w:p>
        </w:tc>
        <w:tc>
          <w:tcPr>
            <w:tcW w:w="117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Chemical</w:t>
            </w:r>
          </w:p>
          <w:p w:rsidR="009B117F" w:rsidRPr="00082E16" w:rsidRDefault="009B117F" w:rsidP="00DC7423">
            <w:pPr>
              <w:jc w:val="both"/>
            </w:pPr>
            <w:r w:rsidRPr="00082E16">
              <w:t>adhesive</w:t>
            </w: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      Nil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both"/>
            </w:pPr>
            <w:r w:rsidRPr="00082E16">
              <w:t>Composite tape</w:t>
            </w:r>
          </w:p>
        </w:tc>
      </w:tr>
      <w:tr w:rsidR="009B117F" w:rsidRPr="00082E16" w:rsidTr="00A13645">
        <w:trPr>
          <w:trHeight w:val="620"/>
        </w:trPr>
        <w:tc>
          <w:tcPr>
            <w:tcW w:w="47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2.</w:t>
            </w:r>
          </w:p>
        </w:tc>
        <w:tc>
          <w:tcPr>
            <w:tcW w:w="2610" w:type="dxa"/>
            <w:tcBorders>
              <w:top w:val="single" w:sz="4" w:space="0" w:color="000000"/>
              <w:left w:val="single" w:sz="4" w:space="0" w:color="000000"/>
              <w:bottom w:val="single" w:sz="4" w:space="0" w:color="000000"/>
            </w:tcBorders>
            <w:shd w:val="clear" w:color="auto" w:fill="auto"/>
          </w:tcPr>
          <w:p w:rsidR="009B117F" w:rsidRPr="00082E16" w:rsidRDefault="009B117F" w:rsidP="00A13645">
            <w:pPr>
              <w:jc w:val="both"/>
            </w:pPr>
            <w:r w:rsidRPr="00082E16">
              <w:t>Fire</w:t>
            </w:r>
            <w:r w:rsidR="00A13645">
              <w:t xml:space="preserve"> </w:t>
            </w:r>
            <w:r w:rsidRPr="00082E16">
              <w:t>inhibiting</w:t>
            </w:r>
            <w:r w:rsidR="00A13645">
              <w:t xml:space="preserve"> </w:t>
            </w:r>
            <w:r w:rsidRPr="00082E16">
              <w:t>expanded</w:t>
            </w:r>
            <w:r w:rsidR="00A13645">
              <w:t xml:space="preserve"> </w:t>
            </w:r>
            <w:r w:rsidRPr="00082E16">
              <w:t>polystyrene</w:t>
            </w:r>
          </w:p>
        </w:tc>
        <w:tc>
          <w:tcPr>
            <w:tcW w:w="117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Bitumen</w:t>
            </w:r>
          </w:p>
        </w:tc>
        <w:tc>
          <w:tcPr>
            <w:tcW w:w="108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Alu. Foil</w:t>
            </w:r>
          </w:p>
        </w:tc>
        <w:tc>
          <w:tcPr>
            <w:tcW w:w="117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Bitumen</w:t>
            </w: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proofErr w:type="spellStart"/>
            <w:r w:rsidRPr="00082E16">
              <w:t>Alu.foil</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both"/>
            </w:pPr>
            <w:r w:rsidRPr="00082E16">
              <w:t>Composite tape</w:t>
            </w:r>
          </w:p>
        </w:tc>
      </w:tr>
      <w:tr w:rsidR="009B117F" w:rsidRPr="00082E16" w:rsidTr="00A13645">
        <w:trPr>
          <w:trHeight w:val="225"/>
        </w:trPr>
        <w:tc>
          <w:tcPr>
            <w:tcW w:w="47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3.</w:t>
            </w:r>
          </w:p>
        </w:tc>
        <w:tc>
          <w:tcPr>
            <w:tcW w:w="26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Expanded </w:t>
            </w:r>
            <w:proofErr w:type="spellStart"/>
            <w:r w:rsidRPr="00082E16">
              <w:t>polyurethene</w:t>
            </w:r>
            <w:proofErr w:type="spellEnd"/>
          </w:p>
        </w:tc>
        <w:tc>
          <w:tcPr>
            <w:tcW w:w="117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Bitumen</w:t>
            </w:r>
          </w:p>
        </w:tc>
        <w:tc>
          <w:tcPr>
            <w:tcW w:w="108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Alu. Foil</w:t>
            </w:r>
          </w:p>
        </w:tc>
        <w:tc>
          <w:tcPr>
            <w:tcW w:w="117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Bitumen</w:t>
            </w: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Alu. foil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both"/>
            </w:pPr>
            <w:r w:rsidRPr="00082E16">
              <w:t>Composite tape</w:t>
            </w:r>
          </w:p>
        </w:tc>
      </w:tr>
      <w:tr w:rsidR="009B117F" w:rsidRPr="00082E16" w:rsidTr="00A13645">
        <w:trPr>
          <w:trHeight w:val="243"/>
        </w:trPr>
        <w:tc>
          <w:tcPr>
            <w:tcW w:w="475" w:type="dxa"/>
            <w:tcBorders>
              <w:top w:val="single" w:sz="4" w:space="0" w:color="000000"/>
              <w:left w:val="single" w:sz="4" w:space="0" w:color="000000"/>
              <w:bottom w:val="single" w:sz="4" w:space="0" w:color="auto"/>
            </w:tcBorders>
            <w:shd w:val="clear" w:color="auto" w:fill="auto"/>
          </w:tcPr>
          <w:p w:rsidR="009B117F" w:rsidRPr="00082E16" w:rsidRDefault="009B117F" w:rsidP="00DC7423">
            <w:pPr>
              <w:jc w:val="both"/>
            </w:pPr>
            <w:r w:rsidRPr="00082E16">
              <w:t>4.</w:t>
            </w:r>
          </w:p>
        </w:tc>
        <w:tc>
          <w:tcPr>
            <w:tcW w:w="2610" w:type="dxa"/>
            <w:tcBorders>
              <w:top w:val="single" w:sz="4" w:space="0" w:color="000000"/>
              <w:left w:val="single" w:sz="4" w:space="0" w:color="000000"/>
              <w:bottom w:val="single" w:sz="4" w:space="0" w:color="auto"/>
            </w:tcBorders>
            <w:shd w:val="clear" w:color="auto" w:fill="auto"/>
          </w:tcPr>
          <w:p w:rsidR="009B117F" w:rsidRPr="00082E16" w:rsidRDefault="009B117F" w:rsidP="00DC7423">
            <w:pPr>
              <w:jc w:val="both"/>
            </w:pPr>
            <w:r w:rsidRPr="00082E16">
              <w:t>Rigid phenolic foam</w:t>
            </w:r>
          </w:p>
        </w:tc>
        <w:tc>
          <w:tcPr>
            <w:tcW w:w="1170" w:type="dxa"/>
            <w:gridSpan w:val="2"/>
            <w:tcBorders>
              <w:top w:val="single" w:sz="4" w:space="0" w:color="000000"/>
              <w:left w:val="single" w:sz="4" w:space="0" w:color="000000"/>
              <w:bottom w:val="single" w:sz="4" w:space="0" w:color="auto"/>
            </w:tcBorders>
            <w:shd w:val="clear" w:color="auto" w:fill="auto"/>
          </w:tcPr>
          <w:p w:rsidR="009B117F" w:rsidRPr="00082E16" w:rsidRDefault="009B117F" w:rsidP="00DC7423">
            <w:pPr>
              <w:jc w:val="both"/>
            </w:pPr>
            <w:r w:rsidRPr="00082E16">
              <w:t>Bitumen</w:t>
            </w:r>
          </w:p>
        </w:tc>
        <w:tc>
          <w:tcPr>
            <w:tcW w:w="1080" w:type="dxa"/>
            <w:tcBorders>
              <w:top w:val="single" w:sz="4" w:space="0" w:color="000000"/>
              <w:left w:val="single" w:sz="4" w:space="0" w:color="000000"/>
              <w:bottom w:val="single" w:sz="4" w:space="0" w:color="auto"/>
            </w:tcBorders>
            <w:shd w:val="clear" w:color="auto" w:fill="auto"/>
          </w:tcPr>
          <w:p w:rsidR="009B117F" w:rsidRPr="00082E16" w:rsidRDefault="009B117F" w:rsidP="00DC7423">
            <w:pPr>
              <w:jc w:val="both"/>
            </w:pPr>
            <w:r w:rsidRPr="00082E16">
              <w:t>Alu. Foil</w:t>
            </w:r>
          </w:p>
        </w:tc>
        <w:tc>
          <w:tcPr>
            <w:tcW w:w="1170" w:type="dxa"/>
            <w:gridSpan w:val="2"/>
            <w:tcBorders>
              <w:top w:val="single" w:sz="4" w:space="0" w:color="000000"/>
              <w:left w:val="single" w:sz="4" w:space="0" w:color="000000"/>
              <w:bottom w:val="single" w:sz="4" w:space="0" w:color="auto"/>
            </w:tcBorders>
            <w:shd w:val="clear" w:color="auto" w:fill="auto"/>
          </w:tcPr>
          <w:p w:rsidR="009B117F" w:rsidRPr="00082E16" w:rsidRDefault="009B117F" w:rsidP="00DC7423">
            <w:pPr>
              <w:jc w:val="both"/>
            </w:pPr>
            <w:r w:rsidRPr="00082E16">
              <w:t>Bitumen</w:t>
            </w:r>
          </w:p>
        </w:tc>
        <w:tc>
          <w:tcPr>
            <w:tcW w:w="990" w:type="dxa"/>
            <w:tcBorders>
              <w:top w:val="single" w:sz="4" w:space="0" w:color="000000"/>
              <w:left w:val="single" w:sz="4" w:space="0" w:color="000000"/>
              <w:bottom w:val="single" w:sz="4" w:space="0" w:color="auto"/>
            </w:tcBorders>
            <w:shd w:val="clear" w:color="auto" w:fill="auto"/>
          </w:tcPr>
          <w:p w:rsidR="009B117F" w:rsidRPr="00082E16" w:rsidRDefault="009B117F" w:rsidP="00DC7423">
            <w:pPr>
              <w:jc w:val="both"/>
            </w:pPr>
            <w:r w:rsidRPr="00082E16">
              <w:t>Alu. foil</w:t>
            </w:r>
          </w:p>
        </w:tc>
        <w:tc>
          <w:tcPr>
            <w:tcW w:w="1350" w:type="dxa"/>
            <w:tcBorders>
              <w:top w:val="single" w:sz="4" w:space="0" w:color="000000"/>
              <w:left w:val="single" w:sz="4" w:space="0" w:color="000000"/>
              <w:bottom w:val="single" w:sz="4" w:space="0" w:color="auto"/>
              <w:right w:val="single" w:sz="4" w:space="0" w:color="000000"/>
            </w:tcBorders>
            <w:shd w:val="clear" w:color="auto" w:fill="auto"/>
          </w:tcPr>
          <w:p w:rsidR="009B117F" w:rsidRPr="00082E16" w:rsidRDefault="009B117F" w:rsidP="00DC7423">
            <w:pPr>
              <w:jc w:val="both"/>
            </w:pPr>
            <w:r w:rsidRPr="00082E16">
              <w:t>Composite tape</w:t>
            </w:r>
          </w:p>
        </w:tc>
      </w:tr>
      <w:tr w:rsidR="005C2CD9" w:rsidRPr="00082E16" w:rsidTr="00A13645">
        <w:trPr>
          <w:trHeight w:val="402"/>
        </w:trPr>
        <w:tc>
          <w:tcPr>
            <w:tcW w:w="475" w:type="dxa"/>
            <w:tcBorders>
              <w:top w:val="single" w:sz="4" w:space="0" w:color="auto"/>
            </w:tcBorders>
            <w:shd w:val="clear" w:color="auto" w:fill="auto"/>
          </w:tcPr>
          <w:p w:rsidR="005C2CD9" w:rsidRPr="00082E16" w:rsidRDefault="005C2CD9" w:rsidP="008C5E7D">
            <w:pPr>
              <w:jc w:val="both"/>
            </w:pPr>
          </w:p>
        </w:tc>
        <w:tc>
          <w:tcPr>
            <w:tcW w:w="2610" w:type="dxa"/>
            <w:tcBorders>
              <w:top w:val="single" w:sz="4" w:space="0" w:color="auto"/>
            </w:tcBorders>
            <w:shd w:val="clear" w:color="auto" w:fill="auto"/>
          </w:tcPr>
          <w:p w:rsidR="005C2CD9" w:rsidRPr="00082E16" w:rsidRDefault="005C2CD9" w:rsidP="008C5E7D">
            <w:pPr>
              <w:jc w:val="both"/>
            </w:pPr>
          </w:p>
        </w:tc>
        <w:tc>
          <w:tcPr>
            <w:tcW w:w="2250" w:type="dxa"/>
            <w:gridSpan w:val="3"/>
            <w:tcBorders>
              <w:top w:val="single" w:sz="4" w:space="0" w:color="auto"/>
            </w:tcBorders>
            <w:shd w:val="clear" w:color="auto" w:fill="auto"/>
          </w:tcPr>
          <w:p w:rsidR="005C2CD9" w:rsidRPr="00082E16" w:rsidRDefault="005C2CD9" w:rsidP="008C5E7D">
            <w:pPr>
              <w:jc w:val="both"/>
            </w:pPr>
          </w:p>
        </w:tc>
        <w:tc>
          <w:tcPr>
            <w:tcW w:w="2160" w:type="dxa"/>
            <w:gridSpan w:val="3"/>
            <w:tcBorders>
              <w:top w:val="single" w:sz="4" w:space="0" w:color="auto"/>
            </w:tcBorders>
            <w:shd w:val="clear" w:color="auto" w:fill="auto"/>
          </w:tcPr>
          <w:p w:rsidR="005C2CD9" w:rsidRPr="00082E16" w:rsidRDefault="005C2CD9" w:rsidP="008C5E7D">
            <w:pPr>
              <w:jc w:val="both"/>
            </w:pPr>
          </w:p>
        </w:tc>
        <w:tc>
          <w:tcPr>
            <w:tcW w:w="1350" w:type="dxa"/>
            <w:tcBorders>
              <w:top w:val="single" w:sz="4" w:space="0" w:color="auto"/>
            </w:tcBorders>
            <w:shd w:val="clear" w:color="auto" w:fill="auto"/>
          </w:tcPr>
          <w:p w:rsidR="005C2CD9" w:rsidRPr="00082E16" w:rsidRDefault="005C2CD9" w:rsidP="008C5E7D">
            <w:pPr>
              <w:jc w:val="both"/>
            </w:pPr>
          </w:p>
        </w:tc>
      </w:tr>
      <w:tr w:rsidR="005C2CD9" w:rsidRPr="00082E16" w:rsidTr="00A13645">
        <w:trPr>
          <w:trHeight w:val="402"/>
        </w:trPr>
        <w:tc>
          <w:tcPr>
            <w:tcW w:w="475" w:type="dxa"/>
            <w:tcBorders>
              <w:bottom w:val="single" w:sz="4" w:space="0" w:color="auto"/>
            </w:tcBorders>
            <w:shd w:val="clear" w:color="auto" w:fill="auto"/>
          </w:tcPr>
          <w:p w:rsidR="005C2CD9" w:rsidRPr="00082E16" w:rsidRDefault="005C2CD9" w:rsidP="008C5E7D">
            <w:pPr>
              <w:jc w:val="both"/>
            </w:pPr>
          </w:p>
        </w:tc>
        <w:tc>
          <w:tcPr>
            <w:tcW w:w="2610" w:type="dxa"/>
            <w:tcBorders>
              <w:bottom w:val="single" w:sz="4" w:space="0" w:color="auto"/>
            </w:tcBorders>
            <w:shd w:val="clear" w:color="auto" w:fill="auto"/>
          </w:tcPr>
          <w:p w:rsidR="005C2CD9" w:rsidRPr="00082E16" w:rsidRDefault="005C2CD9" w:rsidP="008C5E7D">
            <w:pPr>
              <w:jc w:val="both"/>
            </w:pPr>
          </w:p>
        </w:tc>
        <w:tc>
          <w:tcPr>
            <w:tcW w:w="2250" w:type="dxa"/>
            <w:gridSpan w:val="3"/>
            <w:tcBorders>
              <w:bottom w:val="single" w:sz="4" w:space="0" w:color="auto"/>
            </w:tcBorders>
            <w:shd w:val="clear" w:color="auto" w:fill="auto"/>
          </w:tcPr>
          <w:p w:rsidR="005C2CD9" w:rsidRPr="00082E16" w:rsidRDefault="005C2CD9" w:rsidP="008C5E7D">
            <w:pPr>
              <w:jc w:val="both"/>
            </w:pPr>
          </w:p>
        </w:tc>
        <w:tc>
          <w:tcPr>
            <w:tcW w:w="2160" w:type="dxa"/>
            <w:gridSpan w:val="3"/>
            <w:tcBorders>
              <w:bottom w:val="single" w:sz="4" w:space="0" w:color="auto"/>
            </w:tcBorders>
            <w:shd w:val="clear" w:color="auto" w:fill="auto"/>
          </w:tcPr>
          <w:p w:rsidR="005C2CD9" w:rsidRPr="00082E16" w:rsidRDefault="005C2CD9" w:rsidP="008C5E7D">
            <w:pPr>
              <w:jc w:val="both"/>
            </w:pPr>
          </w:p>
        </w:tc>
        <w:tc>
          <w:tcPr>
            <w:tcW w:w="1350" w:type="dxa"/>
            <w:tcBorders>
              <w:bottom w:val="single" w:sz="4" w:space="0" w:color="auto"/>
            </w:tcBorders>
            <w:shd w:val="clear" w:color="auto" w:fill="auto"/>
          </w:tcPr>
          <w:p w:rsidR="005C2CD9" w:rsidRPr="00082E16" w:rsidRDefault="005C2CD9" w:rsidP="008C5E7D">
            <w:pPr>
              <w:jc w:val="both"/>
            </w:pPr>
          </w:p>
        </w:tc>
      </w:tr>
      <w:tr w:rsidR="005C2CD9" w:rsidRPr="00082E16" w:rsidTr="00A13645">
        <w:trPr>
          <w:trHeight w:val="953"/>
        </w:trPr>
        <w:tc>
          <w:tcPr>
            <w:tcW w:w="475" w:type="dxa"/>
            <w:tcBorders>
              <w:top w:val="single" w:sz="4" w:space="0" w:color="auto"/>
              <w:left w:val="single" w:sz="4" w:space="0" w:color="000000"/>
            </w:tcBorders>
            <w:shd w:val="clear" w:color="auto" w:fill="auto"/>
          </w:tcPr>
          <w:p w:rsidR="005C2CD9" w:rsidRPr="00082E16" w:rsidRDefault="005C2CD9" w:rsidP="008C5E7D">
            <w:pPr>
              <w:jc w:val="both"/>
            </w:pPr>
            <w:r w:rsidRPr="00082E16">
              <w:t>Sl.</w:t>
            </w:r>
          </w:p>
        </w:tc>
        <w:tc>
          <w:tcPr>
            <w:tcW w:w="2610" w:type="dxa"/>
            <w:tcBorders>
              <w:top w:val="single" w:sz="4" w:space="0" w:color="auto"/>
              <w:left w:val="single" w:sz="4" w:space="0" w:color="000000"/>
            </w:tcBorders>
            <w:shd w:val="clear" w:color="auto" w:fill="auto"/>
          </w:tcPr>
          <w:p w:rsidR="005C2CD9" w:rsidRPr="00082E16" w:rsidRDefault="005C2CD9" w:rsidP="008C5E7D">
            <w:pPr>
              <w:jc w:val="both"/>
            </w:pPr>
            <w:r w:rsidRPr="00082E16">
              <w:t xml:space="preserve">          Material</w:t>
            </w:r>
          </w:p>
        </w:tc>
        <w:tc>
          <w:tcPr>
            <w:tcW w:w="2250" w:type="dxa"/>
            <w:gridSpan w:val="3"/>
            <w:tcBorders>
              <w:top w:val="single" w:sz="4" w:space="0" w:color="auto"/>
              <w:left w:val="single" w:sz="4" w:space="0" w:color="000000"/>
              <w:bottom w:val="single" w:sz="4" w:space="0" w:color="000000"/>
            </w:tcBorders>
            <w:shd w:val="clear" w:color="auto" w:fill="auto"/>
          </w:tcPr>
          <w:p w:rsidR="005C2CD9" w:rsidRPr="00082E16" w:rsidRDefault="005C2CD9" w:rsidP="008C5E7D">
            <w:pPr>
              <w:jc w:val="both"/>
            </w:pPr>
            <w:r w:rsidRPr="00082E16">
              <w:t xml:space="preserve">        Cold Insulation</w:t>
            </w:r>
          </w:p>
        </w:tc>
        <w:tc>
          <w:tcPr>
            <w:tcW w:w="2160" w:type="dxa"/>
            <w:gridSpan w:val="3"/>
            <w:tcBorders>
              <w:top w:val="single" w:sz="4" w:space="0" w:color="auto"/>
              <w:left w:val="single" w:sz="4" w:space="0" w:color="000000"/>
              <w:bottom w:val="single" w:sz="4" w:space="0" w:color="000000"/>
            </w:tcBorders>
            <w:shd w:val="clear" w:color="auto" w:fill="auto"/>
          </w:tcPr>
          <w:p w:rsidR="005C2CD9" w:rsidRPr="00082E16" w:rsidRDefault="005C2CD9" w:rsidP="008C5E7D">
            <w:pPr>
              <w:jc w:val="both"/>
            </w:pPr>
            <w:r w:rsidRPr="00082E16">
              <w:t xml:space="preserve">    Hot Insulation</w:t>
            </w:r>
          </w:p>
        </w:tc>
        <w:tc>
          <w:tcPr>
            <w:tcW w:w="1350" w:type="dxa"/>
            <w:vMerge w:val="restart"/>
            <w:tcBorders>
              <w:top w:val="single" w:sz="4" w:space="0" w:color="auto"/>
              <w:left w:val="single" w:sz="4" w:space="0" w:color="000000"/>
              <w:right w:val="single" w:sz="4" w:space="0" w:color="000000"/>
            </w:tcBorders>
            <w:shd w:val="clear" w:color="auto" w:fill="auto"/>
          </w:tcPr>
          <w:p w:rsidR="005C2CD9" w:rsidRPr="00082E16" w:rsidRDefault="005C2CD9" w:rsidP="008C5E7D">
            <w:pPr>
              <w:jc w:val="both"/>
            </w:pPr>
            <w:r w:rsidRPr="00082E16">
              <w:t xml:space="preserve">Additional </w:t>
            </w:r>
            <w:proofErr w:type="spellStart"/>
            <w:r w:rsidRPr="00082E16">
              <w:t>Clading</w:t>
            </w:r>
            <w:proofErr w:type="spellEnd"/>
            <w:r w:rsidRPr="00082E16">
              <w:t xml:space="preserve"> for</w:t>
            </w:r>
          </w:p>
          <w:p w:rsidR="005C2CD9" w:rsidRPr="00082E16" w:rsidRDefault="005C2CD9" w:rsidP="008C5E7D">
            <w:pPr>
              <w:jc w:val="both"/>
            </w:pPr>
            <w:r w:rsidRPr="00082E16">
              <w:t>External Application</w:t>
            </w:r>
          </w:p>
        </w:tc>
      </w:tr>
      <w:tr w:rsidR="005C2CD9" w:rsidRPr="00082E16" w:rsidTr="00A13645">
        <w:trPr>
          <w:trHeight w:val="225"/>
        </w:trPr>
        <w:tc>
          <w:tcPr>
            <w:tcW w:w="475" w:type="dxa"/>
            <w:tcBorders>
              <w:left w:val="single" w:sz="4" w:space="0" w:color="000000"/>
            </w:tcBorders>
            <w:shd w:val="clear" w:color="auto" w:fill="auto"/>
          </w:tcPr>
          <w:p w:rsidR="005C2CD9" w:rsidRPr="00082E16" w:rsidRDefault="005C2CD9" w:rsidP="008C5E7D">
            <w:pPr>
              <w:snapToGrid w:val="0"/>
              <w:jc w:val="both"/>
            </w:pPr>
          </w:p>
        </w:tc>
        <w:tc>
          <w:tcPr>
            <w:tcW w:w="2610" w:type="dxa"/>
            <w:tcBorders>
              <w:left w:val="single" w:sz="4" w:space="0" w:color="000000"/>
            </w:tcBorders>
            <w:shd w:val="clear" w:color="auto" w:fill="auto"/>
          </w:tcPr>
          <w:p w:rsidR="005C2CD9" w:rsidRPr="00082E16" w:rsidRDefault="005C2CD9" w:rsidP="008C5E7D">
            <w:pPr>
              <w:snapToGrid w:val="0"/>
              <w:jc w:val="both"/>
            </w:pPr>
          </w:p>
        </w:tc>
        <w:tc>
          <w:tcPr>
            <w:tcW w:w="1054" w:type="dxa"/>
            <w:tcBorders>
              <w:left w:val="single" w:sz="4" w:space="0" w:color="000000"/>
            </w:tcBorders>
            <w:shd w:val="clear" w:color="auto" w:fill="auto"/>
          </w:tcPr>
          <w:p w:rsidR="005C2CD9" w:rsidRPr="00082E16" w:rsidRDefault="005C2CD9" w:rsidP="008C5E7D">
            <w:pPr>
              <w:jc w:val="both"/>
            </w:pPr>
            <w:r w:rsidRPr="00082E16">
              <w:t>Bonding</w:t>
            </w:r>
          </w:p>
        </w:tc>
        <w:tc>
          <w:tcPr>
            <w:tcW w:w="1196" w:type="dxa"/>
            <w:gridSpan w:val="2"/>
            <w:tcBorders>
              <w:left w:val="single" w:sz="4" w:space="0" w:color="000000"/>
            </w:tcBorders>
            <w:shd w:val="clear" w:color="auto" w:fill="auto"/>
          </w:tcPr>
          <w:p w:rsidR="005C2CD9" w:rsidRPr="00082E16" w:rsidRDefault="005C2CD9" w:rsidP="008C5E7D">
            <w:pPr>
              <w:jc w:val="both"/>
            </w:pPr>
            <w:proofErr w:type="spellStart"/>
            <w:r w:rsidRPr="00082E16">
              <w:t>Clading</w:t>
            </w:r>
            <w:proofErr w:type="spellEnd"/>
          </w:p>
        </w:tc>
        <w:tc>
          <w:tcPr>
            <w:tcW w:w="1080" w:type="dxa"/>
            <w:tcBorders>
              <w:left w:val="single" w:sz="4" w:space="0" w:color="000000"/>
            </w:tcBorders>
            <w:shd w:val="clear" w:color="auto" w:fill="auto"/>
          </w:tcPr>
          <w:p w:rsidR="005C2CD9" w:rsidRPr="00082E16" w:rsidRDefault="005C2CD9" w:rsidP="008C5E7D">
            <w:pPr>
              <w:jc w:val="both"/>
            </w:pPr>
            <w:r w:rsidRPr="00082E16">
              <w:t>Bonding</w:t>
            </w:r>
          </w:p>
        </w:tc>
        <w:tc>
          <w:tcPr>
            <w:tcW w:w="1080" w:type="dxa"/>
            <w:gridSpan w:val="2"/>
            <w:tcBorders>
              <w:left w:val="single" w:sz="4" w:space="0" w:color="000000"/>
            </w:tcBorders>
            <w:shd w:val="clear" w:color="auto" w:fill="auto"/>
          </w:tcPr>
          <w:p w:rsidR="005C2CD9" w:rsidRPr="00082E16" w:rsidRDefault="005C2CD9" w:rsidP="008C5E7D">
            <w:pPr>
              <w:jc w:val="both"/>
            </w:pPr>
            <w:proofErr w:type="spellStart"/>
            <w:r w:rsidRPr="00082E16">
              <w:t>Clading</w:t>
            </w:r>
            <w:proofErr w:type="spellEnd"/>
          </w:p>
        </w:tc>
        <w:tc>
          <w:tcPr>
            <w:tcW w:w="1350" w:type="dxa"/>
            <w:vMerge/>
            <w:tcBorders>
              <w:left w:val="single" w:sz="4" w:space="0" w:color="000000"/>
              <w:right w:val="single" w:sz="4" w:space="0" w:color="000000"/>
            </w:tcBorders>
            <w:shd w:val="clear" w:color="auto" w:fill="auto"/>
          </w:tcPr>
          <w:p w:rsidR="005C2CD9" w:rsidRPr="00082E16" w:rsidRDefault="005C2CD9" w:rsidP="008C5E7D">
            <w:pPr>
              <w:snapToGrid w:val="0"/>
              <w:jc w:val="both"/>
            </w:pPr>
          </w:p>
        </w:tc>
      </w:tr>
      <w:tr w:rsidR="009B117F" w:rsidRPr="00082E16" w:rsidTr="00A13645">
        <w:trPr>
          <w:trHeight w:val="225"/>
        </w:trPr>
        <w:tc>
          <w:tcPr>
            <w:tcW w:w="47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5.</w:t>
            </w:r>
          </w:p>
        </w:tc>
        <w:tc>
          <w:tcPr>
            <w:tcW w:w="26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Resin bonded glass wool</w:t>
            </w:r>
          </w:p>
        </w:tc>
        <w:tc>
          <w:tcPr>
            <w:tcW w:w="105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Bitumen</w:t>
            </w:r>
          </w:p>
        </w:tc>
        <w:tc>
          <w:tcPr>
            <w:tcW w:w="1196"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Alu. Foil</w:t>
            </w:r>
          </w:p>
        </w:tc>
        <w:tc>
          <w:tcPr>
            <w:tcW w:w="108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Bitumen</w:t>
            </w:r>
          </w:p>
        </w:tc>
        <w:tc>
          <w:tcPr>
            <w:tcW w:w="108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Alu. foil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both"/>
            </w:pPr>
            <w:r w:rsidRPr="00082E16">
              <w:t>Alu. sheet</w:t>
            </w:r>
          </w:p>
        </w:tc>
      </w:tr>
      <w:tr w:rsidR="009B117F" w:rsidRPr="00082E16" w:rsidTr="00A13645">
        <w:trPr>
          <w:trHeight w:val="468"/>
        </w:trPr>
        <w:tc>
          <w:tcPr>
            <w:tcW w:w="47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6.</w:t>
            </w:r>
          </w:p>
        </w:tc>
        <w:tc>
          <w:tcPr>
            <w:tcW w:w="26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Resin bonded mineral </w:t>
            </w:r>
          </w:p>
          <w:p w:rsidR="009B117F" w:rsidRPr="00082E16" w:rsidRDefault="009B117F" w:rsidP="00DC7423">
            <w:pPr>
              <w:jc w:val="both"/>
            </w:pPr>
            <w:r w:rsidRPr="00082E16">
              <w:t>wool/Rockwool</w:t>
            </w:r>
          </w:p>
        </w:tc>
        <w:tc>
          <w:tcPr>
            <w:tcW w:w="105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     ----</w:t>
            </w:r>
          </w:p>
        </w:tc>
        <w:tc>
          <w:tcPr>
            <w:tcW w:w="1196"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     ----</w:t>
            </w:r>
          </w:p>
        </w:tc>
        <w:tc>
          <w:tcPr>
            <w:tcW w:w="108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    Nil</w:t>
            </w:r>
          </w:p>
        </w:tc>
        <w:tc>
          <w:tcPr>
            <w:tcW w:w="108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Alu. sheet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both"/>
            </w:pPr>
            <w:r w:rsidRPr="00082E16">
              <w:t>Alu. sheet</w:t>
            </w:r>
          </w:p>
        </w:tc>
      </w:tr>
      <w:tr w:rsidR="009B117F" w:rsidRPr="00082E16" w:rsidTr="00A13645">
        <w:trPr>
          <w:trHeight w:val="260"/>
        </w:trPr>
        <w:tc>
          <w:tcPr>
            <w:tcW w:w="47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7.</w:t>
            </w:r>
          </w:p>
        </w:tc>
        <w:tc>
          <w:tcPr>
            <w:tcW w:w="26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Unbonded mineral wool</w:t>
            </w:r>
          </w:p>
        </w:tc>
        <w:tc>
          <w:tcPr>
            <w:tcW w:w="105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    -----</w:t>
            </w:r>
          </w:p>
        </w:tc>
        <w:tc>
          <w:tcPr>
            <w:tcW w:w="1196"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     -----</w:t>
            </w:r>
          </w:p>
        </w:tc>
        <w:tc>
          <w:tcPr>
            <w:tcW w:w="108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    Nil</w:t>
            </w:r>
          </w:p>
        </w:tc>
        <w:tc>
          <w:tcPr>
            <w:tcW w:w="108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Alu. sheet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both"/>
            </w:pPr>
            <w:r w:rsidRPr="00082E16">
              <w:t>Alu. sheet</w:t>
            </w:r>
          </w:p>
        </w:tc>
      </w:tr>
    </w:tbl>
    <w:p w:rsidR="009B117F" w:rsidRPr="00082E16" w:rsidRDefault="009B117F" w:rsidP="009B117F">
      <w:pPr>
        <w:jc w:val="both"/>
      </w:pPr>
    </w:p>
    <w:p w:rsidR="009B117F" w:rsidRPr="00082E16" w:rsidRDefault="009B117F" w:rsidP="009B117F">
      <w:pPr>
        <w:ind w:left="720" w:hanging="720"/>
        <w:jc w:val="both"/>
      </w:pPr>
      <w:r w:rsidRPr="00082E16">
        <w:t>4.5</w:t>
      </w:r>
      <w:r w:rsidRPr="00082E16">
        <w:tab/>
      </w:r>
      <w:r w:rsidR="000243F2" w:rsidRPr="00082E16">
        <w:t>Additional</w:t>
      </w:r>
      <w:r w:rsidR="000243F2">
        <w:t xml:space="preserve"> </w:t>
      </w:r>
      <w:r w:rsidR="000243F2" w:rsidRPr="00082E16">
        <w:t>cladding</w:t>
      </w:r>
      <w:r w:rsidRPr="00082E16">
        <w:t xml:space="preserve"> materials shall be provided for the insulation exposed to the atmosphere to prevent.</w:t>
      </w:r>
    </w:p>
    <w:p w:rsidR="009B117F" w:rsidRPr="00082E16" w:rsidRDefault="009B117F" w:rsidP="009B117F">
      <w:pPr>
        <w:jc w:val="both"/>
      </w:pPr>
    </w:p>
    <w:p w:rsidR="009B117F" w:rsidRPr="00082E16" w:rsidRDefault="009B117F" w:rsidP="009B117F">
      <w:pPr>
        <w:jc w:val="both"/>
      </w:pPr>
      <w:r w:rsidRPr="00082E16">
        <w:tab/>
        <w:t>a)    Attack by birds, rodents and insects.</w:t>
      </w:r>
    </w:p>
    <w:p w:rsidR="009B117F" w:rsidRPr="00082E16" w:rsidRDefault="009B117F" w:rsidP="009B117F">
      <w:pPr>
        <w:jc w:val="both"/>
      </w:pPr>
      <w:r w:rsidRPr="00082E16">
        <w:tab/>
        <w:t xml:space="preserve">b)    Avoid ingress of water </w:t>
      </w:r>
      <w:proofErr w:type="spellStart"/>
      <w:r w:rsidRPr="00082E16">
        <w:t>vapour</w:t>
      </w:r>
      <w:proofErr w:type="spellEnd"/>
      <w:r w:rsidRPr="00082E16">
        <w:t>.</w:t>
      </w:r>
    </w:p>
    <w:p w:rsidR="009B117F" w:rsidRPr="00082E16" w:rsidRDefault="009B117F" w:rsidP="009B117F">
      <w:pPr>
        <w:jc w:val="both"/>
      </w:pPr>
      <w:r w:rsidRPr="00082E16">
        <w:tab/>
        <w:t>c)    Reduce the heat input/loss.</w:t>
      </w:r>
    </w:p>
    <w:p w:rsidR="009B117F" w:rsidRPr="00082E16" w:rsidRDefault="009B117F" w:rsidP="009B117F">
      <w:pPr>
        <w:jc w:val="both"/>
      </w:pPr>
      <w:r w:rsidRPr="00082E16">
        <w:tab/>
        <w:t>d)    Weathering/faster aging of the insulation material</w:t>
      </w:r>
    </w:p>
    <w:p w:rsidR="009B117F" w:rsidRPr="00082E16" w:rsidRDefault="009B117F" w:rsidP="009B117F">
      <w:pPr>
        <w:jc w:val="both"/>
      </w:pPr>
    </w:p>
    <w:p w:rsidR="009B117F" w:rsidRPr="00082E16" w:rsidRDefault="009B117F" w:rsidP="009B117F">
      <w:pPr>
        <w:jc w:val="both"/>
      </w:pPr>
      <w:r w:rsidRPr="00082E16">
        <w:t>4.6</w:t>
      </w:r>
      <w:r w:rsidRPr="00082E16">
        <w:tab/>
        <w:t>The thickness of insulation for various applications shall be as shown below.</w:t>
      </w:r>
    </w:p>
    <w:p w:rsidR="009B117F" w:rsidRPr="00082E16" w:rsidRDefault="009B117F" w:rsidP="009B117F">
      <w:pPr>
        <w:jc w:val="both"/>
      </w:pPr>
    </w:p>
    <w:tbl>
      <w:tblPr>
        <w:tblW w:w="8658" w:type="dxa"/>
        <w:tblInd w:w="-7" w:type="dxa"/>
        <w:tblLayout w:type="fixed"/>
        <w:tblLook w:val="0000"/>
      </w:tblPr>
      <w:tblGrid>
        <w:gridCol w:w="744"/>
        <w:gridCol w:w="2388"/>
        <w:gridCol w:w="1010"/>
        <w:gridCol w:w="1283"/>
        <w:gridCol w:w="920"/>
        <w:gridCol w:w="1010"/>
        <w:gridCol w:w="1303"/>
      </w:tblGrid>
      <w:tr w:rsidR="009B117F" w:rsidRPr="00082E16" w:rsidTr="00DC7423">
        <w:trPr>
          <w:trHeight w:val="381"/>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Sl.no.</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          ITEM</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Nitrile</w:t>
            </w:r>
          </w:p>
          <w:p w:rsidR="009B117F" w:rsidRPr="00082E16" w:rsidRDefault="009B117F" w:rsidP="00DC7423">
            <w:pPr>
              <w:jc w:val="both"/>
            </w:pPr>
            <w:r w:rsidRPr="00082E16">
              <w:t>Rubber</w:t>
            </w:r>
          </w:p>
        </w:tc>
        <w:tc>
          <w:tcPr>
            <w:tcW w:w="1283" w:type="dxa"/>
            <w:tcBorders>
              <w:top w:val="single" w:sz="4" w:space="0" w:color="000000"/>
              <w:left w:val="single" w:sz="4" w:space="0" w:color="000000"/>
              <w:bottom w:val="single" w:sz="4" w:space="0" w:color="000000"/>
            </w:tcBorders>
            <w:shd w:val="clear" w:color="auto" w:fill="auto"/>
          </w:tcPr>
          <w:p w:rsidR="009B117F" w:rsidRPr="00640998" w:rsidRDefault="009B117F" w:rsidP="00DC7423">
            <w:pPr>
              <w:jc w:val="both"/>
              <w:rPr>
                <w:sz w:val="20"/>
                <w:szCs w:val="20"/>
              </w:rPr>
            </w:pPr>
            <w:r w:rsidRPr="00640998">
              <w:rPr>
                <w:sz w:val="20"/>
                <w:szCs w:val="20"/>
              </w:rPr>
              <w:t>Expanded</w:t>
            </w:r>
          </w:p>
          <w:p w:rsidR="009B117F" w:rsidRPr="00082E16" w:rsidRDefault="009B117F" w:rsidP="00DC7423">
            <w:pPr>
              <w:jc w:val="both"/>
            </w:pPr>
            <w:r w:rsidRPr="00640998">
              <w:rPr>
                <w:sz w:val="20"/>
                <w:szCs w:val="20"/>
              </w:rPr>
              <w:t>Polystyrene</w:t>
            </w: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     PUF</w:t>
            </w:r>
          </w:p>
        </w:tc>
        <w:tc>
          <w:tcPr>
            <w:tcW w:w="1010" w:type="dxa"/>
            <w:tcBorders>
              <w:top w:val="single" w:sz="4" w:space="0" w:color="000000"/>
              <w:left w:val="single" w:sz="4" w:space="0" w:color="000000"/>
              <w:bottom w:val="single" w:sz="4" w:space="0" w:color="000000"/>
            </w:tcBorders>
            <w:shd w:val="clear" w:color="auto" w:fill="auto"/>
          </w:tcPr>
          <w:p w:rsidR="009B117F" w:rsidRPr="00640998" w:rsidRDefault="009B117F" w:rsidP="00DC7423">
            <w:pPr>
              <w:jc w:val="both"/>
              <w:rPr>
                <w:sz w:val="20"/>
                <w:szCs w:val="20"/>
              </w:rPr>
            </w:pPr>
            <w:r w:rsidRPr="00640998">
              <w:rPr>
                <w:sz w:val="20"/>
                <w:szCs w:val="20"/>
              </w:rPr>
              <w:t>Phenolic</w:t>
            </w:r>
          </w:p>
          <w:p w:rsidR="009B117F" w:rsidRPr="00640998" w:rsidRDefault="009B117F" w:rsidP="00DC7423">
            <w:pPr>
              <w:jc w:val="both"/>
              <w:rPr>
                <w:sz w:val="20"/>
                <w:szCs w:val="20"/>
              </w:rPr>
            </w:pPr>
            <w:r w:rsidRPr="00640998">
              <w:rPr>
                <w:sz w:val="20"/>
                <w:szCs w:val="20"/>
              </w:rPr>
              <w:t>Foam</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640998" w:rsidRDefault="009B117F" w:rsidP="00DC7423">
            <w:pPr>
              <w:jc w:val="both"/>
              <w:rPr>
                <w:sz w:val="20"/>
                <w:szCs w:val="20"/>
              </w:rPr>
            </w:pPr>
            <w:r w:rsidRPr="00640998">
              <w:rPr>
                <w:sz w:val="20"/>
                <w:szCs w:val="20"/>
              </w:rPr>
              <w:t>Glass wool/</w:t>
            </w:r>
          </w:p>
          <w:p w:rsidR="009B117F" w:rsidRPr="00640998" w:rsidRDefault="009B117F" w:rsidP="00DC7423">
            <w:pPr>
              <w:jc w:val="both"/>
              <w:rPr>
                <w:sz w:val="20"/>
                <w:szCs w:val="20"/>
              </w:rPr>
            </w:pPr>
            <w:r w:rsidRPr="00640998">
              <w:rPr>
                <w:sz w:val="20"/>
                <w:szCs w:val="20"/>
              </w:rPr>
              <w:t>Mineral wool</w:t>
            </w: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rPr>
                <w:u w:val="single"/>
              </w:rPr>
            </w:pPr>
            <w:r w:rsidRPr="00082E16">
              <w:t>A.</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rPr>
                <w:u w:val="single"/>
              </w:rPr>
              <w:t>PIPING WORK</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rPr>
                <w:u w:val="single"/>
              </w:rPr>
            </w:pPr>
            <w:r w:rsidRPr="00082E16">
              <w:t>1.0</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rPr>
                <w:u w:val="single"/>
              </w:rPr>
              <w:t>COLD INSULATION</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98"/>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rPr>
                <w:u w:val="single"/>
              </w:rPr>
            </w:pPr>
            <w:r w:rsidRPr="00082E16">
              <w:t>1.1</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rPr>
                <w:u w:val="single"/>
              </w:rPr>
              <w:t>Refrigerant Suction</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1.1.1</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+ 3C suction</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100</w:t>
            </w: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75</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75</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98"/>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1.1.2</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- 5C suction</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75</w:t>
            </w: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150</w:t>
            </w: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100</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100</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1.1.3</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- 20C suction</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100</w:t>
            </w: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200</w:t>
            </w: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150</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150</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98"/>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rPr>
                <w:u w:val="single"/>
              </w:rPr>
            </w:pPr>
            <w:r w:rsidRPr="00082E16">
              <w:t>1.2</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rPr>
                <w:u w:val="single"/>
              </w:rPr>
              <w:t>Chilled water</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1.2.1</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proofErr w:type="spellStart"/>
            <w:r w:rsidRPr="00082E16">
              <w:t>Upto</w:t>
            </w:r>
            <w:proofErr w:type="spellEnd"/>
            <w:r w:rsidRPr="00082E16">
              <w:t xml:space="preserve"> 25 mm</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19</w:t>
            </w: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40</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40</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center"/>
            </w:pPr>
          </w:p>
        </w:tc>
      </w:tr>
      <w:tr w:rsidR="009B117F" w:rsidRPr="00082E16" w:rsidTr="00DC7423">
        <w:trPr>
          <w:trHeight w:val="198"/>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1.2.2</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25 to 100 mm</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25</w:t>
            </w: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40</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40</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center"/>
            </w:pP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1.2.3</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Above 100 mm</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28</w:t>
            </w: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40</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40</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DC7423">
        <w:trPr>
          <w:trHeight w:val="198"/>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rPr>
                <w:u w:val="single"/>
              </w:rPr>
            </w:pPr>
            <w:r w:rsidRPr="00082E16">
              <w:t>1.3</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rPr>
                <w:u w:val="single"/>
              </w:rPr>
              <w:t>Cooling coil drain</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1.3.1</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+ 10C</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19</w:t>
            </w: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25</w:t>
            </w: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20</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20</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DC7423">
        <w:trPr>
          <w:trHeight w:val="198"/>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center"/>
            </w:pP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1.3.2</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+ 3C to +5C</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28</w:t>
            </w: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center"/>
            </w:pPr>
          </w:p>
        </w:tc>
      </w:tr>
      <w:tr w:rsidR="009B117F" w:rsidRPr="00082E16" w:rsidTr="00DC7423">
        <w:trPr>
          <w:trHeight w:val="198"/>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1.3.3</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+10C to -20C</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100</w:t>
            </w: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100</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100</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5C2CD9">
        <w:trPr>
          <w:trHeight w:val="183"/>
        </w:trPr>
        <w:tc>
          <w:tcPr>
            <w:tcW w:w="744" w:type="dxa"/>
            <w:tcBorders>
              <w:top w:val="single" w:sz="4" w:space="0" w:color="000000"/>
              <w:left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tcBorders>
            <w:shd w:val="clear" w:color="auto" w:fill="auto"/>
          </w:tcPr>
          <w:p w:rsidR="009B117F" w:rsidRPr="00082E16" w:rsidRDefault="009B117F" w:rsidP="00DC7423">
            <w:pPr>
              <w:snapToGrid w:val="0"/>
              <w:jc w:val="both"/>
            </w:pPr>
          </w:p>
        </w:tc>
        <w:tc>
          <w:tcPr>
            <w:tcW w:w="1010" w:type="dxa"/>
            <w:tcBorders>
              <w:top w:val="single" w:sz="4" w:space="0" w:color="000000"/>
              <w:left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right w:val="single" w:sz="4" w:space="0" w:color="000000"/>
            </w:tcBorders>
            <w:shd w:val="clear" w:color="auto" w:fill="auto"/>
          </w:tcPr>
          <w:p w:rsidR="009B117F" w:rsidRPr="00082E16" w:rsidRDefault="009B117F" w:rsidP="00DC7423">
            <w:pPr>
              <w:snapToGrid w:val="0"/>
              <w:jc w:val="right"/>
            </w:pPr>
          </w:p>
        </w:tc>
      </w:tr>
      <w:tr w:rsidR="005C2CD9" w:rsidRPr="005C2CD9" w:rsidTr="005C2CD9">
        <w:trPr>
          <w:trHeight w:val="183"/>
        </w:trPr>
        <w:tc>
          <w:tcPr>
            <w:tcW w:w="744" w:type="dxa"/>
            <w:shd w:val="clear" w:color="auto" w:fill="auto"/>
          </w:tcPr>
          <w:p w:rsidR="005C2CD9" w:rsidRPr="005C2CD9" w:rsidRDefault="005C2CD9" w:rsidP="00DC7423">
            <w:pPr>
              <w:snapToGrid w:val="0"/>
              <w:jc w:val="center"/>
              <w:rPr>
                <w:sz w:val="44"/>
              </w:rPr>
            </w:pPr>
          </w:p>
        </w:tc>
        <w:tc>
          <w:tcPr>
            <w:tcW w:w="2388" w:type="dxa"/>
            <w:shd w:val="clear" w:color="auto" w:fill="auto"/>
          </w:tcPr>
          <w:p w:rsidR="005C2CD9" w:rsidRPr="005C2CD9" w:rsidRDefault="005C2CD9" w:rsidP="00DC7423">
            <w:pPr>
              <w:snapToGrid w:val="0"/>
              <w:jc w:val="both"/>
              <w:rPr>
                <w:sz w:val="44"/>
              </w:rPr>
            </w:pPr>
          </w:p>
        </w:tc>
        <w:tc>
          <w:tcPr>
            <w:tcW w:w="1010" w:type="dxa"/>
            <w:shd w:val="clear" w:color="auto" w:fill="auto"/>
          </w:tcPr>
          <w:p w:rsidR="005C2CD9" w:rsidRPr="005C2CD9" w:rsidRDefault="005C2CD9" w:rsidP="00DC7423">
            <w:pPr>
              <w:snapToGrid w:val="0"/>
              <w:jc w:val="right"/>
              <w:rPr>
                <w:sz w:val="44"/>
              </w:rPr>
            </w:pPr>
          </w:p>
        </w:tc>
        <w:tc>
          <w:tcPr>
            <w:tcW w:w="1283" w:type="dxa"/>
            <w:shd w:val="clear" w:color="auto" w:fill="auto"/>
          </w:tcPr>
          <w:p w:rsidR="005C2CD9" w:rsidRPr="005C2CD9" w:rsidRDefault="005C2CD9" w:rsidP="00DC7423">
            <w:pPr>
              <w:snapToGrid w:val="0"/>
              <w:jc w:val="right"/>
              <w:rPr>
                <w:sz w:val="44"/>
              </w:rPr>
            </w:pPr>
          </w:p>
        </w:tc>
        <w:tc>
          <w:tcPr>
            <w:tcW w:w="920" w:type="dxa"/>
            <w:shd w:val="clear" w:color="auto" w:fill="auto"/>
          </w:tcPr>
          <w:p w:rsidR="005C2CD9" w:rsidRPr="005C2CD9" w:rsidRDefault="005C2CD9" w:rsidP="00DC7423">
            <w:pPr>
              <w:snapToGrid w:val="0"/>
              <w:jc w:val="right"/>
              <w:rPr>
                <w:sz w:val="44"/>
              </w:rPr>
            </w:pPr>
          </w:p>
        </w:tc>
        <w:tc>
          <w:tcPr>
            <w:tcW w:w="1010" w:type="dxa"/>
            <w:shd w:val="clear" w:color="auto" w:fill="auto"/>
          </w:tcPr>
          <w:p w:rsidR="005C2CD9" w:rsidRPr="005C2CD9" w:rsidRDefault="005C2CD9" w:rsidP="00DC7423">
            <w:pPr>
              <w:snapToGrid w:val="0"/>
              <w:jc w:val="right"/>
              <w:rPr>
                <w:sz w:val="44"/>
              </w:rPr>
            </w:pPr>
          </w:p>
        </w:tc>
        <w:tc>
          <w:tcPr>
            <w:tcW w:w="1303" w:type="dxa"/>
            <w:shd w:val="clear" w:color="auto" w:fill="auto"/>
          </w:tcPr>
          <w:p w:rsidR="005C2CD9" w:rsidRPr="005C2CD9" w:rsidRDefault="005C2CD9" w:rsidP="00DC7423">
            <w:pPr>
              <w:snapToGrid w:val="0"/>
              <w:jc w:val="right"/>
              <w:rPr>
                <w:sz w:val="44"/>
              </w:rPr>
            </w:pPr>
          </w:p>
        </w:tc>
      </w:tr>
      <w:tr w:rsidR="005C2CD9" w:rsidRPr="00082E16" w:rsidTr="005C2CD9">
        <w:trPr>
          <w:trHeight w:val="183"/>
        </w:trPr>
        <w:tc>
          <w:tcPr>
            <w:tcW w:w="744" w:type="dxa"/>
            <w:tcBorders>
              <w:left w:val="single" w:sz="4" w:space="0" w:color="000000"/>
              <w:bottom w:val="single" w:sz="4" w:space="0" w:color="000000"/>
            </w:tcBorders>
            <w:shd w:val="clear" w:color="auto" w:fill="auto"/>
          </w:tcPr>
          <w:p w:rsidR="005C2CD9" w:rsidRPr="00082E16" w:rsidRDefault="005C2CD9" w:rsidP="00DC7423">
            <w:pPr>
              <w:snapToGrid w:val="0"/>
              <w:jc w:val="center"/>
            </w:pPr>
          </w:p>
        </w:tc>
        <w:tc>
          <w:tcPr>
            <w:tcW w:w="2388" w:type="dxa"/>
            <w:tcBorders>
              <w:left w:val="single" w:sz="4" w:space="0" w:color="000000"/>
              <w:bottom w:val="single" w:sz="4" w:space="0" w:color="000000"/>
            </w:tcBorders>
            <w:shd w:val="clear" w:color="auto" w:fill="auto"/>
          </w:tcPr>
          <w:p w:rsidR="005C2CD9" w:rsidRPr="00082E16" w:rsidRDefault="005C2CD9" w:rsidP="00DC7423">
            <w:pPr>
              <w:snapToGrid w:val="0"/>
              <w:jc w:val="both"/>
            </w:pPr>
          </w:p>
        </w:tc>
        <w:tc>
          <w:tcPr>
            <w:tcW w:w="1010" w:type="dxa"/>
            <w:tcBorders>
              <w:left w:val="single" w:sz="4" w:space="0" w:color="000000"/>
              <w:bottom w:val="single" w:sz="4" w:space="0" w:color="000000"/>
            </w:tcBorders>
            <w:shd w:val="clear" w:color="auto" w:fill="auto"/>
          </w:tcPr>
          <w:p w:rsidR="005C2CD9" w:rsidRPr="00082E16" w:rsidRDefault="005C2CD9" w:rsidP="00DC7423">
            <w:pPr>
              <w:snapToGrid w:val="0"/>
              <w:jc w:val="right"/>
            </w:pPr>
          </w:p>
        </w:tc>
        <w:tc>
          <w:tcPr>
            <w:tcW w:w="1283" w:type="dxa"/>
            <w:tcBorders>
              <w:left w:val="single" w:sz="4" w:space="0" w:color="000000"/>
              <w:bottom w:val="single" w:sz="4" w:space="0" w:color="000000"/>
            </w:tcBorders>
            <w:shd w:val="clear" w:color="auto" w:fill="auto"/>
          </w:tcPr>
          <w:p w:rsidR="005C2CD9" w:rsidRPr="00082E16" w:rsidRDefault="005C2CD9" w:rsidP="00DC7423">
            <w:pPr>
              <w:snapToGrid w:val="0"/>
              <w:jc w:val="right"/>
            </w:pPr>
          </w:p>
        </w:tc>
        <w:tc>
          <w:tcPr>
            <w:tcW w:w="920" w:type="dxa"/>
            <w:tcBorders>
              <w:left w:val="single" w:sz="4" w:space="0" w:color="000000"/>
              <w:bottom w:val="single" w:sz="4" w:space="0" w:color="000000"/>
            </w:tcBorders>
            <w:shd w:val="clear" w:color="auto" w:fill="auto"/>
          </w:tcPr>
          <w:p w:rsidR="005C2CD9" w:rsidRPr="00082E16" w:rsidRDefault="005C2CD9" w:rsidP="00DC7423">
            <w:pPr>
              <w:snapToGrid w:val="0"/>
              <w:jc w:val="right"/>
            </w:pPr>
          </w:p>
        </w:tc>
        <w:tc>
          <w:tcPr>
            <w:tcW w:w="1010" w:type="dxa"/>
            <w:tcBorders>
              <w:left w:val="single" w:sz="4" w:space="0" w:color="000000"/>
              <w:bottom w:val="single" w:sz="4" w:space="0" w:color="000000"/>
            </w:tcBorders>
            <w:shd w:val="clear" w:color="auto" w:fill="auto"/>
          </w:tcPr>
          <w:p w:rsidR="005C2CD9" w:rsidRPr="00082E16" w:rsidRDefault="005C2CD9" w:rsidP="00DC7423">
            <w:pPr>
              <w:snapToGrid w:val="0"/>
              <w:jc w:val="right"/>
            </w:pPr>
          </w:p>
        </w:tc>
        <w:tc>
          <w:tcPr>
            <w:tcW w:w="1303" w:type="dxa"/>
            <w:tcBorders>
              <w:left w:val="single" w:sz="4" w:space="0" w:color="000000"/>
              <w:bottom w:val="single" w:sz="4" w:space="0" w:color="000000"/>
              <w:right w:val="single" w:sz="4" w:space="0" w:color="000000"/>
            </w:tcBorders>
            <w:shd w:val="clear" w:color="auto" w:fill="auto"/>
          </w:tcPr>
          <w:p w:rsidR="005C2CD9" w:rsidRPr="00082E16" w:rsidRDefault="005C2CD9" w:rsidP="00DC7423">
            <w:pPr>
              <w:snapToGrid w:val="0"/>
              <w:jc w:val="right"/>
            </w:pPr>
          </w:p>
        </w:tc>
      </w:tr>
      <w:tr w:rsidR="005C2CD9" w:rsidRPr="00082E16" w:rsidTr="008C5E7D">
        <w:trPr>
          <w:trHeight w:val="381"/>
        </w:trPr>
        <w:tc>
          <w:tcPr>
            <w:tcW w:w="744" w:type="dxa"/>
            <w:tcBorders>
              <w:top w:val="single" w:sz="4" w:space="0" w:color="000000"/>
              <w:left w:val="single" w:sz="4" w:space="0" w:color="000000"/>
              <w:bottom w:val="single" w:sz="4" w:space="0" w:color="000000"/>
            </w:tcBorders>
            <w:shd w:val="clear" w:color="auto" w:fill="auto"/>
          </w:tcPr>
          <w:p w:rsidR="005C2CD9" w:rsidRPr="00082E16" w:rsidRDefault="005C2CD9" w:rsidP="008C5E7D">
            <w:pPr>
              <w:jc w:val="both"/>
            </w:pPr>
            <w:r w:rsidRPr="00082E16">
              <w:t>Sl.no.</w:t>
            </w:r>
          </w:p>
        </w:tc>
        <w:tc>
          <w:tcPr>
            <w:tcW w:w="2388" w:type="dxa"/>
            <w:tcBorders>
              <w:top w:val="single" w:sz="4" w:space="0" w:color="000000"/>
              <w:left w:val="single" w:sz="4" w:space="0" w:color="000000"/>
              <w:bottom w:val="single" w:sz="4" w:space="0" w:color="000000"/>
            </w:tcBorders>
            <w:shd w:val="clear" w:color="auto" w:fill="auto"/>
          </w:tcPr>
          <w:p w:rsidR="005C2CD9" w:rsidRPr="00082E16" w:rsidRDefault="005C2CD9" w:rsidP="008C5E7D">
            <w:pPr>
              <w:jc w:val="both"/>
            </w:pPr>
            <w:r w:rsidRPr="00082E16">
              <w:t xml:space="preserve">          ITEM</w:t>
            </w:r>
          </w:p>
        </w:tc>
        <w:tc>
          <w:tcPr>
            <w:tcW w:w="1010" w:type="dxa"/>
            <w:tcBorders>
              <w:top w:val="single" w:sz="4" w:space="0" w:color="000000"/>
              <w:left w:val="single" w:sz="4" w:space="0" w:color="000000"/>
              <w:bottom w:val="single" w:sz="4" w:space="0" w:color="000000"/>
            </w:tcBorders>
            <w:shd w:val="clear" w:color="auto" w:fill="auto"/>
          </w:tcPr>
          <w:p w:rsidR="005C2CD9" w:rsidRPr="00082E16" w:rsidRDefault="005C2CD9" w:rsidP="008C5E7D">
            <w:pPr>
              <w:jc w:val="both"/>
            </w:pPr>
            <w:r w:rsidRPr="00082E16">
              <w:t>Nitrile</w:t>
            </w:r>
          </w:p>
          <w:p w:rsidR="005C2CD9" w:rsidRPr="00082E16" w:rsidRDefault="005C2CD9" w:rsidP="008C5E7D">
            <w:pPr>
              <w:jc w:val="both"/>
            </w:pPr>
            <w:r w:rsidRPr="00082E16">
              <w:t>Rubber</w:t>
            </w:r>
          </w:p>
        </w:tc>
        <w:tc>
          <w:tcPr>
            <w:tcW w:w="1283" w:type="dxa"/>
            <w:tcBorders>
              <w:top w:val="single" w:sz="4" w:space="0" w:color="000000"/>
              <w:left w:val="single" w:sz="4" w:space="0" w:color="000000"/>
              <w:bottom w:val="single" w:sz="4" w:space="0" w:color="000000"/>
            </w:tcBorders>
            <w:shd w:val="clear" w:color="auto" w:fill="auto"/>
          </w:tcPr>
          <w:p w:rsidR="005C2CD9" w:rsidRPr="00640998" w:rsidRDefault="005C2CD9" w:rsidP="008C5E7D">
            <w:pPr>
              <w:jc w:val="both"/>
              <w:rPr>
                <w:sz w:val="20"/>
                <w:szCs w:val="20"/>
              </w:rPr>
            </w:pPr>
            <w:r w:rsidRPr="00640998">
              <w:rPr>
                <w:sz w:val="20"/>
                <w:szCs w:val="20"/>
              </w:rPr>
              <w:t>Expanded</w:t>
            </w:r>
          </w:p>
          <w:p w:rsidR="005C2CD9" w:rsidRPr="00082E16" w:rsidRDefault="005C2CD9" w:rsidP="008C5E7D">
            <w:pPr>
              <w:jc w:val="both"/>
            </w:pPr>
            <w:r w:rsidRPr="00640998">
              <w:rPr>
                <w:sz w:val="20"/>
                <w:szCs w:val="20"/>
              </w:rPr>
              <w:t>Polystyrene</w:t>
            </w:r>
          </w:p>
        </w:tc>
        <w:tc>
          <w:tcPr>
            <w:tcW w:w="920" w:type="dxa"/>
            <w:tcBorders>
              <w:top w:val="single" w:sz="4" w:space="0" w:color="000000"/>
              <w:left w:val="single" w:sz="4" w:space="0" w:color="000000"/>
              <w:bottom w:val="single" w:sz="4" w:space="0" w:color="000000"/>
            </w:tcBorders>
            <w:shd w:val="clear" w:color="auto" w:fill="auto"/>
          </w:tcPr>
          <w:p w:rsidR="005C2CD9" w:rsidRPr="00082E16" w:rsidRDefault="005C2CD9" w:rsidP="008C5E7D">
            <w:pPr>
              <w:jc w:val="both"/>
            </w:pPr>
            <w:r w:rsidRPr="00082E16">
              <w:t xml:space="preserve">     PUF</w:t>
            </w:r>
          </w:p>
        </w:tc>
        <w:tc>
          <w:tcPr>
            <w:tcW w:w="1010" w:type="dxa"/>
            <w:tcBorders>
              <w:top w:val="single" w:sz="4" w:space="0" w:color="000000"/>
              <w:left w:val="single" w:sz="4" w:space="0" w:color="000000"/>
              <w:bottom w:val="single" w:sz="4" w:space="0" w:color="000000"/>
            </w:tcBorders>
            <w:shd w:val="clear" w:color="auto" w:fill="auto"/>
          </w:tcPr>
          <w:p w:rsidR="005C2CD9" w:rsidRPr="00640998" w:rsidRDefault="005C2CD9" w:rsidP="008C5E7D">
            <w:pPr>
              <w:jc w:val="both"/>
              <w:rPr>
                <w:sz w:val="20"/>
                <w:szCs w:val="20"/>
              </w:rPr>
            </w:pPr>
            <w:r w:rsidRPr="00640998">
              <w:rPr>
                <w:sz w:val="20"/>
                <w:szCs w:val="20"/>
              </w:rPr>
              <w:t>Phenolic</w:t>
            </w:r>
          </w:p>
          <w:p w:rsidR="005C2CD9" w:rsidRPr="00640998" w:rsidRDefault="005C2CD9" w:rsidP="008C5E7D">
            <w:pPr>
              <w:jc w:val="both"/>
              <w:rPr>
                <w:sz w:val="20"/>
                <w:szCs w:val="20"/>
              </w:rPr>
            </w:pPr>
            <w:r w:rsidRPr="00640998">
              <w:rPr>
                <w:sz w:val="20"/>
                <w:szCs w:val="20"/>
              </w:rPr>
              <w:t>Foam</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5C2CD9" w:rsidRPr="00640998" w:rsidRDefault="005C2CD9" w:rsidP="008C5E7D">
            <w:pPr>
              <w:jc w:val="both"/>
              <w:rPr>
                <w:sz w:val="20"/>
                <w:szCs w:val="20"/>
              </w:rPr>
            </w:pPr>
            <w:r w:rsidRPr="00640998">
              <w:rPr>
                <w:sz w:val="20"/>
                <w:szCs w:val="20"/>
              </w:rPr>
              <w:t>Glass wool/</w:t>
            </w:r>
          </w:p>
          <w:p w:rsidR="005C2CD9" w:rsidRPr="00640998" w:rsidRDefault="005C2CD9" w:rsidP="008C5E7D">
            <w:pPr>
              <w:jc w:val="both"/>
              <w:rPr>
                <w:sz w:val="20"/>
                <w:szCs w:val="20"/>
              </w:rPr>
            </w:pPr>
            <w:r w:rsidRPr="00640998">
              <w:rPr>
                <w:sz w:val="20"/>
                <w:szCs w:val="20"/>
              </w:rPr>
              <w:t>Mineral wool</w:t>
            </w: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rPr>
                <w:u w:val="single"/>
              </w:rPr>
            </w:pPr>
            <w:r w:rsidRPr="00082E16">
              <w:t>2.0</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rPr>
                <w:u w:val="single"/>
              </w:rPr>
              <w:t>HOT INSULATION</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83"/>
        </w:trPr>
        <w:tc>
          <w:tcPr>
            <w:tcW w:w="744" w:type="dxa"/>
            <w:tcBorders>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10" w:type="dxa"/>
            <w:tcBorders>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214"/>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rPr>
                <w:u w:val="single"/>
              </w:rPr>
            </w:pPr>
            <w:r w:rsidRPr="00082E16">
              <w:t>2.1</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rPr>
                <w:u w:val="single"/>
              </w:rPr>
              <w:t xml:space="preserve">Hot water </w:t>
            </w:r>
            <w:proofErr w:type="spellStart"/>
            <w:r w:rsidRPr="00082E16">
              <w:rPr>
                <w:u w:val="single"/>
              </w:rPr>
              <w:t>upto</w:t>
            </w:r>
            <w:proofErr w:type="spellEnd"/>
            <w:r w:rsidRPr="00082E16">
              <w:rPr>
                <w:u w:val="single"/>
              </w:rPr>
              <w:t xml:space="preserve"> 85C</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98"/>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2.1.1</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15 - 40 mm </w:t>
            </w:r>
            <w:proofErr w:type="spellStart"/>
            <w:r w:rsidRPr="00082E16">
              <w:t>dia</w:t>
            </w:r>
            <w:proofErr w:type="spellEnd"/>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9</w:t>
            </w: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25</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25</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40</w:t>
            </w: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2.1.2</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 xml:space="preserve">50 - 150 mm </w:t>
            </w:r>
            <w:proofErr w:type="spellStart"/>
            <w:r w:rsidRPr="00082E16">
              <w:t>dia</w:t>
            </w:r>
            <w:proofErr w:type="spellEnd"/>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13</w:t>
            </w: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40</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40</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50</w:t>
            </w: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98"/>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2.1.3</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200 and above</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19</w:t>
            </w: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75</w:t>
            </w: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rPr>
                <w:u w:val="single"/>
              </w:rPr>
            </w:pPr>
            <w:r w:rsidRPr="00082E16">
              <w:t>2.2</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rPr>
                <w:u w:val="single"/>
              </w:rPr>
              <w:t>Saturated steam</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98"/>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2.2.1</w:t>
            </w: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Condensate</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DC7423">
        <w:trPr>
          <w:trHeight w:val="183"/>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15 - 40 mm</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13</w:t>
            </w: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25</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25</w:t>
            </w:r>
          </w:p>
        </w:tc>
      </w:tr>
      <w:tr w:rsidR="009B117F" w:rsidRPr="00082E16" w:rsidTr="00DC7423">
        <w:trPr>
          <w:trHeight w:val="198"/>
        </w:trPr>
        <w:tc>
          <w:tcPr>
            <w:tcW w:w="744"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8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50 - 150 mm</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19</w:t>
            </w:r>
          </w:p>
        </w:tc>
        <w:tc>
          <w:tcPr>
            <w:tcW w:w="1283"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92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01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25</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40</w:t>
            </w:r>
          </w:p>
        </w:tc>
      </w:tr>
    </w:tbl>
    <w:p w:rsidR="009B117F" w:rsidRPr="00082E16" w:rsidRDefault="009B117F" w:rsidP="009B117F"/>
    <w:tbl>
      <w:tblPr>
        <w:tblW w:w="9051" w:type="dxa"/>
        <w:tblInd w:w="-7" w:type="dxa"/>
        <w:tblLayout w:type="fixed"/>
        <w:tblLook w:val="0000"/>
      </w:tblPr>
      <w:tblGrid>
        <w:gridCol w:w="737"/>
        <w:gridCol w:w="6"/>
        <w:gridCol w:w="2361"/>
        <w:gridCol w:w="27"/>
        <w:gridCol w:w="678"/>
        <w:gridCol w:w="369"/>
        <w:gridCol w:w="1131"/>
        <w:gridCol w:w="253"/>
        <w:gridCol w:w="1085"/>
        <w:gridCol w:w="1091"/>
        <w:gridCol w:w="1292"/>
        <w:gridCol w:w="21"/>
      </w:tblGrid>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2.2.2</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Steam 1 bar - 100C</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15 - 40 mm</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25</w:t>
            </w: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50 - 150 mm</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40</w:t>
            </w: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2.2.3</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Steam 3 bar - 133C</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15 - 40 mm</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50</w:t>
            </w: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50 - 150 mm</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75</w:t>
            </w:r>
          </w:p>
        </w:tc>
      </w:tr>
      <w:tr w:rsidR="009B117F" w:rsidRPr="00082E16" w:rsidTr="000243F2">
        <w:trPr>
          <w:gridAfter w:val="1"/>
          <w:wAfter w:w="21" w:type="dxa"/>
        </w:trPr>
        <w:tc>
          <w:tcPr>
            <w:tcW w:w="737" w:type="dxa"/>
            <w:tcBorders>
              <w:top w:val="single" w:sz="4" w:space="0" w:color="000000"/>
              <w:left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tcBorders>
            <w:shd w:val="clear" w:color="auto" w:fill="auto"/>
          </w:tcPr>
          <w:p w:rsidR="009B117F" w:rsidRPr="00082E16" w:rsidRDefault="009B117F" w:rsidP="00DC7423">
            <w:pPr>
              <w:snapToGrid w:val="0"/>
              <w:jc w:val="both"/>
            </w:pPr>
          </w:p>
        </w:tc>
        <w:tc>
          <w:tcPr>
            <w:tcW w:w="705" w:type="dxa"/>
            <w:gridSpan w:val="2"/>
            <w:tcBorders>
              <w:top w:val="single" w:sz="4" w:space="0" w:color="000000"/>
              <w:left w:val="single" w:sz="4" w:space="0" w:color="000000"/>
            </w:tcBorders>
            <w:shd w:val="clear" w:color="auto" w:fill="auto"/>
          </w:tcPr>
          <w:p w:rsidR="009B117F" w:rsidRPr="00082E16" w:rsidRDefault="009B117F" w:rsidP="00DC7423">
            <w:pPr>
              <w:snapToGrid w:val="0"/>
              <w:jc w:val="right"/>
            </w:pPr>
          </w:p>
        </w:tc>
        <w:tc>
          <w:tcPr>
            <w:tcW w:w="1500" w:type="dxa"/>
            <w:gridSpan w:val="2"/>
            <w:tcBorders>
              <w:top w:val="single" w:sz="4" w:space="0" w:color="000000"/>
              <w:left w:val="single" w:sz="4" w:space="0" w:color="000000"/>
            </w:tcBorders>
            <w:shd w:val="clear" w:color="auto" w:fill="auto"/>
          </w:tcPr>
          <w:p w:rsidR="009B117F" w:rsidRPr="00082E16" w:rsidRDefault="009B117F" w:rsidP="00DC7423">
            <w:pPr>
              <w:snapToGrid w:val="0"/>
              <w:jc w:val="right"/>
            </w:pPr>
          </w:p>
        </w:tc>
        <w:tc>
          <w:tcPr>
            <w:tcW w:w="1338" w:type="dxa"/>
            <w:gridSpan w:val="2"/>
            <w:tcBorders>
              <w:top w:val="single" w:sz="4" w:space="0" w:color="000000"/>
              <w:left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tcBorders>
            <w:shd w:val="clear" w:color="auto" w:fill="auto"/>
          </w:tcPr>
          <w:p w:rsidR="009B117F" w:rsidRPr="00082E16" w:rsidRDefault="009B117F" w:rsidP="00DC7423">
            <w:pPr>
              <w:snapToGrid w:val="0"/>
              <w:jc w:val="right"/>
            </w:pPr>
          </w:p>
        </w:tc>
        <w:tc>
          <w:tcPr>
            <w:tcW w:w="1292" w:type="dxa"/>
            <w:tcBorders>
              <w:top w:val="single" w:sz="4" w:space="0" w:color="000000"/>
              <w:left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2.2.4</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Steam 10 bar - 179C</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15 - 150 mm</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75</w:t>
            </w: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200 and above</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100</w:t>
            </w: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2.2.5</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Thermic fluid 250C</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15 - 150 mm</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75</w:t>
            </w: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200 and above</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100</w:t>
            </w:r>
          </w:p>
        </w:tc>
      </w:tr>
      <w:tr w:rsidR="009B117F" w:rsidRPr="00082E16" w:rsidTr="000243F2">
        <w:trPr>
          <w:gridAfter w:val="1"/>
          <w:wAfter w:w="21" w:type="dxa"/>
        </w:trPr>
        <w:tc>
          <w:tcPr>
            <w:tcW w:w="737" w:type="dxa"/>
            <w:tcBorders>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left w:val="single" w:sz="4" w:space="0" w:color="000000"/>
              <w:bottom w:val="single" w:sz="4" w:space="0" w:color="000000"/>
            </w:tcBorders>
            <w:shd w:val="clear" w:color="auto" w:fill="auto"/>
          </w:tcPr>
          <w:p w:rsidR="009B117F" w:rsidRPr="00082E16" w:rsidRDefault="009B117F" w:rsidP="00DC7423">
            <w:pPr>
              <w:snapToGrid w:val="0"/>
              <w:jc w:val="both"/>
            </w:pPr>
          </w:p>
        </w:tc>
        <w:tc>
          <w:tcPr>
            <w:tcW w:w="705" w:type="dxa"/>
            <w:gridSpan w:val="2"/>
            <w:tcBorders>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500" w:type="dxa"/>
            <w:gridSpan w:val="2"/>
            <w:tcBorders>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38" w:type="dxa"/>
            <w:gridSpan w:val="2"/>
            <w:tcBorders>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92" w:type="dxa"/>
            <w:tcBorders>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rPr>
                <w:u w:val="single"/>
              </w:rPr>
            </w:pPr>
            <w:r w:rsidRPr="00082E16">
              <w:t>B.</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rPr>
                <w:u w:val="single"/>
              </w:rPr>
              <w:t>DUCTING WORK</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rPr>
          <w:gridAfter w:val="1"/>
          <w:wAfter w:w="21" w:type="dxa"/>
        </w:trPr>
        <w:tc>
          <w:tcPr>
            <w:tcW w:w="737" w:type="dxa"/>
            <w:tcBorders>
              <w:left w:val="single" w:sz="4" w:space="0" w:color="000000"/>
              <w:bottom w:val="single" w:sz="4" w:space="0" w:color="000000"/>
            </w:tcBorders>
            <w:shd w:val="clear" w:color="auto" w:fill="auto"/>
          </w:tcPr>
          <w:p w:rsidR="009B117F" w:rsidRPr="00082E16" w:rsidRDefault="009B117F" w:rsidP="00DC7423">
            <w:pPr>
              <w:jc w:val="center"/>
              <w:rPr>
                <w:u w:val="single"/>
              </w:rPr>
            </w:pPr>
            <w:r w:rsidRPr="00082E16">
              <w:t>1.0</w:t>
            </w:r>
          </w:p>
        </w:tc>
        <w:tc>
          <w:tcPr>
            <w:tcW w:w="2367" w:type="dxa"/>
            <w:gridSpan w:val="2"/>
            <w:tcBorders>
              <w:left w:val="single" w:sz="4" w:space="0" w:color="000000"/>
              <w:bottom w:val="single" w:sz="4" w:space="0" w:color="000000"/>
            </w:tcBorders>
            <w:shd w:val="clear" w:color="auto" w:fill="auto"/>
          </w:tcPr>
          <w:p w:rsidR="009B117F" w:rsidRPr="00082E16" w:rsidRDefault="009B117F" w:rsidP="00DC7423">
            <w:pPr>
              <w:jc w:val="both"/>
            </w:pPr>
            <w:r w:rsidRPr="00082E16">
              <w:rPr>
                <w:u w:val="single"/>
              </w:rPr>
              <w:t>Cold Insulation</w:t>
            </w:r>
          </w:p>
        </w:tc>
        <w:tc>
          <w:tcPr>
            <w:tcW w:w="705" w:type="dxa"/>
            <w:gridSpan w:val="2"/>
            <w:tcBorders>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500" w:type="dxa"/>
            <w:gridSpan w:val="2"/>
            <w:tcBorders>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38" w:type="dxa"/>
            <w:gridSpan w:val="2"/>
            <w:tcBorders>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92" w:type="dxa"/>
            <w:tcBorders>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1.1</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Supply duct in A/C area</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w:t>
            </w: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25</w:t>
            </w: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20</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25</w:t>
            </w: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1.2</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BC7FDB">
            <w:r w:rsidRPr="00082E16">
              <w:t>Return duct in A/C area</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1.3</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BC7FDB">
            <w:r w:rsidRPr="00082E16">
              <w:t>Supply duct in non A/C area</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19</w:t>
            </w: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30</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30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50</w:t>
            </w: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1.4</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BC7FDB">
            <w:r w:rsidRPr="00082E16">
              <w:t>Return duct in non A/C area</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w:t>
            </w: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25</w:t>
            </w: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20</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20</w:t>
            </w: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rPr>
                <w:u w:val="single"/>
              </w:rPr>
            </w:pPr>
            <w:r w:rsidRPr="00082E16">
              <w:t>2.0</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rPr>
                <w:u w:val="single"/>
              </w:rPr>
              <w:t>HOT INSULATION</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rPr>
          <w:gridAfter w:val="1"/>
          <w:wAfter w:w="21" w:type="dxa"/>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2.1</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BC7FDB">
            <w:r w:rsidRPr="00082E16">
              <w:t xml:space="preserve">Air </w:t>
            </w:r>
            <w:r w:rsidR="00BC7FDB">
              <w:t xml:space="preserve">temp.      </w:t>
            </w:r>
            <w:r w:rsidRPr="00082E16">
              <w:t>60 C</w:t>
            </w: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w:t>
            </w: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25</w:t>
            </w: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20</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20</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25</w:t>
            </w:r>
          </w:p>
        </w:tc>
      </w:tr>
      <w:tr w:rsidR="009B117F" w:rsidRPr="00082E16" w:rsidTr="000243F2">
        <w:trPr>
          <w:gridAfter w:val="1"/>
          <w:wAfter w:w="21" w:type="dxa"/>
          <w:trHeight w:val="260"/>
        </w:trPr>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705"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1500"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1338"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FD1171" w:rsidRPr="00082E16" w:rsidTr="000243F2">
        <w:trPr>
          <w:trHeight w:val="381"/>
        </w:trPr>
        <w:tc>
          <w:tcPr>
            <w:tcW w:w="743" w:type="dxa"/>
            <w:gridSpan w:val="2"/>
            <w:tcBorders>
              <w:top w:val="single" w:sz="4" w:space="0" w:color="000000"/>
              <w:left w:val="single" w:sz="4" w:space="0" w:color="000000"/>
              <w:bottom w:val="single" w:sz="4" w:space="0" w:color="000000"/>
            </w:tcBorders>
            <w:shd w:val="clear" w:color="auto" w:fill="auto"/>
          </w:tcPr>
          <w:p w:rsidR="00FD1171" w:rsidRPr="00082E16" w:rsidRDefault="00FD1171" w:rsidP="008C5E7D">
            <w:pPr>
              <w:jc w:val="both"/>
            </w:pPr>
            <w:r w:rsidRPr="00082E16">
              <w:lastRenderedPageBreak/>
              <w:t>Sl.no.</w:t>
            </w:r>
          </w:p>
        </w:tc>
        <w:tc>
          <w:tcPr>
            <w:tcW w:w="2388" w:type="dxa"/>
            <w:gridSpan w:val="2"/>
            <w:tcBorders>
              <w:top w:val="single" w:sz="4" w:space="0" w:color="000000"/>
              <w:left w:val="single" w:sz="4" w:space="0" w:color="000000"/>
              <w:bottom w:val="single" w:sz="4" w:space="0" w:color="000000"/>
            </w:tcBorders>
            <w:shd w:val="clear" w:color="auto" w:fill="auto"/>
          </w:tcPr>
          <w:p w:rsidR="00FD1171" w:rsidRPr="00082E16" w:rsidRDefault="00FD1171" w:rsidP="008C5E7D">
            <w:pPr>
              <w:jc w:val="both"/>
            </w:pPr>
            <w:r w:rsidRPr="00082E16">
              <w:t xml:space="preserve">          ITEM</w:t>
            </w:r>
          </w:p>
        </w:tc>
        <w:tc>
          <w:tcPr>
            <w:tcW w:w="1047" w:type="dxa"/>
            <w:gridSpan w:val="2"/>
            <w:tcBorders>
              <w:top w:val="single" w:sz="4" w:space="0" w:color="000000"/>
              <w:left w:val="single" w:sz="4" w:space="0" w:color="000000"/>
              <w:bottom w:val="single" w:sz="4" w:space="0" w:color="000000"/>
            </w:tcBorders>
            <w:shd w:val="clear" w:color="auto" w:fill="auto"/>
          </w:tcPr>
          <w:p w:rsidR="00FD1171" w:rsidRPr="00082E16" w:rsidRDefault="00FD1171" w:rsidP="008C5E7D">
            <w:pPr>
              <w:jc w:val="both"/>
            </w:pPr>
            <w:r w:rsidRPr="00082E16">
              <w:t>Nitrile</w:t>
            </w:r>
          </w:p>
          <w:p w:rsidR="00FD1171" w:rsidRPr="00082E16" w:rsidRDefault="00FD1171" w:rsidP="008C5E7D">
            <w:pPr>
              <w:jc w:val="both"/>
            </w:pPr>
            <w:r w:rsidRPr="00082E16">
              <w:t>Rubber</w:t>
            </w:r>
          </w:p>
        </w:tc>
        <w:tc>
          <w:tcPr>
            <w:tcW w:w="1384" w:type="dxa"/>
            <w:gridSpan w:val="2"/>
            <w:tcBorders>
              <w:top w:val="single" w:sz="4" w:space="0" w:color="000000"/>
              <w:left w:val="single" w:sz="4" w:space="0" w:color="000000"/>
              <w:bottom w:val="single" w:sz="4" w:space="0" w:color="000000"/>
            </w:tcBorders>
            <w:shd w:val="clear" w:color="auto" w:fill="auto"/>
          </w:tcPr>
          <w:p w:rsidR="00FD1171" w:rsidRPr="00640998" w:rsidRDefault="00FD1171" w:rsidP="008C5E7D">
            <w:pPr>
              <w:jc w:val="both"/>
              <w:rPr>
                <w:sz w:val="20"/>
                <w:szCs w:val="20"/>
              </w:rPr>
            </w:pPr>
            <w:r w:rsidRPr="00640998">
              <w:rPr>
                <w:sz w:val="20"/>
                <w:szCs w:val="20"/>
              </w:rPr>
              <w:t>Expanded</w:t>
            </w:r>
          </w:p>
          <w:p w:rsidR="00FD1171" w:rsidRPr="00082E16" w:rsidRDefault="00FD1171" w:rsidP="008C5E7D">
            <w:pPr>
              <w:jc w:val="both"/>
            </w:pPr>
            <w:r w:rsidRPr="00640998">
              <w:rPr>
                <w:sz w:val="20"/>
                <w:szCs w:val="20"/>
              </w:rPr>
              <w:t>Polystyrene</w:t>
            </w:r>
          </w:p>
        </w:tc>
        <w:tc>
          <w:tcPr>
            <w:tcW w:w="1085" w:type="dxa"/>
            <w:tcBorders>
              <w:top w:val="single" w:sz="4" w:space="0" w:color="000000"/>
              <w:left w:val="single" w:sz="4" w:space="0" w:color="000000"/>
              <w:bottom w:val="single" w:sz="4" w:space="0" w:color="000000"/>
            </w:tcBorders>
            <w:shd w:val="clear" w:color="auto" w:fill="auto"/>
          </w:tcPr>
          <w:p w:rsidR="00FD1171" w:rsidRPr="00082E16" w:rsidRDefault="00FD1171" w:rsidP="008C5E7D">
            <w:pPr>
              <w:jc w:val="both"/>
            </w:pPr>
            <w:r w:rsidRPr="00082E16">
              <w:t xml:space="preserve">     PUF</w:t>
            </w:r>
          </w:p>
        </w:tc>
        <w:tc>
          <w:tcPr>
            <w:tcW w:w="1091" w:type="dxa"/>
            <w:tcBorders>
              <w:top w:val="single" w:sz="4" w:space="0" w:color="000000"/>
              <w:left w:val="single" w:sz="4" w:space="0" w:color="000000"/>
              <w:bottom w:val="single" w:sz="4" w:space="0" w:color="000000"/>
            </w:tcBorders>
            <w:shd w:val="clear" w:color="auto" w:fill="auto"/>
          </w:tcPr>
          <w:p w:rsidR="00FD1171" w:rsidRPr="00640998" w:rsidRDefault="00FD1171" w:rsidP="008C5E7D">
            <w:pPr>
              <w:jc w:val="both"/>
              <w:rPr>
                <w:sz w:val="20"/>
                <w:szCs w:val="20"/>
              </w:rPr>
            </w:pPr>
            <w:r w:rsidRPr="00640998">
              <w:rPr>
                <w:sz w:val="20"/>
                <w:szCs w:val="20"/>
              </w:rPr>
              <w:t>Phenolic</w:t>
            </w:r>
          </w:p>
          <w:p w:rsidR="00FD1171" w:rsidRPr="00640998" w:rsidRDefault="00FD1171" w:rsidP="008C5E7D">
            <w:pPr>
              <w:jc w:val="both"/>
              <w:rPr>
                <w:sz w:val="20"/>
                <w:szCs w:val="20"/>
              </w:rPr>
            </w:pPr>
            <w:r w:rsidRPr="00640998">
              <w:rPr>
                <w:sz w:val="20"/>
                <w:szCs w:val="20"/>
              </w:rPr>
              <w:t>Foam</w:t>
            </w:r>
          </w:p>
        </w:tc>
        <w:tc>
          <w:tcPr>
            <w:tcW w:w="1308" w:type="dxa"/>
            <w:gridSpan w:val="2"/>
            <w:tcBorders>
              <w:top w:val="single" w:sz="4" w:space="0" w:color="000000"/>
              <w:left w:val="single" w:sz="4" w:space="0" w:color="000000"/>
              <w:bottom w:val="single" w:sz="4" w:space="0" w:color="000000"/>
              <w:right w:val="single" w:sz="4" w:space="0" w:color="000000"/>
            </w:tcBorders>
            <w:shd w:val="clear" w:color="auto" w:fill="auto"/>
          </w:tcPr>
          <w:p w:rsidR="00FD1171" w:rsidRPr="00640998" w:rsidRDefault="00FD1171" w:rsidP="008C5E7D">
            <w:pPr>
              <w:jc w:val="both"/>
              <w:rPr>
                <w:sz w:val="20"/>
                <w:szCs w:val="20"/>
              </w:rPr>
            </w:pPr>
            <w:r w:rsidRPr="00640998">
              <w:rPr>
                <w:sz w:val="20"/>
                <w:szCs w:val="20"/>
              </w:rPr>
              <w:t>Glass wool/</w:t>
            </w:r>
          </w:p>
          <w:p w:rsidR="00FD1171" w:rsidRPr="00640998" w:rsidRDefault="00FD1171" w:rsidP="008C5E7D">
            <w:pPr>
              <w:jc w:val="both"/>
              <w:rPr>
                <w:sz w:val="20"/>
                <w:szCs w:val="20"/>
              </w:rPr>
            </w:pPr>
            <w:r w:rsidRPr="00640998">
              <w:rPr>
                <w:sz w:val="20"/>
                <w:szCs w:val="20"/>
              </w:rPr>
              <w:t>Mineral wool</w:t>
            </w: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2.2</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BC7FDB" w:rsidP="00BC7FDB">
            <w:r>
              <w:t xml:space="preserve">Air temp.      </w:t>
            </w:r>
            <w:r w:rsidR="009B117F" w:rsidRPr="00082E16">
              <w:t>100 C</w:t>
            </w: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50</w:t>
            </w: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2.3</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BC7FDB" w:rsidP="00BC7FDB">
            <w:r>
              <w:t xml:space="preserve">Air temp.      </w:t>
            </w:r>
            <w:r w:rsidR="009B117F" w:rsidRPr="00082E16">
              <w:t>200 C</w:t>
            </w: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75</w:t>
            </w: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2.4</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BC7FDB" w:rsidP="00BC7FDB">
            <w:r>
              <w:t xml:space="preserve">Air temp.      </w:t>
            </w:r>
            <w:r w:rsidR="009B117F" w:rsidRPr="00082E16">
              <w:t>300 C</w:t>
            </w: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100</w:t>
            </w: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rPr>
                <w:u w:val="single"/>
              </w:rPr>
            </w:pPr>
            <w:r w:rsidRPr="00082E16">
              <w:t>C</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rPr>
                <w:u w:val="single"/>
              </w:rPr>
              <w:t>WALLS &amp; CEILING</w:t>
            </w: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rPr>
                <w:u w:val="single"/>
              </w:rPr>
            </w:pPr>
            <w:r w:rsidRPr="00082E16">
              <w:t>1.0</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rPr>
                <w:u w:val="single"/>
              </w:rPr>
              <w:t>Exposed roof</w:t>
            </w: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1.1</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Over RCC roof</w:t>
            </w: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38</w:t>
            </w: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75</w:t>
            </w: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1.2</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Under RCC roof</w:t>
            </w: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28</w:t>
            </w: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30</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30</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75</w:t>
            </w: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1.3</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Under GI roof</w:t>
            </w: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38</w:t>
            </w: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75</w:t>
            </w: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75</w:t>
            </w: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1.4</w:t>
            </w: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Under AC roof</w:t>
            </w: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38</w:t>
            </w: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75</w:t>
            </w: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right"/>
            </w:pPr>
            <w:r w:rsidRPr="00082E16">
              <w:t>75</w:t>
            </w:r>
          </w:p>
        </w:tc>
      </w:tr>
      <w:tr w:rsidR="009B117F" w:rsidRPr="00082E16" w:rsidTr="000243F2">
        <w:tc>
          <w:tcPr>
            <w:tcW w:w="73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74" w:type="dxa"/>
            <w:gridSpan w:val="3"/>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84" w:type="dxa"/>
            <w:gridSpan w:val="2"/>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85"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091"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bl>
    <w:p w:rsidR="009B117F" w:rsidRPr="00082E16" w:rsidRDefault="009B117F" w:rsidP="009B117F"/>
    <w:tbl>
      <w:tblPr>
        <w:tblW w:w="9025" w:type="dxa"/>
        <w:tblInd w:w="-7" w:type="dxa"/>
        <w:tblLayout w:type="fixed"/>
        <w:tblLook w:val="0000"/>
      </w:tblPr>
      <w:tblGrid>
        <w:gridCol w:w="738"/>
        <w:gridCol w:w="2367"/>
        <w:gridCol w:w="1060"/>
        <w:gridCol w:w="1440"/>
        <w:gridCol w:w="990"/>
        <w:gridCol w:w="1170"/>
        <w:gridCol w:w="1260"/>
      </w:tblGrid>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rPr>
                <w:u w:val="single"/>
              </w:rPr>
            </w:pPr>
            <w:r w:rsidRPr="00082E16">
              <w:t>2.0</w:t>
            </w: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rPr>
                <w:u w:val="single"/>
              </w:rPr>
              <w:t>EXPOSED WALL</w:t>
            </w: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2.1</w:t>
            </w: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RCC wall</w:t>
            </w: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28</w:t>
            </w: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40</w:t>
            </w: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30</w:t>
            </w: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2.2</w:t>
            </w: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Brick wall</w:t>
            </w: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28</w:t>
            </w: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25</w:t>
            </w: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20</w:t>
            </w: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8" w:type="dxa"/>
            <w:tcBorders>
              <w:top w:val="single" w:sz="4" w:space="0" w:color="000000"/>
              <w:left w:val="single" w:sz="4" w:space="0" w:color="000000"/>
            </w:tcBorders>
            <w:shd w:val="clear" w:color="auto" w:fill="auto"/>
          </w:tcPr>
          <w:p w:rsidR="009B117F" w:rsidRPr="00082E16" w:rsidRDefault="009B117F" w:rsidP="00DC7423">
            <w:pPr>
              <w:jc w:val="center"/>
            </w:pPr>
            <w:r w:rsidRPr="00082E16">
              <w:t>3.0</w:t>
            </w:r>
          </w:p>
        </w:tc>
        <w:tc>
          <w:tcPr>
            <w:tcW w:w="2367" w:type="dxa"/>
            <w:tcBorders>
              <w:top w:val="single" w:sz="4" w:space="0" w:color="000000"/>
              <w:left w:val="single" w:sz="4" w:space="0" w:color="000000"/>
            </w:tcBorders>
            <w:shd w:val="clear" w:color="auto" w:fill="auto"/>
          </w:tcPr>
          <w:p w:rsidR="009B117F" w:rsidRPr="00082E16" w:rsidRDefault="009B117F" w:rsidP="00DC7423">
            <w:pPr>
              <w:jc w:val="both"/>
            </w:pPr>
            <w:r w:rsidRPr="00082E16">
              <w:t>FALSE CEILING</w:t>
            </w:r>
          </w:p>
        </w:tc>
        <w:tc>
          <w:tcPr>
            <w:tcW w:w="1060" w:type="dxa"/>
            <w:tcBorders>
              <w:top w:val="single" w:sz="4" w:space="0" w:color="000000"/>
              <w:left w:val="single" w:sz="4" w:space="0" w:color="000000"/>
            </w:tcBorders>
            <w:shd w:val="clear" w:color="auto" w:fill="auto"/>
          </w:tcPr>
          <w:p w:rsidR="009B117F" w:rsidRPr="00082E16" w:rsidRDefault="009B117F" w:rsidP="00DC7423">
            <w:pPr>
              <w:jc w:val="right"/>
            </w:pPr>
            <w:r w:rsidRPr="00082E16">
              <w:t>19</w:t>
            </w:r>
          </w:p>
        </w:tc>
        <w:tc>
          <w:tcPr>
            <w:tcW w:w="1440" w:type="dxa"/>
            <w:tcBorders>
              <w:top w:val="single" w:sz="4" w:space="0" w:color="000000"/>
              <w:left w:val="single" w:sz="4" w:space="0" w:color="000000"/>
            </w:tcBorders>
            <w:shd w:val="clear" w:color="auto" w:fill="auto"/>
          </w:tcPr>
          <w:p w:rsidR="009B117F" w:rsidRPr="00082E16" w:rsidRDefault="009B117F" w:rsidP="00DC7423">
            <w:pPr>
              <w:jc w:val="right"/>
            </w:pPr>
            <w:r w:rsidRPr="00082E16">
              <w:t>25</w:t>
            </w:r>
          </w:p>
        </w:tc>
        <w:tc>
          <w:tcPr>
            <w:tcW w:w="990" w:type="dxa"/>
            <w:tcBorders>
              <w:top w:val="single" w:sz="4" w:space="0" w:color="000000"/>
              <w:left w:val="single" w:sz="4" w:space="0" w:color="000000"/>
            </w:tcBorders>
            <w:shd w:val="clear" w:color="auto" w:fill="auto"/>
          </w:tcPr>
          <w:p w:rsidR="009B117F" w:rsidRPr="00082E16" w:rsidRDefault="009B117F" w:rsidP="00DC7423">
            <w:pPr>
              <w:jc w:val="right"/>
            </w:pPr>
            <w:r w:rsidRPr="00082E16">
              <w:t>20</w:t>
            </w:r>
          </w:p>
        </w:tc>
        <w:tc>
          <w:tcPr>
            <w:tcW w:w="1170" w:type="dxa"/>
            <w:tcBorders>
              <w:top w:val="single" w:sz="4" w:space="0" w:color="000000"/>
              <w:left w:val="single" w:sz="4" w:space="0" w:color="000000"/>
            </w:tcBorders>
            <w:shd w:val="clear" w:color="auto" w:fill="auto"/>
          </w:tcPr>
          <w:p w:rsidR="009B117F" w:rsidRPr="00082E16" w:rsidRDefault="009B117F" w:rsidP="00DC7423">
            <w:pPr>
              <w:jc w:val="right"/>
            </w:pPr>
            <w:r w:rsidRPr="00082E16">
              <w:t>20</w:t>
            </w:r>
          </w:p>
        </w:tc>
        <w:tc>
          <w:tcPr>
            <w:tcW w:w="1260" w:type="dxa"/>
            <w:tcBorders>
              <w:top w:val="single" w:sz="4" w:space="0" w:color="000000"/>
              <w:left w:val="single" w:sz="4" w:space="0" w:color="000000"/>
              <w:right w:val="single" w:sz="4" w:space="0" w:color="000000"/>
            </w:tcBorders>
            <w:shd w:val="clear" w:color="auto" w:fill="auto"/>
          </w:tcPr>
          <w:p w:rsidR="009B117F" w:rsidRPr="00082E16" w:rsidRDefault="009B117F" w:rsidP="00DC7423">
            <w:pPr>
              <w:jc w:val="right"/>
            </w:pPr>
            <w:r w:rsidRPr="00082E16">
              <w:t>50</w:t>
            </w: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rPr>
                <w:u w:val="single"/>
              </w:rPr>
            </w:pPr>
            <w:r w:rsidRPr="00082E16">
              <w:t>D</w:t>
            </w: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rPr>
                <w:u w:val="single"/>
              </w:rPr>
              <w:t>COLD STORAGES</w:t>
            </w: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rPr>
                <w:u w:val="single"/>
              </w:rPr>
            </w:pPr>
            <w:r w:rsidRPr="00082E16">
              <w:t>1.0</w:t>
            </w: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rPr>
                <w:u w:val="single"/>
              </w:rPr>
              <w:t>Cold Store (-5C)</w:t>
            </w: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1.1</w:t>
            </w: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Wall &amp; ceiling</w:t>
            </w: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100</w:t>
            </w: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75</w:t>
            </w: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75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center"/>
            </w:pP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1.2</w:t>
            </w: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Floor</w:t>
            </w: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100</w:t>
            </w: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75</w:t>
            </w: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75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center"/>
            </w:pP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1.3</w:t>
            </w: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Door</w:t>
            </w: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50</w:t>
            </w: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100</w:t>
            </w: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75</w:t>
            </w: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75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rPr>
                <w:u w:val="single"/>
              </w:rPr>
            </w:pPr>
            <w:r w:rsidRPr="00082E16">
              <w:t>2.0</w:t>
            </w: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rPr>
                <w:u w:val="single"/>
              </w:rPr>
              <w:t>Deep Freezers</w:t>
            </w: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right"/>
            </w:pP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2.1</w:t>
            </w: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Wall &amp; ceiling</w:t>
            </w: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75</w:t>
            </w: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150</w:t>
            </w: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100</w:t>
            </w: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center"/>
            </w:pP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2.2</w:t>
            </w: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Floor</w:t>
            </w: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75</w:t>
            </w: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150</w:t>
            </w: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100</w:t>
            </w: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center"/>
            </w:pP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both"/>
            </w:pP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snapToGrid w:val="0"/>
              <w:jc w:val="right"/>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snapToGrid w:val="0"/>
              <w:jc w:val="center"/>
            </w:pPr>
          </w:p>
        </w:tc>
      </w:tr>
      <w:tr w:rsidR="009B117F" w:rsidRPr="00082E16" w:rsidTr="000243F2">
        <w:tc>
          <w:tcPr>
            <w:tcW w:w="738"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center"/>
            </w:pPr>
            <w:r w:rsidRPr="00082E16">
              <w:t>2.3</w:t>
            </w:r>
          </w:p>
        </w:tc>
        <w:tc>
          <w:tcPr>
            <w:tcW w:w="2367"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both"/>
            </w:pPr>
            <w:r w:rsidRPr="00082E16">
              <w:t>Door</w:t>
            </w:r>
          </w:p>
        </w:tc>
        <w:tc>
          <w:tcPr>
            <w:tcW w:w="106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75</w:t>
            </w:r>
          </w:p>
        </w:tc>
        <w:tc>
          <w:tcPr>
            <w:tcW w:w="144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150</w:t>
            </w:r>
          </w:p>
        </w:tc>
        <w:tc>
          <w:tcPr>
            <w:tcW w:w="99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100</w:t>
            </w:r>
          </w:p>
        </w:tc>
        <w:tc>
          <w:tcPr>
            <w:tcW w:w="1170" w:type="dxa"/>
            <w:tcBorders>
              <w:top w:val="single" w:sz="4" w:space="0" w:color="000000"/>
              <w:left w:val="single" w:sz="4" w:space="0" w:color="000000"/>
              <w:bottom w:val="single" w:sz="4" w:space="0" w:color="000000"/>
            </w:tcBorders>
            <w:shd w:val="clear" w:color="auto" w:fill="auto"/>
          </w:tcPr>
          <w:p w:rsidR="009B117F" w:rsidRPr="00082E16" w:rsidRDefault="009B117F" w:rsidP="00DC7423">
            <w:pPr>
              <w:jc w:val="right"/>
            </w:pPr>
            <w:r w:rsidRPr="00082E16">
              <w:t>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B117F" w:rsidRPr="00082E16" w:rsidRDefault="009B117F" w:rsidP="00DC7423">
            <w:pPr>
              <w:jc w:val="center"/>
            </w:pPr>
            <w:r w:rsidRPr="00082E16">
              <w:t>-----</w:t>
            </w:r>
          </w:p>
        </w:tc>
      </w:tr>
    </w:tbl>
    <w:p w:rsidR="00FD1171" w:rsidRDefault="00FD1171" w:rsidP="009B117F">
      <w:pPr>
        <w:ind w:left="720" w:hanging="720"/>
        <w:jc w:val="both"/>
      </w:pPr>
    </w:p>
    <w:p w:rsidR="00FD1171" w:rsidRDefault="00FD1171">
      <w:pPr>
        <w:autoSpaceDE/>
        <w:autoSpaceDN/>
      </w:pPr>
      <w:r>
        <w:br w:type="page"/>
      </w:r>
    </w:p>
    <w:p w:rsidR="00FD1171" w:rsidRDefault="00FD1171" w:rsidP="009B117F">
      <w:pPr>
        <w:ind w:left="720" w:hanging="720"/>
        <w:jc w:val="both"/>
      </w:pPr>
    </w:p>
    <w:p w:rsidR="009B117F" w:rsidRPr="00082E16" w:rsidRDefault="009B117F" w:rsidP="009B117F">
      <w:pPr>
        <w:ind w:left="720" w:hanging="720"/>
        <w:jc w:val="both"/>
      </w:pPr>
      <w:r w:rsidRPr="00082E16">
        <w:t>5.0</w:t>
      </w:r>
      <w:r w:rsidRPr="00082E16">
        <w:tab/>
      </w:r>
      <w:r w:rsidRPr="00082E16">
        <w:rPr>
          <w:u w:val="single"/>
        </w:rPr>
        <w:t>PIPE INSULATION WORK</w:t>
      </w:r>
    </w:p>
    <w:p w:rsidR="009B117F" w:rsidRPr="00082E16" w:rsidRDefault="009B117F" w:rsidP="009B117F">
      <w:pPr>
        <w:jc w:val="both"/>
      </w:pPr>
    </w:p>
    <w:p w:rsidR="009B117F" w:rsidRPr="00082E16" w:rsidRDefault="009B117F" w:rsidP="009B117F">
      <w:pPr>
        <w:ind w:left="720" w:hanging="720"/>
        <w:jc w:val="both"/>
      </w:pPr>
      <w:r w:rsidRPr="00082E16">
        <w:t>5.1</w:t>
      </w:r>
      <w:r w:rsidRPr="00082E16">
        <w:tab/>
        <w:t>Pipe insulation work shall be carried out only after the pressure testing of the pipe is completed.</w:t>
      </w:r>
    </w:p>
    <w:p w:rsidR="009B117F" w:rsidRPr="00082E16" w:rsidRDefault="009B117F" w:rsidP="009B117F">
      <w:pPr>
        <w:jc w:val="both"/>
      </w:pPr>
    </w:p>
    <w:p w:rsidR="009B117F" w:rsidRPr="00082E16" w:rsidRDefault="009B117F" w:rsidP="009B117F">
      <w:pPr>
        <w:ind w:left="720" w:hanging="720"/>
        <w:jc w:val="both"/>
      </w:pPr>
      <w:r w:rsidRPr="00082E16">
        <w:t>5.2</w:t>
      </w:r>
      <w:r w:rsidRPr="00082E16">
        <w:tab/>
        <w:t>The surface to be insulated shall be thoroughly cleaned and dusted before applying the bonding material.</w:t>
      </w:r>
    </w:p>
    <w:p w:rsidR="009B117F" w:rsidRPr="00082E16" w:rsidRDefault="009B117F" w:rsidP="009B117F">
      <w:pPr>
        <w:jc w:val="both"/>
      </w:pPr>
    </w:p>
    <w:p w:rsidR="009B117F" w:rsidRPr="00082E16" w:rsidRDefault="009B117F" w:rsidP="009B117F">
      <w:pPr>
        <w:ind w:left="720" w:hanging="720"/>
        <w:jc w:val="both"/>
      </w:pPr>
      <w:r w:rsidRPr="00082E16">
        <w:t>5.3</w:t>
      </w:r>
      <w:r w:rsidRPr="00082E16">
        <w:tab/>
        <w:t>The application of various insulation materials on piping and ducting work shall be as shown in the following sections.</w:t>
      </w:r>
    </w:p>
    <w:p w:rsidR="009B117F" w:rsidRPr="00082E16" w:rsidRDefault="009B117F" w:rsidP="009B117F">
      <w:pPr>
        <w:jc w:val="both"/>
      </w:pPr>
    </w:p>
    <w:p w:rsidR="009B117F" w:rsidRPr="00082E16" w:rsidRDefault="009B117F" w:rsidP="009B117F">
      <w:pPr>
        <w:jc w:val="both"/>
      </w:pPr>
      <w:r w:rsidRPr="00082E16">
        <w:t>5.4</w:t>
      </w:r>
      <w:r w:rsidRPr="00082E16">
        <w:tab/>
      </w:r>
      <w:r w:rsidRPr="00082E16">
        <w:rPr>
          <w:u w:val="single"/>
        </w:rPr>
        <w:t>NITRILE RUBBER</w:t>
      </w:r>
    </w:p>
    <w:p w:rsidR="009B117F" w:rsidRPr="00082E16" w:rsidRDefault="009B117F" w:rsidP="009B117F">
      <w:pPr>
        <w:jc w:val="both"/>
      </w:pPr>
      <w:r w:rsidRPr="00082E16">
        <w:tab/>
      </w:r>
    </w:p>
    <w:p w:rsidR="009B117F" w:rsidRPr="00082E16" w:rsidRDefault="009B117F" w:rsidP="00FD1171">
      <w:pPr>
        <w:spacing w:after="120"/>
        <w:ind w:left="720" w:hanging="578"/>
        <w:jc w:val="both"/>
      </w:pPr>
      <w:r w:rsidRPr="00082E16">
        <w:t>a)</w:t>
      </w:r>
      <w:r w:rsidR="00FD1171">
        <w:tab/>
      </w:r>
      <w:r w:rsidRPr="00082E16">
        <w:t>The</w:t>
      </w:r>
      <w:r w:rsidR="00232296">
        <w:t xml:space="preserve"> </w:t>
      </w:r>
      <w:r w:rsidRPr="00082E16">
        <w:t>application</w:t>
      </w:r>
      <w:r w:rsidR="00232296">
        <w:t xml:space="preserve"> </w:t>
      </w:r>
      <w:r w:rsidRPr="00082E16">
        <w:t>of</w:t>
      </w:r>
      <w:r w:rsidR="00232296">
        <w:t xml:space="preserve"> </w:t>
      </w:r>
      <w:r w:rsidRPr="00082E16">
        <w:t>insulation</w:t>
      </w:r>
      <w:r w:rsidR="00232296">
        <w:t xml:space="preserve"> </w:t>
      </w:r>
      <w:r w:rsidRPr="00082E16">
        <w:t>shall</w:t>
      </w:r>
      <w:r w:rsidR="00232296">
        <w:t xml:space="preserve"> </w:t>
      </w:r>
      <w:r w:rsidRPr="00082E16">
        <w:t>be</w:t>
      </w:r>
      <w:r w:rsidR="00232296">
        <w:t xml:space="preserve"> </w:t>
      </w:r>
      <w:r w:rsidRPr="00082E16">
        <w:t>by means of slap-on methods.</w:t>
      </w:r>
    </w:p>
    <w:p w:rsidR="009B117F" w:rsidRPr="00082E16" w:rsidRDefault="009B117F" w:rsidP="00FD1171">
      <w:pPr>
        <w:spacing w:after="120"/>
        <w:ind w:left="720"/>
        <w:jc w:val="both"/>
      </w:pPr>
      <w:r w:rsidRPr="00082E16">
        <w:t>However, sleeve-on/push</w:t>
      </w:r>
      <w:r w:rsidR="00683C28">
        <w:t xml:space="preserve"> </w:t>
      </w:r>
      <w:r w:rsidRPr="00082E16">
        <w:t>through</w:t>
      </w:r>
      <w:r w:rsidR="00683C28">
        <w:t xml:space="preserve"> </w:t>
      </w:r>
      <w:r w:rsidRPr="00082E16">
        <w:t>method</w:t>
      </w:r>
      <w:r w:rsidR="00683C28">
        <w:t xml:space="preserve"> </w:t>
      </w:r>
      <w:r w:rsidRPr="00082E16">
        <w:t>shall</w:t>
      </w:r>
      <w:r w:rsidR="00683C28">
        <w:t xml:space="preserve"> </w:t>
      </w:r>
      <w:r w:rsidRPr="00082E16">
        <w:t>be</w:t>
      </w:r>
      <w:r w:rsidR="00683C28">
        <w:t xml:space="preserve"> </w:t>
      </w:r>
      <w:r w:rsidRPr="00082E16">
        <w:t>acceptable</w:t>
      </w:r>
      <w:r w:rsidR="00683C28">
        <w:t xml:space="preserve"> </w:t>
      </w:r>
      <w:r w:rsidRPr="00082E16">
        <w:t>for</w:t>
      </w:r>
      <w:r w:rsidR="00683C28">
        <w:t xml:space="preserve"> </w:t>
      </w:r>
      <w:r w:rsidRPr="00082E16">
        <w:t>open</w:t>
      </w:r>
      <w:r w:rsidR="00683C28">
        <w:t xml:space="preserve"> </w:t>
      </w:r>
      <w:r w:rsidRPr="00082E16">
        <w:t>ended</w:t>
      </w:r>
      <w:r w:rsidR="00683C28">
        <w:t xml:space="preserve"> </w:t>
      </w:r>
      <w:r w:rsidRPr="00082E16">
        <w:t xml:space="preserve">pipes </w:t>
      </w:r>
      <w:proofErr w:type="spellStart"/>
      <w:r w:rsidRPr="00082E16">
        <w:t>upto</w:t>
      </w:r>
      <w:proofErr w:type="spellEnd"/>
      <w:r w:rsidRPr="00082E16">
        <w:t xml:space="preserve"> 25 mm dia.</w:t>
      </w:r>
    </w:p>
    <w:p w:rsidR="009B117F" w:rsidRPr="00082E16" w:rsidRDefault="009B117F" w:rsidP="00FD1171">
      <w:pPr>
        <w:spacing w:after="120"/>
        <w:ind w:left="720" w:hanging="578"/>
        <w:jc w:val="both"/>
      </w:pPr>
      <w:r>
        <w:t>b)</w:t>
      </w:r>
      <w:r w:rsidR="00FD1171">
        <w:tab/>
      </w:r>
      <w:r w:rsidRPr="00082E16">
        <w:t>Cut the insulation to the required length neatly and perpendicular to the axis.</w:t>
      </w:r>
    </w:p>
    <w:p w:rsidR="009B117F" w:rsidRPr="00082E16" w:rsidRDefault="009B117F" w:rsidP="00FD1171">
      <w:pPr>
        <w:spacing w:after="120"/>
        <w:ind w:left="720" w:hanging="578"/>
        <w:jc w:val="both"/>
      </w:pPr>
      <w:r>
        <w:t>c)</w:t>
      </w:r>
      <w:r w:rsidR="00FD1171">
        <w:tab/>
      </w:r>
      <w:r w:rsidRPr="00082E16">
        <w:t>For</w:t>
      </w:r>
      <w:r w:rsidR="00683C28">
        <w:t xml:space="preserve"> </w:t>
      </w:r>
      <w:r w:rsidRPr="00082E16">
        <w:t>sleeve</w:t>
      </w:r>
      <w:r w:rsidR="00683C28">
        <w:t xml:space="preserve"> </w:t>
      </w:r>
      <w:r w:rsidRPr="00082E16">
        <w:t>on system push the insulation through open ended pipe, apply adhesive on</w:t>
      </w:r>
      <w:r w:rsidR="00683C28">
        <w:t xml:space="preserve"> </w:t>
      </w:r>
      <w:r w:rsidRPr="00082E16">
        <w:t>the</w:t>
      </w:r>
      <w:r w:rsidR="00683C28">
        <w:t xml:space="preserve"> </w:t>
      </w:r>
      <w:r w:rsidRPr="00082E16">
        <w:t>cut</w:t>
      </w:r>
      <w:r w:rsidR="00683C28">
        <w:t xml:space="preserve"> </w:t>
      </w:r>
      <w:r w:rsidRPr="00082E16">
        <w:t>edges</w:t>
      </w:r>
      <w:r w:rsidR="00683C28">
        <w:t xml:space="preserve"> </w:t>
      </w:r>
      <w:r w:rsidRPr="00082E16">
        <w:t>of</w:t>
      </w:r>
      <w:r w:rsidR="00683C28">
        <w:t xml:space="preserve"> </w:t>
      </w:r>
      <w:r w:rsidRPr="00082E16">
        <w:t>both</w:t>
      </w:r>
      <w:r w:rsidR="00683C28">
        <w:t xml:space="preserve"> </w:t>
      </w:r>
      <w:r w:rsidRPr="00082E16">
        <w:t>sections</w:t>
      </w:r>
      <w:r w:rsidR="00683C28">
        <w:t xml:space="preserve"> </w:t>
      </w:r>
      <w:r w:rsidRPr="00082E16">
        <w:t>at the joints and allow to dry.Press the edges together firmly till the bonding is achieved.</w:t>
      </w:r>
    </w:p>
    <w:p w:rsidR="009B117F" w:rsidRPr="00082E16" w:rsidRDefault="009B117F" w:rsidP="00FD1171">
      <w:pPr>
        <w:spacing w:after="120"/>
        <w:ind w:left="720" w:hanging="578"/>
        <w:jc w:val="both"/>
      </w:pPr>
      <w:r>
        <w:t>d)</w:t>
      </w:r>
      <w:r w:rsidR="00FD1171">
        <w:tab/>
      </w:r>
      <w:r w:rsidRPr="00082E16">
        <w:t>For</w:t>
      </w:r>
      <w:r w:rsidR="00683C28">
        <w:t xml:space="preserve"> </w:t>
      </w:r>
      <w:r w:rsidRPr="00082E16">
        <w:t>slap-on</w:t>
      </w:r>
      <w:r w:rsidR="00232296">
        <w:t xml:space="preserve"> </w:t>
      </w:r>
      <w:r w:rsidRPr="00082E16">
        <w:t>system, slit</w:t>
      </w:r>
      <w:r w:rsidR="00683C28">
        <w:t xml:space="preserve"> </w:t>
      </w:r>
      <w:r w:rsidRPr="00082E16">
        <w:t>the</w:t>
      </w:r>
      <w:r w:rsidR="00683C28">
        <w:t xml:space="preserve"> </w:t>
      </w:r>
      <w:r w:rsidRPr="00082E16">
        <w:t>insulation straight along the axis using slitting knife, or usepre-slitmaterial.Openout the insulation and slip on the pipe.</w:t>
      </w:r>
    </w:p>
    <w:p w:rsidR="009B117F" w:rsidRPr="00082E16" w:rsidRDefault="00FD1171" w:rsidP="00FD1171">
      <w:pPr>
        <w:spacing w:after="120"/>
        <w:ind w:left="720" w:hanging="578"/>
        <w:jc w:val="both"/>
      </w:pPr>
      <w:r>
        <w:tab/>
      </w:r>
      <w:r w:rsidR="009B117F" w:rsidRPr="00082E16">
        <w:t>Apply adhesive uniformly</w:t>
      </w:r>
      <w:r w:rsidR="00683C28">
        <w:t xml:space="preserve"> </w:t>
      </w:r>
      <w:r w:rsidR="009B117F" w:rsidRPr="00082E16">
        <w:t>over</w:t>
      </w:r>
      <w:r w:rsidR="00683C28">
        <w:t xml:space="preserve"> </w:t>
      </w:r>
      <w:r w:rsidR="009B117F" w:rsidRPr="00082E16">
        <w:t>both</w:t>
      </w:r>
      <w:r w:rsidR="00683C28">
        <w:t xml:space="preserve"> </w:t>
      </w:r>
      <w:r w:rsidR="009B117F" w:rsidRPr="00082E16">
        <w:t>edges</w:t>
      </w:r>
      <w:r w:rsidR="00683C28">
        <w:t xml:space="preserve"> </w:t>
      </w:r>
      <w:r w:rsidR="009B117F" w:rsidRPr="00082E16">
        <w:t xml:space="preserve">of the slit and allow </w:t>
      </w:r>
      <w:proofErr w:type="gramStart"/>
      <w:r w:rsidR="009B117F" w:rsidRPr="00082E16">
        <w:t>to dry</w:t>
      </w:r>
      <w:proofErr w:type="gramEnd"/>
      <w:r w:rsidR="009B117F" w:rsidRPr="00082E16">
        <w:t>.</w:t>
      </w:r>
    </w:p>
    <w:p w:rsidR="009B117F" w:rsidRPr="00082E16" w:rsidRDefault="009B117F" w:rsidP="00FD1171">
      <w:pPr>
        <w:spacing w:after="120"/>
        <w:ind w:left="720"/>
        <w:jc w:val="both"/>
      </w:pPr>
      <w:r w:rsidRPr="00082E16">
        <w:t>Press the surfaces together firmly from the ends and proceed to the centre.</w:t>
      </w:r>
    </w:p>
    <w:p w:rsidR="009B117F" w:rsidRPr="00082E16" w:rsidRDefault="009B117F" w:rsidP="00FD1171">
      <w:pPr>
        <w:spacing w:after="120"/>
        <w:ind w:left="720" w:hanging="578"/>
        <w:jc w:val="both"/>
      </w:pPr>
      <w:r w:rsidRPr="00082E16">
        <w:t>e)</w:t>
      </w:r>
      <w:r w:rsidR="00FD1171">
        <w:tab/>
      </w:r>
      <w:r w:rsidRPr="00082E16">
        <w:t>Applyadhesive on both ends of butt joints uniformly and allow to dry and press the ends together firmly till the bonding is achieved.</w:t>
      </w:r>
    </w:p>
    <w:p w:rsidR="009B117F" w:rsidRPr="00082E16" w:rsidRDefault="009B117F" w:rsidP="00FD1171">
      <w:pPr>
        <w:spacing w:after="120"/>
        <w:ind w:left="720" w:hanging="578"/>
        <w:jc w:val="both"/>
      </w:pPr>
      <w:r w:rsidRPr="00082E16">
        <w:t>f)</w:t>
      </w:r>
      <w:r w:rsidR="00FD1171">
        <w:tab/>
      </w:r>
      <w:r w:rsidRPr="00082E16">
        <w:t>For</w:t>
      </w:r>
      <w:r w:rsidR="00683C28">
        <w:t xml:space="preserve"> </w:t>
      </w:r>
      <w:r w:rsidRPr="00082E16">
        <w:t>larger</w:t>
      </w:r>
      <w:r w:rsidR="00683C28">
        <w:t xml:space="preserve"> </w:t>
      </w:r>
      <w:r w:rsidRPr="00082E16">
        <w:t>diameter</w:t>
      </w:r>
      <w:r w:rsidR="00683C28">
        <w:t xml:space="preserve"> </w:t>
      </w:r>
      <w:r w:rsidRPr="00082E16">
        <w:t>piping</w:t>
      </w:r>
      <w:r w:rsidR="00683C28">
        <w:t xml:space="preserve"> </w:t>
      </w:r>
      <w:r w:rsidRPr="00082E16">
        <w:t>insulation</w:t>
      </w:r>
      <w:r w:rsidR="00683C28">
        <w:t xml:space="preserve"> </w:t>
      </w:r>
      <w:r w:rsidRPr="00082E16">
        <w:t>where</w:t>
      </w:r>
      <w:r w:rsidR="00683C28">
        <w:t xml:space="preserve"> </w:t>
      </w:r>
      <w:r w:rsidRPr="00082E16">
        <w:t>preformed</w:t>
      </w:r>
      <w:r w:rsidR="00683C28">
        <w:t xml:space="preserve"> </w:t>
      </w:r>
      <w:r w:rsidRPr="00082E16">
        <w:t>pipe</w:t>
      </w:r>
      <w:r w:rsidR="00683C28">
        <w:t xml:space="preserve"> </w:t>
      </w:r>
      <w:r w:rsidRPr="00082E16">
        <w:t>sections</w:t>
      </w:r>
      <w:r w:rsidR="00683C28">
        <w:t xml:space="preserve"> </w:t>
      </w:r>
      <w:r w:rsidRPr="00082E16">
        <w:t>are</w:t>
      </w:r>
      <w:r w:rsidR="00683C28">
        <w:t xml:space="preserve"> </w:t>
      </w:r>
      <w:r w:rsidRPr="00082E16">
        <w:t>not available</w:t>
      </w:r>
      <w:r w:rsidR="00683C28">
        <w:t xml:space="preserve"> </w:t>
      </w:r>
      <w:r w:rsidRPr="00082E16">
        <w:t>sheets</w:t>
      </w:r>
      <w:r w:rsidR="00683C28">
        <w:t xml:space="preserve"> </w:t>
      </w:r>
      <w:r w:rsidRPr="00082E16">
        <w:t>shall be used with adequate care to avoid air pockets.</w:t>
      </w:r>
      <w:r w:rsidR="00683C28">
        <w:t xml:space="preserve"> </w:t>
      </w:r>
      <w:r w:rsidRPr="00082E16">
        <w:t>The sheets are</w:t>
      </w:r>
      <w:r w:rsidR="00683C28">
        <w:t xml:space="preserve"> </w:t>
      </w:r>
      <w:r w:rsidRPr="00082E16">
        <w:t>to</w:t>
      </w:r>
      <w:r w:rsidR="00683C28">
        <w:t xml:space="preserve"> </w:t>
      </w:r>
      <w:r w:rsidRPr="00082E16">
        <w:t>be</w:t>
      </w:r>
      <w:r w:rsidR="00683C28">
        <w:t xml:space="preserve"> </w:t>
      </w:r>
      <w:r w:rsidRPr="00082E16">
        <w:t>cut</w:t>
      </w:r>
      <w:r w:rsidR="00683C28">
        <w:t xml:space="preserve"> </w:t>
      </w:r>
      <w:r w:rsidRPr="00082E16">
        <w:t>accurately</w:t>
      </w:r>
      <w:r w:rsidR="00683C28">
        <w:t xml:space="preserve"> </w:t>
      </w:r>
      <w:r w:rsidRPr="00082E16">
        <w:t>and</w:t>
      </w:r>
      <w:r w:rsidR="00683C28">
        <w:t xml:space="preserve"> </w:t>
      </w:r>
      <w:r w:rsidRPr="00082E16">
        <w:t>the</w:t>
      </w:r>
      <w:r w:rsidR="00683C28">
        <w:t xml:space="preserve"> </w:t>
      </w:r>
      <w:r w:rsidRPr="00082E16">
        <w:t>adhesive</w:t>
      </w:r>
      <w:r w:rsidR="00683C28">
        <w:t xml:space="preserve"> </w:t>
      </w:r>
      <w:r w:rsidRPr="00082E16">
        <w:t>applied</w:t>
      </w:r>
      <w:r w:rsidR="00683C28">
        <w:t xml:space="preserve"> </w:t>
      </w:r>
      <w:r w:rsidRPr="00082E16">
        <w:t>uniformly</w:t>
      </w:r>
      <w:r w:rsidR="00683C28">
        <w:t xml:space="preserve"> </w:t>
      </w:r>
      <w:r w:rsidRPr="00082E16">
        <w:t>to</w:t>
      </w:r>
      <w:r w:rsidR="00683C28">
        <w:t xml:space="preserve"> </w:t>
      </w:r>
      <w:r w:rsidRPr="00082E16">
        <w:t>the</w:t>
      </w:r>
      <w:r w:rsidR="00683C28">
        <w:t xml:space="preserve"> </w:t>
      </w:r>
      <w:r w:rsidRPr="00082E16">
        <w:t>edges and allowed</w:t>
      </w:r>
      <w:r w:rsidR="00683C28">
        <w:t xml:space="preserve"> </w:t>
      </w:r>
      <w:r w:rsidRPr="00082E16">
        <w:t>to dry wrap the insulation tightly over the pipe and press the edges together till bonding is achieved.</w:t>
      </w:r>
    </w:p>
    <w:p w:rsidR="009B117F" w:rsidRPr="00082E16" w:rsidRDefault="009B117F" w:rsidP="00FD1171">
      <w:pPr>
        <w:spacing w:after="120"/>
        <w:ind w:left="720" w:hanging="578"/>
        <w:jc w:val="both"/>
      </w:pPr>
      <w:r w:rsidRPr="00082E16">
        <w:t>g)</w:t>
      </w:r>
      <w:r w:rsidR="00FD1171">
        <w:tab/>
      </w:r>
      <w:r w:rsidRPr="00082E16">
        <w:t>All</w:t>
      </w:r>
      <w:r w:rsidR="00683C28">
        <w:t xml:space="preserve"> </w:t>
      </w:r>
      <w:r w:rsidRPr="00082E16">
        <w:t>joints</w:t>
      </w:r>
      <w:r w:rsidR="00683C28">
        <w:t xml:space="preserve"> </w:t>
      </w:r>
      <w:r w:rsidRPr="00082E16">
        <w:t>to</w:t>
      </w:r>
      <w:r w:rsidR="00683C28">
        <w:t xml:space="preserve"> </w:t>
      </w:r>
      <w:r w:rsidRPr="00082E16">
        <w:t>be</w:t>
      </w:r>
      <w:r w:rsidR="00683C28">
        <w:t xml:space="preserve"> </w:t>
      </w:r>
      <w:r w:rsidRPr="00082E16">
        <w:t>inspected</w:t>
      </w:r>
      <w:r w:rsidR="00683C28">
        <w:t xml:space="preserve"> </w:t>
      </w:r>
      <w:r w:rsidRPr="00082E16">
        <w:t>thoroughly</w:t>
      </w:r>
      <w:r w:rsidR="00683C28">
        <w:t xml:space="preserve"> </w:t>
      </w:r>
      <w:r w:rsidRPr="00082E16">
        <w:t>and</w:t>
      </w:r>
      <w:r w:rsidR="00683C28">
        <w:t xml:space="preserve"> </w:t>
      </w:r>
      <w:r w:rsidRPr="00082E16">
        <w:t>sealed</w:t>
      </w:r>
      <w:r w:rsidR="00683C28">
        <w:t xml:space="preserve"> </w:t>
      </w:r>
      <w:r w:rsidRPr="00082E16">
        <w:t>properly.</w:t>
      </w:r>
      <w:r w:rsidR="00683C28">
        <w:t xml:space="preserve"> </w:t>
      </w:r>
      <w:r w:rsidRPr="00082E16">
        <w:t>Additional</w:t>
      </w:r>
      <w:r w:rsidR="00683C28">
        <w:t xml:space="preserve"> </w:t>
      </w:r>
      <w:r w:rsidRPr="00082E16">
        <w:t>layer</w:t>
      </w:r>
      <w:r w:rsidR="00683C28">
        <w:t xml:space="preserve"> </w:t>
      </w:r>
      <w:r w:rsidRPr="00082E16">
        <w:t>of</w:t>
      </w:r>
      <w:r w:rsidR="00683C28">
        <w:t xml:space="preserve"> </w:t>
      </w:r>
      <w:r w:rsidRPr="00082E16">
        <w:t>insulation of minimum 100 mm shall be provided at the butt joints.</w:t>
      </w:r>
    </w:p>
    <w:p w:rsidR="009B117F" w:rsidRPr="00082E16" w:rsidRDefault="009B117F" w:rsidP="00FD1171">
      <w:pPr>
        <w:spacing w:after="120"/>
        <w:ind w:left="720" w:hanging="578"/>
        <w:jc w:val="both"/>
      </w:pPr>
      <w:r w:rsidRPr="00082E16">
        <w:t>h)</w:t>
      </w:r>
      <w:r w:rsidR="00FD1171">
        <w:tab/>
      </w:r>
      <w:r w:rsidRPr="00082E16">
        <w:t>Insulation</w:t>
      </w:r>
      <w:r w:rsidR="0088398B">
        <w:t xml:space="preserve"> </w:t>
      </w:r>
      <w:r w:rsidRPr="00082E16">
        <w:t>over</w:t>
      </w:r>
      <w:r w:rsidR="0088398B">
        <w:t xml:space="preserve"> </w:t>
      </w:r>
      <w:r w:rsidRPr="00082E16">
        <w:t>fitting</w:t>
      </w:r>
      <w:r w:rsidR="0088398B">
        <w:t xml:space="preserve"> </w:t>
      </w:r>
      <w:r w:rsidRPr="00082E16">
        <w:t>flanges</w:t>
      </w:r>
      <w:r w:rsidR="0088398B">
        <w:t xml:space="preserve"> </w:t>
      </w:r>
      <w:r w:rsidRPr="00082E16">
        <w:t>and</w:t>
      </w:r>
      <w:r w:rsidR="0088398B">
        <w:t xml:space="preserve"> </w:t>
      </w:r>
      <w:r w:rsidRPr="00082E16">
        <w:t>valves</w:t>
      </w:r>
      <w:r w:rsidR="0088398B">
        <w:t xml:space="preserve"> </w:t>
      </w:r>
      <w:r w:rsidRPr="00082E16">
        <w:t>shall</w:t>
      </w:r>
      <w:r w:rsidR="0088398B">
        <w:t xml:space="preserve"> </w:t>
      </w:r>
      <w:r w:rsidRPr="00082E16">
        <w:t>be</w:t>
      </w:r>
      <w:r w:rsidR="0088398B">
        <w:t xml:space="preserve"> </w:t>
      </w:r>
      <w:r w:rsidRPr="00082E16">
        <w:t>carried</w:t>
      </w:r>
      <w:r w:rsidR="0088398B">
        <w:t xml:space="preserve"> </w:t>
      </w:r>
      <w:r w:rsidRPr="00082E16">
        <w:t>out</w:t>
      </w:r>
      <w:r w:rsidR="0088398B">
        <w:t xml:space="preserve"> </w:t>
      </w:r>
      <w:r w:rsidRPr="00082E16">
        <w:t>using</w:t>
      </w:r>
      <w:r w:rsidR="0088398B">
        <w:t xml:space="preserve"> </w:t>
      </w:r>
      <w:r w:rsidRPr="00082E16">
        <w:t>the</w:t>
      </w:r>
      <w:r w:rsidR="0088398B">
        <w:t xml:space="preserve"> </w:t>
      </w:r>
      <w:r w:rsidRPr="00082E16">
        <w:t>sheets.</w:t>
      </w:r>
      <w:r w:rsidR="0088398B">
        <w:t xml:space="preserve"> </w:t>
      </w:r>
      <w:r w:rsidRPr="00082E16">
        <w:t>Insulation of</w:t>
      </w:r>
      <w:r w:rsidR="0088398B">
        <w:t xml:space="preserve"> </w:t>
      </w:r>
      <w:r w:rsidRPr="00082E16">
        <w:t>suitable</w:t>
      </w:r>
      <w:r w:rsidR="0088398B">
        <w:t xml:space="preserve"> </w:t>
      </w:r>
      <w:r w:rsidRPr="00082E16">
        <w:t xml:space="preserve">section and shape shall be fabricated </w:t>
      </w:r>
      <w:r>
        <w:t>using</w:t>
      </w:r>
      <w:r w:rsidRPr="00082E16">
        <w:t xml:space="preserve"> the sheets before fixingthesameoverthefittingsandvalves. </w:t>
      </w:r>
    </w:p>
    <w:p w:rsidR="009B117F" w:rsidRPr="00082E16" w:rsidRDefault="009B117F" w:rsidP="00FD1171">
      <w:pPr>
        <w:spacing w:after="120"/>
        <w:ind w:left="720"/>
        <w:jc w:val="both"/>
      </w:pPr>
      <w:proofErr w:type="gramStart"/>
      <w:r w:rsidRPr="00082E16">
        <w:t>Manufacturers</w:t>
      </w:r>
      <w:proofErr w:type="gramEnd"/>
      <w:r w:rsidR="0088398B">
        <w:t xml:space="preserve"> </w:t>
      </w:r>
      <w:r w:rsidRPr="00082E16">
        <w:t>instruction shall be</w:t>
      </w:r>
      <w:r w:rsidR="0088398B">
        <w:t xml:space="preserve"> </w:t>
      </w:r>
      <w:r w:rsidRPr="00082E16">
        <w:t>followed for the fabrication.</w:t>
      </w:r>
    </w:p>
    <w:p w:rsidR="009B117F" w:rsidRPr="00082E16" w:rsidRDefault="009B117F" w:rsidP="00D9037C">
      <w:pPr>
        <w:numPr>
          <w:ilvl w:val="0"/>
          <w:numId w:val="33"/>
        </w:numPr>
        <w:suppressAutoHyphens/>
        <w:autoSpaceDN/>
        <w:spacing w:after="120"/>
        <w:ind w:left="720" w:hanging="578"/>
        <w:jc w:val="both"/>
      </w:pPr>
      <w:r w:rsidRPr="00082E16">
        <w:t>Insulation carried out indoor need not have any cladding.The insulation work carried outdoor and underground piping shall have cladding to protect the physical properties of</w:t>
      </w:r>
      <w:r w:rsidR="0088398B">
        <w:t xml:space="preserve"> </w:t>
      </w:r>
      <w:r w:rsidRPr="00082E16">
        <w:t>the</w:t>
      </w:r>
      <w:r w:rsidR="0088398B">
        <w:t xml:space="preserve"> </w:t>
      </w:r>
      <w:r w:rsidRPr="00082E16">
        <w:t>insulation, and</w:t>
      </w:r>
      <w:r w:rsidR="0088398B">
        <w:t xml:space="preserve"> </w:t>
      </w:r>
      <w:r w:rsidRPr="00082E16">
        <w:t>mechanical</w:t>
      </w:r>
      <w:r w:rsidR="0088398B">
        <w:t xml:space="preserve"> </w:t>
      </w:r>
      <w:r w:rsidRPr="00082E16">
        <w:t>injuries.</w:t>
      </w:r>
      <w:r w:rsidR="0088398B">
        <w:t xml:space="preserve"> </w:t>
      </w:r>
      <w:r w:rsidRPr="00082E16">
        <w:t>The coating/cladding shall be as per the recommendations of the manufacturer.</w:t>
      </w:r>
    </w:p>
    <w:p w:rsidR="009B117F" w:rsidRPr="00E13F24" w:rsidRDefault="009B117F" w:rsidP="00D9037C">
      <w:pPr>
        <w:numPr>
          <w:ilvl w:val="0"/>
          <w:numId w:val="33"/>
        </w:numPr>
        <w:suppressAutoHyphens/>
        <w:autoSpaceDN/>
        <w:ind w:left="720" w:hanging="578"/>
        <w:jc w:val="both"/>
      </w:pPr>
      <w:r w:rsidRPr="00082E16">
        <w:t>The</w:t>
      </w:r>
      <w:r w:rsidR="0088398B">
        <w:t xml:space="preserve"> </w:t>
      </w:r>
      <w:r w:rsidRPr="00082E16">
        <w:t>protective</w:t>
      </w:r>
      <w:r w:rsidR="0088398B">
        <w:t xml:space="preserve"> </w:t>
      </w:r>
      <w:r w:rsidRPr="00082E16">
        <w:t>coating</w:t>
      </w:r>
      <w:r w:rsidR="0088398B">
        <w:t xml:space="preserve"> </w:t>
      </w:r>
      <w:r w:rsidRPr="00082E16">
        <w:t>shall</w:t>
      </w:r>
      <w:r w:rsidR="0088398B">
        <w:t xml:space="preserve"> </w:t>
      </w:r>
      <w:r w:rsidRPr="00082E16">
        <w:t>be</w:t>
      </w:r>
      <w:r w:rsidR="0088398B">
        <w:t xml:space="preserve"> </w:t>
      </w:r>
      <w:r w:rsidRPr="00082E16">
        <w:t>in</w:t>
      </w:r>
      <w:r w:rsidR="0088398B">
        <w:t xml:space="preserve"> </w:t>
      </w:r>
      <w:r w:rsidRPr="00082E16">
        <w:t>two</w:t>
      </w:r>
      <w:r w:rsidR="0088398B">
        <w:t xml:space="preserve"> </w:t>
      </w:r>
      <w:r w:rsidRPr="00082E16">
        <w:t>layers.</w:t>
      </w:r>
      <w:r w:rsidR="0088398B">
        <w:t xml:space="preserve"> </w:t>
      </w:r>
      <w:r w:rsidRPr="00082E16">
        <w:t>The</w:t>
      </w:r>
      <w:r w:rsidR="0088398B">
        <w:t xml:space="preserve"> </w:t>
      </w:r>
      <w:r w:rsidRPr="00082E16">
        <w:t xml:space="preserve">first layer of coating </w:t>
      </w:r>
      <w:r w:rsidRPr="00E13F24">
        <w:t>shall be applied</w:t>
      </w:r>
      <w:r w:rsidR="0088398B">
        <w:t xml:space="preserve"> </w:t>
      </w:r>
      <w:r w:rsidRPr="00E13F24">
        <w:t>uniformly</w:t>
      </w:r>
      <w:r w:rsidR="0088398B">
        <w:t xml:space="preserve"> </w:t>
      </w:r>
      <w:r w:rsidRPr="00E13F24">
        <w:t>over</w:t>
      </w:r>
      <w:r w:rsidR="0088398B">
        <w:t xml:space="preserve"> </w:t>
      </w:r>
      <w:r w:rsidRPr="00E13F24">
        <w:t>the</w:t>
      </w:r>
      <w:r w:rsidR="0088398B">
        <w:t xml:space="preserve"> </w:t>
      </w:r>
      <w:r w:rsidRPr="00E13F24">
        <w:t>insulation</w:t>
      </w:r>
      <w:r w:rsidR="0088398B">
        <w:t xml:space="preserve"> </w:t>
      </w:r>
      <w:r w:rsidRPr="00E13F24">
        <w:t>and</w:t>
      </w:r>
      <w:r w:rsidR="0088398B">
        <w:t xml:space="preserve"> </w:t>
      </w:r>
      <w:r w:rsidRPr="00E13F24">
        <w:t>allowed</w:t>
      </w:r>
      <w:r w:rsidR="0088398B">
        <w:t xml:space="preserve"> </w:t>
      </w:r>
      <w:r w:rsidRPr="00E13F24">
        <w:t>to</w:t>
      </w:r>
      <w:r w:rsidR="0088398B">
        <w:t xml:space="preserve"> </w:t>
      </w:r>
      <w:r w:rsidRPr="00E13F24">
        <w:t>dry.</w:t>
      </w:r>
      <w:r w:rsidR="0088398B">
        <w:t xml:space="preserve"> </w:t>
      </w:r>
      <w:r w:rsidRPr="00E13F24">
        <w:t>The</w:t>
      </w:r>
      <w:r w:rsidR="0088398B">
        <w:t xml:space="preserve"> </w:t>
      </w:r>
      <w:r w:rsidRPr="00E13F24">
        <w:t>second</w:t>
      </w:r>
      <w:r w:rsidR="0088398B">
        <w:t xml:space="preserve"> </w:t>
      </w:r>
      <w:r w:rsidRPr="00E13F24">
        <w:t>layer of coating</w:t>
      </w:r>
      <w:r w:rsidR="0088398B">
        <w:t xml:space="preserve"> </w:t>
      </w:r>
      <w:r w:rsidRPr="00E13F24">
        <w:t>shall</w:t>
      </w:r>
      <w:r w:rsidR="0088398B">
        <w:t xml:space="preserve"> </w:t>
      </w:r>
      <w:r w:rsidRPr="00E13F24">
        <w:t>be</w:t>
      </w:r>
      <w:r w:rsidR="0088398B">
        <w:t xml:space="preserve"> </w:t>
      </w:r>
      <w:r w:rsidRPr="00E13F24">
        <w:t>carried</w:t>
      </w:r>
      <w:r w:rsidR="0088398B">
        <w:t xml:space="preserve"> </w:t>
      </w:r>
      <w:r w:rsidRPr="00E13F24">
        <w:t>out</w:t>
      </w:r>
      <w:r w:rsidR="0088398B">
        <w:t xml:space="preserve"> </w:t>
      </w:r>
      <w:r w:rsidRPr="00E13F24">
        <w:t>a</w:t>
      </w:r>
      <w:r>
        <w:t>fter</w:t>
      </w:r>
      <w:r w:rsidR="0088398B">
        <w:t xml:space="preserve"> </w:t>
      </w:r>
      <w:r>
        <w:t>a</w:t>
      </w:r>
      <w:r w:rsidR="0088398B">
        <w:t xml:space="preserve"> </w:t>
      </w:r>
      <w:r>
        <w:t>time gap of 8-12 hrs</w:t>
      </w:r>
      <w:r w:rsidR="0088398B">
        <w:t xml:space="preserve"> </w:t>
      </w:r>
      <w:r w:rsidR="0088398B" w:rsidRPr="00E13F24">
        <w:t>the</w:t>
      </w:r>
      <w:r w:rsidRPr="00E13F24">
        <w:t xml:space="preserve"> underground pipe insulation</w:t>
      </w:r>
      <w:r w:rsidR="0088398B">
        <w:t xml:space="preserve"> </w:t>
      </w:r>
      <w:r w:rsidRPr="00E13F24">
        <w:t>shall</w:t>
      </w:r>
      <w:r w:rsidR="0088398B">
        <w:t xml:space="preserve"> </w:t>
      </w:r>
      <w:r w:rsidRPr="00E13F24">
        <w:t>be</w:t>
      </w:r>
      <w:r w:rsidR="0088398B">
        <w:t xml:space="preserve"> </w:t>
      </w:r>
      <w:r>
        <w:t>wrapped</w:t>
      </w:r>
      <w:r w:rsidR="0088398B">
        <w:t xml:space="preserve"> </w:t>
      </w:r>
      <w:r>
        <w:t>with</w:t>
      </w:r>
      <w:r w:rsidR="0088398B">
        <w:t xml:space="preserve"> </w:t>
      </w:r>
      <w:r>
        <w:t>4 mm</w:t>
      </w:r>
      <w:r w:rsidR="0088398B">
        <w:t xml:space="preserve"> </w:t>
      </w:r>
      <w:r>
        <w:t>thick</w:t>
      </w:r>
      <w:r w:rsidR="0088398B">
        <w:t xml:space="preserve"> </w:t>
      </w:r>
      <w:r w:rsidRPr="00E13F24">
        <w:t>composite tape of polyethylene and</w:t>
      </w:r>
      <w:r w:rsidR="0088398B">
        <w:t xml:space="preserve"> </w:t>
      </w:r>
      <w:r w:rsidRPr="00E13F24">
        <w:t>bitumen film.</w:t>
      </w:r>
    </w:p>
    <w:p w:rsidR="009B117F" w:rsidRPr="00082E16" w:rsidRDefault="009B117F" w:rsidP="009B117F">
      <w:pPr>
        <w:jc w:val="both"/>
      </w:pPr>
    </w:p>
    <w:p w:rsidR="00FD1171" w:rsidRDefault="00FD1171" w:rsidP="009B117F">
      <w:pPr>
        <w:jc w:val="both"/>
      </w:pPr>
    </w:p>
    <w:p w:rsidR="009B117F" w:rsidRPr="00082E16" w:rsidRDefault="009B117F" w:rsidP="009B117F">
      <w:pPr>
        <w:jc w:val="both"/>
      </w:pPr>
      <w:r w:rsidRPr="00082E16">
        <w:t>6.0</w:t>
      </w:r>
      <w:r w:rsidRPr="00082E16">
        <w:tab/>
      </w:r>
      <w:r w:rsidRPr="00082E16">
        <w:rPr>
          <w:u w:val="single"/>
        </w:rPr>
        <w:t>DUCT INSULATION WORK</w:t>
      </w:r>
    </w:p>
    <w:p w:rsidR="009B117F" w:rsidRPr="00082E16" w:rsidRDefault="009B117F" w:rsidP="009B117F">
      <w:pPr>
        <w:jc w:val="both"/>
      </w:pPr>
    </w:p>
    <w:p w:rsidR="009B117F" w:rsidRPr="00082E16" w:rsidRDefault="009B117F" w:rsidP="009B117F">
      <w:pPr>
        <w:ind w:left="720" w:hanging="720"/>
        <w:jc w:val="both"/>
      </w:pPr>
      <w:r w:rsidRPr="00082E16">
        <w:t>6.1</w:t>
      </w:r>
      <w:r w:rsidRPr="00082E16">
        <w:tab/>
        <w:t>The duct insulation shall be carried out after cleaning and dusting of the exterior surface of duct.</w:t>
      </w:r>
    </w:p>
    <w:p w:rsidR="009B117F" w:rsidRPr="00082E16" w:rsidRDefault="009B117F" w:rsidP="009B117F">
      <w:pPr>
        <w:jc w:val="both"/>
      </w:pPr>
    </w:p>
    <w:p w:rsidR="009B117F" w:rsidRPr="00082E16" w:rsidRDefault="009B117F" w:rsidP="009B117F">
      <w:pPr>
        <w:ind w:left="720" w:hanging="720"/>
        <w:jc w:val="both"/>
      </w:pPr>
      <w:r w:rsidRPr="00082E16">
        <w:t>6.2</w:t>
      </w:r>
      <w:r w:rsidRPr="00082E16">
        <w:tab/>
        <w:t>The</w:t>
      </w:r>
      <w:r w:rsidR="00424C3E">
        <w:t xml:space="preserve"> </w:t>
      </w:r>
      <w:r w:rsidRPr="00082E16">
        <w:t>application</w:t>
      </w:r>
      <w:r w:rsidR="00424C3E">
        <w:t xml:space="preserve"> </w:t>
      </w:r>
      <w:r w:rsidRPr="00082E16">
        <w:t>of</w:t>
      </w:r>
      <w:r w:rsidR="00424C3E">
        <w:t xml:space="preserve"> </w:t>
      </w:r>
      <w:r w:rsidRPr="00082E16">
        <w:t>various</w:t>
      </w:r>
      <w:r w:rsidR="00424C3E">
        <w:t xml:space="preserve"> </w:t>
      </w:r>
      <w:r w:rsidRPr="00082E16">
        <w:t>insulations</w:t>
      </w:r>
      <w:r w:rsidR="00424C3E">
        <w:t xml:space="preserve"> </w:t>
      </w:r>
      <w:r w:rsidRPr="00082E16">
        <w:t>on</w:t>
      </w:r>
      <w:r w:rsidR="00424C3E">
        <w:t xml:space="preserve"> </w:t>
      </w:r>
      <w:r w:rsidRPr="00082E16">
        <w:t>ducting</w:t>
      </w:r>
      <w:r w:rsidR="00424C3E">
        <w:t xml:space="preserve"> </w:t>
      </w:r>
      <w:r w:rsidRPr="00082E16">
        <w:t>shall</w:t>
      </w:r>
      <w:r w:rsidR="00424C3E">
        <w:t xml:space="preserve"> </w:t>
      </w:r>
      <w:r w:rsidRPr="00082E16">
        <w:t>be</w:t>
      </w:r>
      <w:r w:rsidR="00424C3E">
        <w:t xml:space="preserve"> </w:t>
      </w:r>
      <w:r w:rsidRPr="00082E16">
        <w:t>as shown in the following scheme.</w:t>
      </w:r>
    </w:p>
    <w:p w:rsidR="009B117F" w:rsidRPr="00082E16" w:rsidRDefault="009B117F" w:rsidP="009B117F">
      <w:pPr>
        <w:jc w:val="both"/>
      </w:pPr>
    </w:p>
    <w:p w:rsidR="009B117F" w:rsidRPr="00082E16" w:rsidRDefault="009B117F" w:rsidP="009B117F">
      <w:pPr>
        <w:jc w:val="both"/>
      </w:pPr>
      <w:r w:rsidRPr="00082E16">
        <w:t>6.3</w:t>
      </w:r>
      <w:r w:rsidRPr="00082E16">
        <w:tab/>
      </w:r>
      <w:r w:rsidRPr="00082E16">
        <w:rPr>
          <w:u w:val="single"/>
        </w:rPr>
        <w:t>NITRILE RUBBER</w:t>
      </w:r>
    </w:p>
    <w:p w:rsidR="009B117F" w:rsidRPr="00082E16" w:rsidRDefault="009B117F" w:rsidP="009B117F">
      <w:pPr>
        <w:jc w:val="both"/>
      </w:pPr>
      <w:r w:rsidRPr="00082E16">
        <w:tab/>
      </w:r>
    </w:p>
    <w:p w:rsidR="009B117F" w:rsidRPr="00082E16" w:rsidRDefault="009B117F" w:rsidP="00D9037C">
      <w:pPr>
        <w:numPr>
          <w:ilvl w:val="0"/>
          <w:numId w:val="38"/>
        </w:numPr>
        <w:suppressAutoHyphens/>
        <w:autoSpaceDN/>
        <w:ind w:left="1110"/>
        <w:jc w:val="both"/>
      </w:pPr>
      <w:r w:rsidRPr="00082E16">
        <w:t>Cut</w:t>
      </w:r>
      <w:r w:rsidR="0090008D">
        <w:t xml:space="preserve"> </w:t>
      </w:r>
      <w:r w:rsidRPr="00082E16">
        <w:t>the</w:t>
      </w:r>
      <w:r w:rsidR="0090008D">
        <w:t xml:space="preserve"> </w:t>
      </w:r>
      <w:r w:rsidRPr="00082E16">
        <w:t>insulation</w:t>
      </w:r>
      <w:r w:rsidR="0090008D">
        <w:t xml:space="preserve"> </w:t>
      </w:r>
      <w:r w:rsidRPr="00082E16">
        <w:t>sheet</w:t>
      </w:r>
      <w:r w:rsidR="0090008D">
        <w:t xml:space="preserve"> </w:t>
      </w:r>
      <w:r w:rsidRPr="00082E16">
        <w:t>to</w:t>
      </w:r>
      <w:r w:rsidR="0090008D">
        <w:t xml:space="preserve"> </w:t>
      </w:r>
      <w:r w:rsidRPr="00082E16">
        <w:t>the</w:t>
      </w:r>
      <w:r w:rsidR="0090008D">
        <w:t xml:space="preserve"> </w:t>
      </w:r>
      <w:r w:rsidRPr="00082E16">
        <w:t>required</w:t>
      </w:r>
      <w:r w:rsidR="0090008D">
        <w:t xml:space="preserve"> </w:t>
      </w:r>
      <w:r w:rsidRPr="00082E16">
        <w:t>length</w:t>
      </w:r>
      <w:r w:rsidR="0090008D">
        <w:t xml:space="preserve"> </w:t>
      </w:r>
      <w:r w:rsidRPr="00082E16">
        <w:t>and</w:t>
      </w:r>
      <w:r w:rsidR="0090008D">
        <w:t xml:space="preserve"> </w:t>
      </w:r>
      <w:r w:rsidRPr="00082E16">
        <w:t>width.</w:t>
      </w:r>
      <w:r w:rsidR="0090008D">
        <w:t xml:space="preserve"> </w:t>
      </w:r>
      <w:r w:rsidRPr="00082E16">
        <w:t>Apply</w:t>
      </w:r>
      <w:r w:rsidR="0090008D">
        <w:t xml:space="preserve"> </w:t>
      </w:r>
      <w:r w:rsidRPr="00082E16">
        <w:t>the</w:t>
      </w:r>
      <w:r w:rsidR="0090008D">
        <w:t xml:space="preserve"> </w:t>
      </w:r>
      <w:r w:rsidRPr="00082E16">
        <w:t xml:space="preserve">chemical adhesive on the surface of the duct and insulation uniformly and allow </w:t>
      </w:r>
      <w:proofErr w:type="gramStart"/>
      <w:r w:rsidRPr="00082E16">
        <w:t>to dry</w:t>
      </w:r>
      <w:proofErr w:type="gramEnd"/>
      <w:r w:rsidRPr="00082E16">
        <w:t>.</w:t>
      </w:r>
    </w:p>
    <w:p w:rsidR="009B117F" w:rsidRDefault="009B117F" w:rsidP="009B117F">
      <w:pPr>
        <w:jc w:val="both"/>
      </w:pPr>
    </w:p>
    <w:p w:rsidR="009B117F" w:rsidRDefault="009B117F" w:rsidP="00D9037C">
      <w:pPr>
        <w:numPr>
          <w:ilvl w:val="0"/>
          <w:numId w:val="38"/>
        </w:numPr>
        <w:autoSpaceDE/>
        <w:autoSpaceDN/>
        <w:jc w:val="both"/>
      </w:pPr>
      <w:r>
        <w:t>Press the insulation over the duct and hold it till the bonding is achieved.</w:t>
      </w:r>
    </w:p>
    <w:p w:rsidR="009B117F" w:rsidRPr="00082E16" w:rsidRDefault="009B117F" w:rsidP="009B117F">
      <w:pPr>
        <w:ind w:left="1080"/>
        <w:jc w:val="both"/>
      </w:pPr>
    </w:p>
    <w:p w:rsidR="009B117F" w:rsidRDefault="009B117F" w:rsidP="00D9037C">
      <w:pPr>
        <w:numPr>
          <w:ilvl w:val="0"/>
          <w:numId w:val="38"/>
        </w:numPr>
        <w:suppressAutoHyphens/>
        <w:autoSpaceDN/>
        <w:ind w:left="1110"/>
        <w:jc w:val="both"/>
      </w:pPr>
      <w:r w:rsidRPr="00082E16">
        <w:t>Wrap the insulation around the duct and hold tightly till the bonding is achieved.</w:t>
      </w:r>
    </w:p>
    <w:p w:rsidR="00FD1171" w:rsidRDefault="00FD1171" w:rsidP="00FD1171">
      <w:pPr>
        <w:pStyle w:val="ListParagraph"/>
      </w:pPr>
    </w:p>
    <w:p w:rsidR="009B117F" w:rsidRPr="00082E16" w:rsidRDefault="009B117F" w:rsidP="00D9037C">
      <w:pPr>
        <w:numPr>
          <w:ilvl w:val="0"/>
          <w:numId w:val="38"/>
        </w:numPr>
        <w:autoSpaceDE/>
        <w:autoSpaceDN/>
        <w:jc w:val="both"/>
      </w:pPr>
      <w:r w:rsidRPr="00082E16">
        <w:t>Apply the adhesive on the edges and press together till the bonding is over.</w:t>
      </w:r>
    </w:p>
    <w:p w:rsidR="009B117F" w:rsidRPr="00082E16" w:rsidRDefault="009B117F" w:rsidP="009B117F">
      <w:pPr>
        <w:jc w:val="both"/>
      </w:pPr>
    </w:p>
    <w:p w:rsidR="009B117F" w:rsidRPr="00082E16" w:rsidRDefault="009B117F" w:rsidP="00D9037C">
      <w:pPr>
        <w:numPr>
          <w:ilvl w:val="0"/>
          <w:numId w:val="38"/>
        </w:numPr>
        <w:autoSpaceDE/>
        <w:autoSpaceDN/>
        <w:jc w:val="both"/>
      </w:pPr>
      <w:r w:rsidRPr="00082E16">
        <w:t>Seal the joints with 50 mm wide sheets.</w:t>
      </w:r>
    </w:p>
    <w:p w:rsidR="009B117F" w:rsidRDefault="009B117F" w:rsidP="009B117F"/>
    <w:p w:rsidR="009B117F" w:rsidRDefault="009B117F" w:rsidP="009B117F"/>
    <w:p w:rsidR="009B117F" w:rsidRPr="00082E16" w:rsidRDefault="009B117F" w:rsidP="009B117F">
      <w:pPr>
        <w:jc w:val="both"/>
        <w:rPr>
          <w:u w:val="single"/>
        </w:rPr>
      </w:pPr>
      <w:r w:rsidRPr="00082E16">
        <w:t>7.0</w:t>
      </w:r>
      <w:r w:rsidRPr="00082E16">
        <w:tab/>
      </w:r>
      <w:r w:rsidRPr="00082E16">
        <w:rPr>
          <w:u w:val="single"/>
        </w:rPr>
        <w:t>WALL/CEILING INSULATION WORK</w:t>
      </w:r>
    </w:p>
    <w:p w:rsidR="009B117F" w:rsidRPr="00082E16" w:rsidRDefault="009B117F" w:rsidP="009B117F">
      <w:pPr>
        <w:jc w:val="both"/>
        <w:rPr>
          <w:u w:val="single"/>
        </w:rPr>
      </w:pPr>
    </w:p>
    <w:p w:rsidR="009B117F" w:rsidRPr="00082E16" w:rsidRDefault="009B117F" w:rsidP="009B117F">
      <w:pPr>
        <w:ind w:left="720" w:hanging="720"/>
        <w:jc w:val="both"/>
      </w:pPr>
      <w:r w:rsidRPr="00082E16">
        <w:t>7.1</w:t>
      </w:r>
      <w:r w:rsidRPr="00082E16">
        <w:tab/>
        <w:t>The insulation of wall and ceiling shall be carried out after thoroughly cleaning and dusting of the surface.</w:t>
      </w:r>
    </w:p>
    <w:p w:rsidR="009B117F" w:rsidRPr="00082E16" w:rsidRDefault="009B117F" w:rsidP="009B117F">
      <w:pPr>
        <w:ind w:left="720" w:hanging="720"/>
        <w:jc w:val="both"/>
      </w:pPr>
    </w:p>
    <w:p w:rsidR="009B117F" w:rsidRPr="00082E16" w:rsidRDefault="009B117F" w:rsidP="009B117F">
      <w:pPr>
        <w:ind w:left="720" w:hanging="720"/>
        <w:jc w:val="both"/>
      </w:pPr>
      <w:r w:rsidRPr="00082E16">
        <w:t>7.2</w:t>
      </w:r>
      <w:r w:rsidRPr="00082E16">
        <w:tab/>
        <w:t>The application of various insulation shall be as shown in the following sections.</w:t>
      </w:r>
    </w:p>
    <w:p w:rsidR="009B117F" w:rsidRPr="00082E16" w:rsidRDefault="009B117F" w:rsidP="009B117F">
      <w:pPr>
        <w:ind w:left="720" w:hanging="720"/>
        <w:jc w:val="both"/>
      </w:pPr>
    </w:p>
    <w:p w:rsidR="009B117F" w:rsidRPr="00082E16" w:rsidRDefault="009B117F" w:rsidP="009B117F">
      <w:pPr>
        <w:tabs>
          <w:tab w:val="left" w:pos="720"/>
          <w:tab w:val="left" w:pos="1440"/>
          <w:tab w:val="left" w:pos="2160"/>
          <w:tab w:val="left" w:pos="4980"/>
        </w:tabs>
        <w:ind w:left="720" w:hanging="720"/>
        <w:jc w:val="both"/>
      </w:pPr>
      <w:r w:rsidRPr="00082E16">
        <w:t>7.3</w:t>
      </w:r>
      <w:r w:rsidRPr="00082E16">
        <w:tab/>
      </w:r>
      <w:r w:rsidRPr="00FD1171">
        <w:t>NITRILE RUBBER</w:t>
      </w:r>
      <w:r w:rsidRPr="00082E16">
        <w:tab/>
      </w:r>
    </w:p>
    <w:p w:rsidR="009B117F" w:rsidRPr="00082E16" w:rsidRDefault="009B117F" w:rsidP="009B117F">
      <w:pPr>
        <w:ind w:left="720" w:hanging="720"/>
        <w:jc w:val="both"/>
      </w:pPr>
    </w:p>
    <w:p w:rsidR="009B117F" w:rsidRPr="00082E16" w:rsidRDefault="009B117F" w:rsidP="00D9037C">
      <w:pPr>
        <w:numPr>
          <w:ilvl w:val="0"/>
          <w:numId w:val="32"/>
        </w:numPr>
        <w:suppressAutoHyphens/>
        <w:autoSpaceDN/>
        <w:jc w:val="both"/>
      </w:pPr>
      <w:r w:rsidRPr="00082E16">
        <w:t>Apply</w:t>
      </w:r>
      <w:r w:rsidR="00BD78F5">
        <w:t xml:space="preserve"> </w:t>
      </w:r>
      <w:r w:rsidRPr="00082E16">
        <w:t>adhesive</w:t>
      </w:r>
      <w:r w:rsidR="00BD78F5">
        <w:t xml:space="preserve"> </w:t>
      </w:r>
      <w:r w:rsidRPr="00082E16">
        <w:t>uniformly</w:t>
      </w:r>
      <w:r w:rsidR="00BD78F5">
        <w:t xml:space="preserve"> </w:t>
      </w:r>
      <w:r w:rsidRPr="00082E16">
        <w:t>on</w:t>
      </w:r>
      <w:r w:rsidR="00BD78F5">
        <w:t xml:space="preserve"> </w:t>
      </w:r>
      <w:r w:rsidRPr="00082E16">
        <w:t>the</w:t>
      </w:r>
      <w:r w:rsidR="00BD78F5">
        <w:t xml:space="preserve"> </w:t>
      </w:r>
      <w:r w:rsidRPr="00082E16">
        <w:t>bonding</w:t>
      </w:r>
      <w:r w:rsidR="00BD78F5">
        <w:t xml:space="preserve"> </w:t>
      </w:r>
      <w:r w:rsidRPr="00082E16">
        <w:t>surface</w:t>
      </w:r>
      <w:r w:rsidR="00BD78F5">
        <w:t xml:space="preserve"> </w:t>
      </w:r>
      <w:r w:rsidRPr="00082E16">
        <w:t>of</w:t>
      </w:r>
      <w:r w:rsidR="00BD78F5">
        <w:t xml:space="preserve"> </w:t>
      </w:r>
      <w:r w:rsidRPr="00082E16">
        <w:t>the</w:t>
      </w:r>
      <w:r w:rsidR="00BD78F5">
        <w:t xml:space="preserve"> </w:t>
      </w:r>
      <w:r w:rsidRPr="00082E16">
        <w:t>insulation</w:t>
      </w:r>
      <w:r w:rsidR="00BD78F5">
        <w:t xml:space="preserve"> </w:t>
      </w:r>
      <w:r w:rsidRPr="00082E16">
        <w:t>and</w:t>
      </w:r>
      <w:r w:rsidR="00BD78F5">
        <w:t xml:space="preserve"> </w:t>
      </w:r>
      <w:r w:rsidRPr="00082E16">
        <w:t>press it against cleaned</w:t>
      </w:r>
      <w:r w:rsidR="00BD78F5">
        <w:t xml:space="preserve"> </w:t>
      </w:r>
      <w:r w:rsidRPr="00082E16">
        <w:t>surface to be insulated till bonding is achieved.</w:t>
      </w:r>
    </w:p>
    <w:p w:rsidR="009B117F" w:rsidRPr="00082E16" w:rsidRDefault="009B117F" w:rsidP="009B117F">
      <w:pPr>
        <w:ind w:left="720" w:hanging="720"/>
        <w:jc w:val="both"/>
      </w:pPr>
    </w:p>
    <w:p w:rsidR="009B117F" w:rsidRPr="00082E16" w:rsidRDefault="009B117F" w:rsidP="00D9037C">
      <w:pPr>
        <w:numPr>
          <w:ilvl w:val="0"/>
          <w:numId w:val="32"/>
        </w:numPr>
        <w:suppressAutoHyphens/>
        <w:autoSpaceDN/>
        <w:jc w:val="both"/>
      </w:pPr>
      <w:r w:rsidRPr="00082E16">
        <w:t xml:space="preserve">Fix 18 G 50x50 mm GI washer over the insulation at 600 mm </w:t>
      </w:r>
      <w:proofErr w:type="spellStart"/>
      <w:r w:rsidRPr="00082E16">
        <w:t>centres</w:t>
      </w:r>
      <w:proofErr w:type="spellEnd"/>
      <w:r w:rsidRPr="00082E16">
        <w:t xml:space="preserve"> using wooden screws</w:t>
      </w:r>
      <w:r w:rsidR="00BD78F5">
        <w:t xml:space="preserve"> </w:t>
      </w:r>
      <w:r w:rsidRPr="00082E16">
        <w:t>and</w:t>
      </w:r>
      <w:r w:rsidR="00BD78F5">
        <w:t xml:space="preserve"> </w:t>
      </w:r>
      <w:proofErr w:type="spellStart"/>
      <w:r w:rsidRPr="00082E16">
        <w:t>selfexpanding</w:t>
      </w:r>
      <w:proofErr w:type="spellEnd"/>
      <w:r w:rsidRPr="00082E16">
        <w:t xml:space="preserve"> nylon </w:t>
      </w:r>
      <w:proofErr w:type="spellStart"/>
      <w:r w:rsidRPr="00082E16">
        <w:t>timbles</w:t>
      </w:r>
      <w:proofErr w:type="spellEnd"/>
      <w:r w:rsidRPr="00082E16">
        <w:t>.</w:t>
      </w:r>
      <w:r w:rsidR="00BD78F5">
        <w:t xml:space="preserve"> </w:t>
      </w:r>
      <w:r w:rsidRPr="00082E16">
        <w:t xml:space="preserve">Make GI netting in cross binding pattern to hold insulation. </w:t>
      </w:r>
    </w:p>
    <w:p w:rsidR="009B117F" w:rsidRPr="00701BB2" w:rsidRDefault="009B117F" w:rsidP="009B117F">
      <w:pPr>
        <w:jc w:val="both"/>
        <w:rPr>
          <w:strike/>
          <w:color w:val="FF0000"/>
        </w:rPr>
      </w:pPr>
    </w:p>
    <w:p w:rsidR="009B117F" w:rsidRPr="00082E16" w:rsidRDefault="009B117F" w:rsidP="009B117F">
      <w:pPr>
        <w:jc w:val="both"/>
      </w:pPr>
      <w:r>
        <w:t>8</w:t>
      </w:r>
      <w:r w:rsidRPr="00082E16">
        <w:t>.0</w:t>
      </w:r>
      <w:r w:rsidRPr="00082E16">
        <w:tab/>
      </w:r>
      <w:r w:rsidRPr="00082E16">
        <w:rPr>
          <w:u w:val="single"/>
        </w:rPr>
        <w:t>HOT FLUE DUCT INSULATION</w:t>
      </w:r>
    </w:p>
    <w:p w:rsidR="009B117F" w:rsidRPr="00082E16" w:rsidRDefault="009B117F" w:rsidP="009B117F">
      <w:pPr>
        <w:jc w:val="both"/>
      </w:pPr>
    </w:p>
    <w:p w:rsidR="009B117F" w:rsidRPr="0063361B" w:rsidRDefault="009B117F" w:rsidP="00D9037C">
      <w:pPr>
        <w:numPr>
          <w:ilvl w:val="0"/>
          <w:numId w:val="37"/>
        </w:numPr>
        <w:autoSpaceDE/>
        <w:autoSpaceDN/>
        <w:jc w:val="both"/>
      </w:pPr>
      <w:r w:rsidRPr="00082E16">
        <w:t>The</w:t>
      </w:r>
      <w:r w:rsidR="00BD78F5">
        <w:t xml:space="preserve"> </w:t>
      </w:r>
      <w:r w:rsidRPr="00082E16">
        <w:t>insulation</w:t>
      </w:r>
      <w:r w:rsidR="00BD78F5">
        <w:t xml:space="preserve"> </w:t>
      </w:r>
      <w:r w:rsidRPr="00082E16">
        <w:t>shall</w:t>
      </w:r>
      <w:r w:rsidR="00BD78F5">
        <w:t xml:space="preserve"> </w:t>
      </w:r>
      <w:r w:rsidRPr="00082E16">
        <w:t>be</w:t>
      </w:r>
      <w:r w:rsidR="00BD78F5">
        <w:t xml:space="preserve"> </w:t>
      </w:r>
      <w:r w:rsidRPr="00082E16">
        <w:t>carried</w:t>
      </w:r>
      <w:r w:rsidR="00BD78F5">
        <w:t xml:space="preserve"> </w:t>
      </w:r>
      <w:r w:rsidRPr="00082E16">
        <w:t>out</w:t>
      </w:r>
      <w:r w:rsidR="00BD78F5">
        <w:t xml:space="preserve"> </w:t>
      </w:r>
      <w:r w:rsidRPr="00082E16">
        <w:t>with100 mm</w:t>
      </w:r>
      <w:r w:rsidR="00BD78F5">
        <w:t xml:space="preserve"> </w:t>
      </w:r>
      <w:r>
        <w:t xml:space="preserve">unbounded </w:t>
      </w:r>
      <w:r w:rsidRPr="0063361B">
        <w:t>glass/mineral wool of 48 kg/</w:t>
      </w:r>
      <w:proofErr w:type="spellStart"/>
      <w:r w:rsidRPr="0063361B">
        <w:t>cu.m</w:t>
      </w:r>
      <w:proofErr w:type="spellEnd"/>
      <w:r w:rsidRPr="0063361B">
        <w:t>.</w:t>
      </w:r>
    </w:p>
    <w:p w:rsidR="009B117F" w:rsidRPr="00082E16" w:rsidRDefault="009B117F" w:rsidP="009B117F">
      <w:pPr>
        <w:jc w:val="both"/>
      </w:pPr>
    </w:p>
    <w:p w:rsidR="009B117F" w:rsidRPr="0063361B" w:rsidRDefault="009B117F" w:rsidP="00D9037C">
      <w:pPr>
        <w:numPr>
          <w:ilvl w:val="0"/>
          <w:numId w:val="37"/>
        </w:numPr>
        <w:autoSpaceDE/>
        <w:autoSpaceDN/>
        <w:jc w:val="both"/>
      </w:pPr>
      <w:r w:rsidRPr="00082E16">
        <w:t>Wool</w:t>
      </w:r>
      <w:r w:rsidR="00BD78F5">
        <w:t xml:space="preserve"> </w:t>
      </w:r>
      <w:r w:rsidRPr="00082E16">
        <w:t>blanket</w:t>
      </w:r>
      <w:r w:rsidR="00BD78F5">
        <w:t xml:space="preserve"> </w:t>
      </w:r>
      <w:r w:rsidRPr="00082E16">
        <w:t>shall</w:t>
      </w:r>
      <w:r w:rsidR="00BD78F5">
        <w:t xml:space="preserve"> </w:t>
      </w:r>
      <w:r w:rsidRPr="00082E16">
        <w:t>be</w:t>
      </w:r>
      <w:r w:rsidR="00BD78F5">
        <w:t xml:space="preserve"> </w:t>
      </w:r>
      <w:r w:rsidRPr="00082E16">
        <w:t>wrapped</w:t>
      </w:r>
      <w:r w:rsidR="00BD78F5">
        <w:t xml:space="preserve"> </w:t>
      </w:r>
      <w:r w:rsidRPr="00082E16">
        <w:t>around</w:t>
      </w:r>
      <w:r w:rsidR="00BD78F5">
        <w:t xml:space="preserve"> </w:t>
      </w:r>
      <w:r w:rsidRPr="00082E16">
        <w:t xml:space="preserve">the duct and held in position </w:t>
      </w:r>
      <w:r w:rsidRPr="0063361B">
        <w:t>using GI wiremesh and lacing wire.</w:t>
      </w:r>
    </w:p>
    <w:p w:rsidR="009B117F" w:rsidRPr="00082E16" w:rsidRDefault="009B117F" w:rsidP="009B117F">
      <w:pPr>
        <w:jc w:val="both"/>
      </w:pPr>
    </w:p>
    <w:p w:rsidR="009B117F" w:rsidRPr="00082E16" w:rsidRDefault="009B117F" w:rsidP="00D9037C">
      <w:pPr>
        <w:numPr>
          <w:ilvl w:val="0"/>
          <w:numId w:val="31"/>
        </w:numPr>
        <w:suppressAutoHyphens/>
        <w:autoSpaceDN/>
        <w:jc w:val="both"/>
      </w:pPr>
      <w:r w:rsidRPr="00082E16">
        <w:t>Clad the insulationwith24 gauge</w:t>
      </w:r>
      <w:r w:rsidR="00BD78F5">
        <w:t xml:space="preserve"> </w:t>
      </w:r>
      <w:proofErr w:type="spellStart"/>
      <w:r w:rsidRPr="00082E16">
        <w:t>aluminium</w:t>
      </w:r>
      <w:proofErr w:type="spellEnd"/>
      <w:r w:rsidRPr="00082E16">
        <w:t xml:space="preserve"> sheets with 50 mm over lap </w:t>
      </w:r>
    </w:p>
    <w:p w:rsidR="009B117F" w:rsidRPr="00082E16" w:rsidRDefault="009B117F" w:rsidP="009B117F">
      <w:pPr>
        <w:ind w:left="720" w:firstLine="360"/>
        <w:jc w:val="both"/>
      </w:pPr>
      <w:proofErr w:type="gramStart"/>
      <w:r w:rsidRPr="00082E16">
        <w:t>and</w:t>
      </w:r>
      <w:proofErr w:type="gramEnd"/>
      <w:r w:rsidRPr="00082E16">
        <w:t xml:space="preserve"> fixed</w:t>
      </w:r>
      <w:r w:rsidR="00BD78F5">
        <w:t xml:space="preserve"> </w:t>
      </w:r>
      <w:r w:rsidRPr="00082E16">
        <w:t>with self lapping sheet metal screws.</w:t>
      </w:r>
    </w:p>
    <w:p w:rsidR="009B117F" w:rsidRPr="00082E16" w:rsidRDefault="009B117F" w:rsidP="009B117F">
      <w:pPr>
        <w:jc w:val="both"/>
      </w:pPr>
    </w:p>
    <w:p w:rsidR="00FD1171" w:rsidRDefault="009B117F" w:rsidP="009B52AA">
      <w:pPr>
        <w:ind w:left="720" w:hanging="11"/>
        <w:jc w:val="both"/>
      </w:pPr>
      <w:r w:rsidRPr="00082E16">
        <w:t xml:space="preserve">Insulation and </w:t>
      </w:r>
      <w:r w:rsidR="00BD78F5" w:rsidRPr="00082E16">
        <w:t>cladding</w:t>
      </w:r>
      <w:r w:rsidRPr="00082E16">
        <w:t xml:space="preserve"> at the flanged joints shall be</w:t>
      </w:r>
      <w:r>
        <w:t xml:space="preserve"> carried out separately and </w:t>
      </w:r>
      <w:r w:rsidRPr="0063361B">
        <w:t>shall be</w:t>
      </w:r>
      <w:r w:rsidR="00FD1171">
        <w:t xml:space="preserve"> easily </w:t>
      </w:r>
      <w:r w:rsidRPr="0063361B">
        <w:t>removable.</w:t>
      </w:r>
    </w:p>
    <w:p w:rsidR="009B52AA" w:rsidRDefault="009B52AA" w:rsidP="009B52AA">
      <w:pPr>
        <w:pStyle w:val="Heading1"/>
        <w:tabs>
          <w:tab w:val="clear" w:pos="5040"/>
          <w:tab w:val="clear" w:pos="5310"/>
        </w:tabs>
      </w:pPr>
      <w:r>
        <w:br w:type="page"/>
      </w:r>
      <w:bookmarkStart w:id="63" w:name="_Toc502656887"/>
    </w:p>
    <w:p w:rsidR="009B52AA" w:rsidRDefault="009B52AA" w:rsidP="009B52AA">
      <w:pPr>
        <w:pStyle w:val="Heading1"/>
        <w:tabs>
          <w:tab w:val="clear" w:pos="5040"/>
          <w:tab w:val="clear" w:pos="5310"/>
        </w:tabs>
      </w:pPr>
    </w:p>
    <w:p w:rsidR="009B52AA" w:rsidRPr="00B72AEA" w:rsidRDefault="00915E47" w:rsidP="00915E47">
      <w:pPr>
        <w:pStyle w:val="Heading1"/>
        <w:tabs>
          <w:tab w:val="clear" w:pos="5040"/>
          <w:tab w:val="clear" w:pos="5310"/>
        </w:tabs>
        <w:ind w:left="720" w:hanging="720"/>
        <w:rPr>
          <w:b/>
          <w:sz w:val="22"/>
          <w:szCs w:val="22"/>
          <w:u w:val="none"/>
        </w:rPr>
      </w:pPr>
      <w:bookmarkStart w:id="64" w:name="_Toc114665233"/>
      <w:r>
        <w:rPr>
          <w:b/>
          <w:sz w:val="22"/>
          <w:szCs w:val="22"/>
          <w:u w:val="none"/>
        </w:rPr>
        <w:t>2209</w:t>
      </w:r>
      <w:r w:rsidR="009B52AA" w:rsidRPr="00B72AEA">
        <w:rPr>
          <w:b/>
          <w:sz w:val="22"/>
          <w:szCs w:val="22"/>
          <w:u w:val="none"/>
        </w:rPr>
        <w:tab/>
        <w:t>ELECTRICAL INSTALLATION</w:t>
      </w:r>
      <w:bookmarkEnd w:id="63"/>
      <w:bookmarkEnd w:id="64"/>
    </w:p>
    <w:p w:rsidR="009B52AA" w:rsidRDefault="009B52AA" w:rsidP="009B52AA">
      <w:pPr>
        <w:tabs>
          <w:tab w:val="left" w:pos="1440"/>
          <w:tab w:val="left" w:pos="1800"/>
          <w:tab w:val="left" w:pos="2160"/>
          <w:tab w:val="left" w:pos="3240"/>
          <w:tab w:val="left" w:pos="4500"/>
          <w:tab w:val="left" w:pos="7110"/>
        </w:tabs>
        <w:ind w:left="1080" w:hanging="1080"/>
        <w:jc w:val="both"/>
      </w:pP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1.0</w:t>
      </w:r>
      <w:r w:rsidRPr="00082E16">
        <w:tab/>
      </w:r>
      <w:r w:rsidRPr="00082E16">
        <w:rPr>
          <w:u w:val="single"/>
        </w:rPr>
        <w:t>SCOPE</w:t>
      </w:r>
    </w:p>
    <w:p w:rsidR="009B52AA" w:rsidRPr="00082E16" w:rsidRDefault="009B52AA" w:rsidP="009B52AA">
      <w:pPr>
        <w:tabs>
          <w:tab w:val="left" w:pos="1440"/>
          <w:tab w:val="left" w:pos="1800"/>
          <w:tab w:val="left" w:pos="2160"/>
          <w:tab w:val="left" w:pos="3240"/>
          <w:tab w:val="left" w:pos="4500"/>
          <w:tab w:val="left" w:pos="7110"/>
        </w:tabs>
        <w:ind w:left="1080" w:hanging="1080"/>
        <w:jc w:val="both"/>
      </w:pP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1.1</w:t>
      </w:r>
      <w:r w:rsidRPr="00082E16">
        <w:tab/>
        <w:t>The scope of this section covers electrical installation connected with the air conditioning work.</w:t>
      </w:r>
    </w:p>
    <w:p w:rsidR="009B52AA" w:rsidRPr="00082E16" w:rsidRDefault="009B52AA" w:rsidP="009B52AA">
      <w:pPr>
        <w:tabs>
          <w:tab w:val="left" w:pos="1440"/>
          <w:tab w:val="left" w:pos="1800"/>
          <w:tab w:val="left" w:pos="2160"/>
          <w:tab w:val="left" w:pos="3240"/>
          <w:tab w:val="left" w:pos="4500"/>
          <w:tab w:val="left" w:pos="7110"/>
        </w:tabs>
        <w:ind w:left="1080" w:hanging="1080"/>
        <w:jc w:val="both"/>
      </w:pP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2.0</w:t>
      </w:r>
      <w:r w:rsidRPr="00082E16">
        <w:tab/>
      </w:r>
      <w:r w:rsidRPr="00082E16">
        <w:rPr>
          <w:u w:val="single"/>
        </w:rPr>
        <w:t>STANDARDS</w:t>
      </w:r>
    </w:p>
    <w:p w:rsidR="009B52AA" w:rsidRPr="00082E16" w:rsidRDefault="009B52AA" w:rsidP="009B52AA">
      <w:pPr>
        <w:tabs>
          <w:tab w:val="left" w:pos="1440"/>
          <w:tab w:val="left" w:pos="1800"/>
          <w:tab w:val="left" w:pos="2160"/>
          <w:tab w:val="left" w:pos="3240"/>
          <w:tab w:val="left" w:pos="4500"/>
          <w:tab w:val="left" w:pos="7110"/>
        </w:tabs>
        <w:ind w:left="1080" w:hanging="1080"/>
        <w:jc w:val="both"/>
      </w:pP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2.1</w:t>
      </w:r>
      <w:r w:rsidRPr="00082E16">
        <w:tab/>
        <w:t>The following standards shall be applicable in addition to the relevant standards indicated in the sub-section.</w:t>
      </w:r>
    </w:p>
    <w:p w:rsidR="009B52AA" w:rsidRPr="00082E16" w:rsidRDefault="009B52AA" w:rsidP="009B52AA">
      <w:pPr>
        <w:tabs>
          <w:tab w:val="left" w:pos="1440"/>
          <w:tab w:val="left" w:pos="1800"/>
          <w:tab w:val="left" w:pos="2160"/>
          <w:tab w:val="left" w:pos="3240"/>
          <w:tab w:val="left" w:pos="4500"/>
          <w:tab w:val="left" w:pos="7110"/>
        </w:tabs>
        <w:ind w:left="1080" w:hanging="1080"/>
        <w:jc w:val="both"/>
      </w:pP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ab/>
        <w:t>a)</w:t>
      </w:r>
      <w:r w:rsidRPr="00082E16">
        <w:tab/>
        <w:t>IS</w:t>
      </w:r>
      <w:r w:rsidRPr="00082E16">
        <w:tab/>
        <w:t>:</w:t>
      </w:r>
      <w:r w:rsidRPr="00082E16">
        <w:tab/>
        <w:t xml:space="preserve">  732</w:t>
      </w:r>
      <w:r w:rsidRPr="00082E16">
        <w:tab/>
        <w:t>COP for electrical wiring installation</w:t>
      </w: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ab/>
        <w:t>b)</w:t>
      </w:r>
      <w:r w:rsidRPr="00082E16">
        <w:tab/>
        <w:t>IS</w:t>
      </w:r>
      <w:r w:rsidRPr="00082E16">
        <w:tab/>
        <w:t>:</w:t>
      </w:r>
      <w:r w:rsidRPr="00082E16">
        <w:tab/>
        <w:t>1646</w:t>
      </w:r>
      <w:r w:rsidRPr="00082E16">
        <w:tab/>
        <w:t>COP for fire safety of buildings, (General)</w:t>
      </w: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ab/>
      </w:r>
      <w:r w:rsidRPr="00082E16">
        <w:tab/>
      </w:r>
      <w:r w:rsidRPr="00082E16">
        <w:tab/>
      </w:r>
      <w:r w:rsidRPr="00082E16">
        <w:tab/>
      </w:r>
      <w:r w:rsidRPr="00082E16">
        <w:tab/>
        <w:t>electrical installation</w:t>
      </w: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ab/>
        <w:t>c)</w:t>
      </w:r>
      <w:r w:rsidRPr="00082E16">
        <w:tab/>
        <w:t>IS</w:t>
      </w:r>
      <w:r w:rsidRPr="00082E16">
        <w:tab/>
        <w:t>:</w:t>
      </w:r>
      <w:r w:rsidRPr="00082E16">
        <w:tab/>
        <w:t>5216</w:t>
      </w:r>
      <w:r w:rsidRPr="00082E16">
        <w:tab/>
        <w:t>Guide for safety procedure and practice in</w:t>
      </w: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ab/>
      </w:r>
      <w:r w:rsidRPr="00082E16">
        <w:tab/>
      </w:r>
      <w:r w:rsidRPr="00082E16">
        <w:tab/>
      </w:r>
      <w:r w:rsidRPr="00082E16">
        <w:tab/>
      </w:r>
      <w:r w:rsidRPr="00082E16">
        <w:tab/>
        <w:t>electrical work</w:t>
      </w: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ab/>
        <w:t>d)</w:t>
      </w:r>
      <w:r w:rsidRPr="00082E16">
        <w:tab/>
        <w:t>Indian Electricity Act and Rules</w:t>
      </w:r>
    </w:p>
    <w:p w:rsidR="009B52AA" w:rsidRPr="00082E16" w:rsidRDefault="009B52AA" w:rsidP="009B52AA">
      <w:pPr>
        <w:tabs>
          <w:tab w:val="left" w:pos="1440"/>
          <w:tab w:val="left" w:pos="1800"/>
          <w:tab w:val="left" w:pos="2160"/>
          <w:tab w:val="left" w:pos="3240"/>
          <w:tab w:val="left" w:pos="4500"/>
          <w:tab w:val="left" w:pos="7110"/>
        </w:tabs>
        <w:ind w:left="1080" w:hanging="1080"/>
        <w:jc w:val="both"/>
      </w:pP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3.0</w:t>
      </w:r>
      <w:r w:rsidRPr="00082E16">
        <w:tab/>
      </w:r>
      <w:r w:rsidRPr="00082E16">
        <w:rPr>
          <w:u w:val="single"/>
        </w:rPr>
        <w:t>GENERAL REQUIREMENTS</w:t>
      </w:r>
    </w:p>
    <w:p w:rsidR="009B52AA" w:rsidRPr="00082E16" w:rsidRDefault="009B52AA" w:rsidP="009B52AA">
      <w:pPr>
        <w:tabs>
          <w:tab w:val="left" w:pos="1440"/>
          <w:tab w:val="left" w:pos="1800"/>
          <w:tab w:val="left" w:pos="2160"/>
          <w:tab w:val="left" w:pos="3240"/>
          <w:tab w:val="left" w:pos="4500"/>
          <w:tab w:val="left" w:pos="7110"/>
        </w:tabs>
        <w:ind w:left="1080" w:hanging="1080"/>
        <w:jc w:val="both"/>
      </w:pP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3.1</w:t>
      </w:r>
      <w:r w:rsidRPr="00082E16">
        <w:tab/>
        <w:t xml:space="preserve">The electrical work pertaining to the </w:t>
      </w:r>
      <w:proofErr w:type="spellStart"/>
      <w:r w:rsidRPr="00082E16">
        <w:t>airconditioning</w:t>
      </w:r>
      <w:proofErr w:type="spellEnd"/>
      <w:r w:rsidRPr="00082E16">
        <w:t xml:space="preserve"> installation shall be the responsibility of HVAC contractor unless otherwise indicated.  The electrical work shall conform to the relevant Indian Standards and the codes and regulation of local authorities.</w:t>
      </w:r>
    </w:p>
    <w:p w:rsidR="009B52AA" w:rsidRPr="00082E16" w:rsidRDefault="009B52AA" w:rsidP="009B52AA">
      <w:pPr>
        <w:tabs>
          <w:tab w:val="left" w:pos="1440"/>
          <w:tab w:val="left" w:pos="1800"/>
          <w:tab w:val="left" w:pos="2160"/>
          <w:tab w:val="left" w:pos="3240"/>
          <w:tab w:val="left" w:pos="4500"/>
          <w:tab w:val="left" w:pos="7110"/>
        </w:tabs>
        <w:ind w:left="1080" w:hanging="1080"/>
        <w:jc w:val="both"/>
      </w:pP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4.0</w:t>
      </w:r>
      <w:r w:rsidRPr="00082E16">
        <w:tab/>
      </w:r>
      <w:r w:rsidRPr="00082E16">
        <w:rPr>
          <w:u w:val="single"/>
        </w:rPr>
        <w:t>ELECTRICAL PANELS</w:t>
      </w:r>
    </w:p>
    <w:p w:rsidR="009B52AA" w:rsidRPr="00082E16" w:rsidRDefault="009B52AA" w:rsidP="009B52AA">
      <w:pPr>
        <w:tabs>
          <w:tab w:val="left" w:pos="1440"/>
          <w:tab w:val="left" w:pos="1800"/>
          <w:tab w:val="left" w:pos="2160"/>
          <w:tab w:val="left" w:pos="3240"/>
          <w:tab w:val="left" w:pos="4500"/>
          <w:tab w:val="left" w:pos="7110"/>
        </w:tabs>
        <w:ind w:left="1080" w:hanging="1080"/>
        <w:jc w:val="both"/>
      </w:pP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4.1</w:t>
      </w:r>
      <w:r w:rsidRPr="00082E16">
        <w:tab/>
        <w:t>The panels shall be cubicle, flush front free standing with individual feeders housed in separate enclosure and shall conform to IS : 8623, IS : 3072, IS : 2147, IS : 4047, IS : 2516, IS : 2529, IS : 3914 and IS : 5124.  The ratings of feeders and accessories shall be selected for the fill load current of the equipment or the feeder load.  The indicating and measuring instruments shall be 144 x 144 square.  All incoming and outgoing feeders shall be with phase indicating lamps and ammeters.  The panel fabrication drawings shall be got approved before taking up the fabrication work.</w:t>
      </w:r>
    </w:p>
    <w:p w:rsidR="009B52AA" w:rsidRPr="00082E16" w:rsidRDefault="009B52AA" w:rsidP="009B52AA">
      <w:pPr>
        <w:tabs>
          <w:tab w:val="left" w:pos="1440"/>
          <w:tab w:val="left" w:pos="1800"/>
          <w:tab w:val="left" w:pos="2160"/>
          <w:tab w:val="left" w:pos="3240"/>
          <w:tab w:val="left" w:pos="4500"/>
          <w:tab w:val="left" w:pos="7110"/>
        </w:tabs>
        <w:jc w:val="both"/>
      </w:pP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5.0</w:t>
      </w:r>
      <w:r w:rsidRPr="00082E16">
        <w:tab/>
      </w:r>
      <w:r w:rsidRPr="00082E16">
        <w:rPr>
          <w:u w:val="single"/>
        </w:rPr>
        <w:t>CABLING</w:t>
      </w:r>
    </w:p>
    <w:p w:rsidR="009B52AA" w:rsidRPr="00082E16" w:rsidRDefault="009B52AA" w:rsidP="009B52AA">
      <w:pPr>
        <w:tabs>
          <w:tab w:val="left" w:pos="1440"/>
          <w:tab w:val="left" w:pos="1800"/>
          <w:tab w:val="left" w:pos="2160"/>
          <w:tab w:val="left" w:pos="3240"/>
          <w:tab w:val="left" w:pos="4500"/>
          <w:tab w:val="left" w:pos="7110"/>
        </w:tabs>
        <w:ind w:left="1080" w:hanging="1080"/>
        <w:jc w:val="both"/>
      </w:pP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5.1</w:t>
      </w:r>
      <w:r w:rsidRPr="00082E16">
        <w:tab/>
        <w:t xml:space="preserve">All cables shall be PVC insulated, sheathed and </w:t>
      </w:r>
      <w:proofErr w:type="spellStart"/>
      <w:r w:rsidRPr="00082E16">
        <w:t>armoured</w:t>
      </w:r>
      <w:proofErr w:type="spellEnd"/>
      <w:r w:rsidRPr="00082E16">
        <w:t xml:space="preserve"> cables with copper </w:t>
      </w:r>
      <w:r w:rsidRPr="00E54B8F">
        <w:t xml:space="preserve">conductor </w:t>
      </w:r>
      <w:proofErr w:type="spellStart"/>
      <w:r w:rsidRPr="00E54B8F">
        <w:t>upto</w:t>
      </w:r>
      <w:proofErr w:type="spellEnd"/>
      <w:r w:rsidRPr="00E54B8F">
        <w:t xml:space="preserve"> 100sq.mm and </w:t>
      </w:r>
      <w:proofErr w:type="spellStart"/>
      <w:r w:rsidRPr="00E54B8F">
        <w:t>aluminium</w:t>
      </w:r>
      <w:proofErr w:type="spellEnd"/>
      <w:r w:rsidRPr="00E54B8F">
        <w:t xml:space="preserve"> conductor of 16 sq.mm and above.  The cables and the laying </w:t>
      </w:r>
      <w:r w:rsidRPr="00082E16">
        <w:t>shall conform to IS:4288/IS:1255.</w:t>
      </w:r>
    </w:p>
    <w:p w:rsidR="009B52AA" w:rsidRPr="00082E16" w:rsidRDefault="009B52AA" w:rsidP="009B52AA">
      <w:pPr>
        <w:tabs>
          <w:tab w:val="left" w:pos="1440"/>
          <w:tab w:val="left" w:pos="1800"/>
          <w:tab w:val="left" w:pos="2160"/>
          <w:tab w:val="left" w:pos="3240"/>
          <w:tab w:val="left" w:pos="4500"/>
          <w:tab w:val="left" w:pos="7110"/>
        </w:tabs>
        <w:ind w:left="1080" w:hanging="1080"/>
        <w:jc w:val="both"/>
      </w:pP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6.0</w:t>
      </w:r>
      <w:r w:rsidRPr="00082E16">
        <w:tab/>
      </w:r>
      <w:r w:rsidRPr="00082E16">
        <w:rPr>
          <w:u w:val="single"/>
        </w:rPr>
        <w:t>STARTERS</w:t>
      </w:r>
    </w:p>
    <w:p w:rsidR="009B52AA" w:rsidRPr="00082E16" w:rsidRDefault="009B52AA" w:rsidP="009B52AA">
      <w:pPr>
        <w:tabs>
          <w:tab w:val="left" w:pos="1440"/>
          <w:tab w:val="left" w:pos="1800"/>
          <w:tab w:val="left" w:pos="2160"/>
          <w:tab w:val="left" w:pos="3240"/>
          <w:tab w:val="left" w:pos="4500"/>
          <w:tab w:val="left" w:pos="7110"/>
        </w:tabs>
        <w:ind w:left="1080" w:hanging="1080"/>
        <w:jc w:val="both"/>
      </w:pP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6.1</w:t>
      </w:r>
      <w:r w:rsidRPr="00082E16">
        <w:tab/>
        <w:t xml:space="preserve">The starter selection shall be as indicated in the equipment data.  The starters shall be totally enclosed air insulated metal clad conforming to IS : 5124, IS : 3914 and IS : 2959 and shall include adjustable thermal OL relays, single phase </w:t>
      </w:r>
      <w:r w:rsidR="00915E47" w:rsidRPr="00082E16">
        <w:t>preventers</w:t>
      </w:r>
      <w:r w:rsidRPr="00082E16">
        <w:t>, under voltage protection and additional contactors for inter-locking arrangement, indicators and remote controls.</w:t>
      </w:r>
    </w:p>
    <w:p w:rsidR="009B52AA" w:rsidRDefault="009B52AA">
      <w:pPr>
        <w:autoSpaceDE/>
        <w:autoSpaceDN/>
      </w:pPr>
      <w:r>
        <w:br w:type="page"/>
      </w:r>
    </w:p>
    <w:p w:rsidR="009B52AA" w:rsidRDefault="009B52AA" w:rsidP="009B52AA">
      <w:pPr>
        <w:tabs>
          <w:tab w:val="left" w:pos="1440"/>
          <w:tab w:val="left" w:pos="1800"/>
          <w:tab w:val="left" w:pos="2160"/>
          <w:tab w:val="left" w:pos="3240"/>
          <w:tab w:val="left" w:pos="4500"/>
          <w:tab w:val="left" w:pos="7110"/>
        </w:tabs>
        <w:ind w:left="1080" w:hanging="1080"/>
        <w:jc w:val="both"/>
      </w:pP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7.0</w:t>
      </w:r>
      <w:r w:rsidRPr="00082E16">
        <w:tab/>
      </w:r>
      <w:r w:rsidRPr="00082E16">
        <w:rPr>
          <w:u w:val="single"/>
        </w:rPr>
        <w:t>EARTHING</w:t>
      </w:r>
    </w:p>
    <w:p w:rsidR="009B52AA" w:rsidRDefault="009B52AA" w:rsidP="009B52AA">
      <w:pPr>
        <w:tabs>
          <w:tab w:val="left" w:pos="1440"/>
          <w:tab w:val="left" w:pos="1800"/>
          <w:tab w:val="left" w:pos="2160"/>
          <w:tab w:val="left" w:pos="3240"/>
          <w:tab w:val="left" w:pos="4500"/>
          <w:tab w:val="left" w:pos="7110"/>
        </w:tabs>
        <w:ind w:left="1080" w:hanging="1080"/>
        <w:jc w:val="both"/>
      </w:pP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7.1</w:t>
      </w:r>
      <w:r w:rsidRPr="00082E16">
        <w:tab/>
        <w:t xml:space="preserve">All electrical equipments, panels, starters, cabling and </w:t>
      </w:r>
      <w:proofErr w:type="spellStart"/>
      <w:r w:rsidRPr="00082E16">
        <w:t>conduiting</w:t>
      </w:r>
      <w:proofErr w:type="spellEnd"/>
      <w:r w:rsidRPr="00082E16">
        <w:t xml:space="preserve"> shall be </w:t>
      </w:r>
      <w:proofErr w:type="spellStart"/>
      <w:r w:rsidRPr="00082E16">
        <w:t>earthened</w:t>
      </w:r>
      <w:proofErr w:type="spellEnd"/>
      <w:r w:rsidRPr="00082E16">
        <w:t xml:space="preserve"> conforming to IS : 732 and IS : 3043.  The main earth grid shall be provided by others.  The earthing conductors shall be as shown below :</w:t>
      </w:r>
    </w:p>
    <w:p w:rsidR="009B52AA" w:rsidRPr="00082E16" w:rsidRDefault="009B52AA" w:rsidP="009B52AA">
      <w:pPr>
        <w:tabs>
          <w:tab w:val="left" w:pos="1440"/>
          <w:tab w:val="left" w:pos="1800"/>
          <w:tab w:val="left" w:pos="2160"/>
          <w:tab w:val="left" w:pos="3240"/>
          <w:tab w:val="left" w:pos="4500"/>
          <w:tab w:val="left" w:pos="7110"/>
        </w:tabs>
        <w:ind w:left="1080" w:hanging="1080"/>
        <w:jc w:val="both"/>
      </w:pPr>
    </w:p>
    <w:p w:rsidR="009B52AA" w:rsidRPr="00082E16" w:rsidRDefault="009B52AA" w:rsidP="009B52AA">
      <w:pPr>
        <w:tabs>
          <w:tab w:val="left" w:pos="1440"/>
          <w:tab w:val="left" w:pos="1800"/>
          <w:tab w:val="left" w:pos="2160"/>
          <w:tab w:val="left" w:pos="3240"/>
          <w:tab w:val="left" w:pos="4500"/>
          <w:tab w:val="left" w:pos="7110"/>
        </w:tabs>
        <w:ind w:left="1080" w:hanging="1080"/>
        <w:jc w:val="both"/>
      </w:pPr>
      <w:r w:rsidRPr="00082E16">
        <w:t xml:space="preserve">                   Load</w:t>
      </w:r>
      <w:r w:rsidRPr="00082E16">
        <w:tab/>
      </w:r>
      <w:r w:rsidRPr="00082E16">
        <w:tab/>
      </w:r>
      <w:r w:rsidRPr="00082E16">
        <w:tab/>
      </w:r>
      <w:r w:rsidRPr="00082E16">
        <w:tab/>
        <w:t>Earth conductor-GI</w:t>
      </w:r>
    </w:p>
    <w:p w:rsidR="009B52AA" w:rsidRPr="00082E16" w:rsidRDefault="009B52AA" w:rsidP="009B52AA">
      <w:pPr>
        <w:tabs>
          <w:tab w:val="left" w:pos="1440"/>
          <w:tab w:val="left" w:pos="1800"/>
          <w:tab w:val="left" w:pos="2160"/>
          <w:tab w:val="left" w:pos="3240"/>
          <w:tab w:val="left" w:pos="4500"/>
          <w:tab w:val="left" w:pos="7110"/>
        </w:tabs>
        <w:ind w:left="1080" w:hanging="1080"/>
        <w:jc w:val="both"/>
      </w:pPr>
    </w:p>
    <w:p w:rsidR="009B52AA" w:rsidRPr="00082E16" w:rsidRDefault="009B52AA" w:rsidP="009B52AA">
      <w:pPr>
        <w:tabs>
          <w:tab w:val="left" w:pos="1440"/>
          <w:tab w:val="left" w:pos="1800"/>
          <w:tab w:val="left" w:pos="2160"/>
          <w:tab w:val="left" w:pos="3240"/>
          <w:tab w:val="left" w:pos="4500"/>
          <w:tab w:val="left" w:pos="7110"/>
        </w:tabs>
        <w:ind w:left="1080" w:hanging="1080"/>
        <w:jc w:val="both"/>
      </w:pPr>
      <w:r w:rsidRPr="00082E16">
        <w:tab/>
        <w:t xml:space="preserve">Conduit &amp; load </w:t>
      </w:r>
      <w:proofErr w:type="spellStart"/>
      <w:r w:rsidRPr="00082E16">
        <w:t>upto</w:t>
      </w:r>
      <w:proofErr w:type="spellEnd"/>
      <w:r w:rsidRPr="00082E16">
        <w:t xml:space="preserve"> 1 </w:t>
      </w:r>
      <w:proofErr w:type="spellStart"/>
      <w:r w:rsidRPr="00082E16">
        <w:t>kw</w:t>
      </w:r>
      <w:proofErr w:type="spellEnd"/>
      <w:r w:rsidRPr="00082E16">
        <w:tab/>
        <w:t>2 nos. 10 SWG</w:t>
      </w:r>
    </w:p>
    <w:p w:rsidR="009B52AA" w:rsidRPr="00082E16" w:rsidRDefault="009B52AA" w:rsidP="009B52AA">
      <w:pPr>
        <w:tabs>
          <w:tab w:val="left" w:pos="1440"/>
          <w:tab w:val="left" w:pos="1800"/>
          <w:tab w:val="left" w:pos="2160"/>
          <w:tab w:val="left" w:pos="3240"/>
          <w:tab w:val="left" w:pos="4500"/>
          <w:tab w:val="left" w:pos="7110"/>
        </w:tabs>
        <w:ind w:left="1080" w:hanging="1080"/>
        <w:jc w:val="both"/>
      </w:pPr>
      <w:r w:rsidRPr="00082E16">
        <w:tab/>
        <w:t xml:space="preserve">2 to 10 </w:t>
      </w:r>
      <w:proofErr w:type="gramStart"/>
      <w:r w:rsidRPr="00082E16">
        <w:t>kw</w:t>
      </w:r>
      <w:proofErr w:type="gramEnd"/>
      <w:r w:rsidRPr="00082E16">
        <w:tab/>
      </w:r>
      <w:r w:rsidRPr="00082E16">
        <w:tab/>
      </w:r>
      <w:r w:rsidRPr="00082E16">
        <w:tab/>
        <w:t>2 nos. 4 SWG</w:t>
      </w:r>
    </w:p>
    <w:p w:rsidR="009B52AA" w:rsidRPr="00082E16" w:rsidRDefault="009B52AA" w:rsidP="009B52AA">
      <w:pPr>
        <w:tabs>
          <w:tab w:val="left" w:pos="1440"/>
          <w:tab w:val="left" w:pos="1800"/>
          <w:tab w:val="left" w:pos="2160"/>
          <w:tab w:val="left" w:pos="3240"/>
          <w:tab w:val="left" w:pos="4500"/>
          <w:tab w:val="left" w:pos="7110"/>
        </w:tabs>
        <w:ind w:left="1080" w:hanging="1080"/>
        <w:jc w:val="both"/>
      </w:pPr>
      <w:r w:rsidRPr="00082E16">
        <w:tab/>
        <w:t xml:space="preserve">11 to 25 </w:t>
      </w:r>
      <w:proofErr w:type="spellStart"/>
      <w:proofErr w:type="gramStart"/>
      <w:r w:rsidRPr="00082E16">
        <w:t>kw</w:t>
      </w:r>
      <w:proofErr w:type="spellEnd"/>
      <w:proofErr w:type="gramEnd"/>
      <w:r w:rsidRPr="00082E16">
        <w:tab/>
      </w:r>
      <w:r w:rsidRPr="00082E16">
        <w:tab/>
        <w:t>2 nos. 12 x 2 mm</w:t>
      </w:r>
    </w:p>
    <w:p w:rsidR="009B52AA" w:rsidRPr="00082E16" w:rsidRDefault="009B52AA" w:rsidP="009B52AA">
      <w:pPr>
        <w:tabs>
          <w:tab w:val="left" w:pos="1440"/>
          <w:tab w:val="left" w:pos="1800"/>
          <w:tab w:val="left" w:pos="2160"/>
          <w:tab w:val="left" w:pos="3240"/>
          <w:tab w:val="left" w:pos="4500"/>
          <w:tab w:val="left" w:pos="5130"/>
          <w:tab w:val="left" w:pos="7110"/>
        </w:tabs>
        <w:ind w:left="1080" w:hanging="1080"/>
        <w:jc w:val="both"/>
      </w:pPr>
      <w:r w:rsidRPr="00082E16">
        <w:tab/>
        <w:t xml:space="preserve">26 to 50 </w:t>
      </w:r>
      <w:proofErr w:type="spellStart"/>
      <w:proofErr w:type="gramStart"/>
      <w:r w:rsidRPr="00082E16">
        <w:t>kw</w:t>
      </w:r>
      <w:proofErr w:type="spellEnd"/>
      <w:proofErr w:type="gramEnd"/>
      <w:r w:rsidRPr="00082E16">
        <w:t xml:space="preserve">                                      2 nos.  20 x 3 mm</w:t>
      </w:r>
    </w:p>
    <w:p w:rsidR="009B52AA" w:rsidRPr="00082E16" w:rsidRDefault="009B52AA" w:rsidP="009B52AA">
      <w:pPr>
        <w:tabs>
          <w:tab w:val="left" w:pos="1440"/>
          <w:tab w:val="left" w:pos="1800"/>
          <w:tab w:val="left" w:pos="2160"/>
          <w:tab w:val="left" w:pos="3240"/>
          <w:tab w:val="left" w:pos="4500"/>
          <w:tab w:val="left" w:pos="5130"/>
          <w:tab w:val="left" w:pos="7110"/>
        </w:tabs>
        <w:ind w:left="1080" w:hanging="1080"/>
        <w:jc w:val="both"/>
      </w:pPr>
      <w:r w:rsidRPr="00082E16">
        <w:tab/>
        <w:t xml:space="preserve">51 to 75 </w:t>
      </w:r>
      <w:proofErr w:type="spellStart"/>
      <w:proofErr w:type="gramStart"/>
      <w:r w:rsidRPr="00082E16">
        <w:t>kw</w:t>
      </w:r>
      <w:proofErr w:type="spellEnd"/>
      <w:proofErr w:type="gramEnd"/>
      <w:r w:rsidR="00BD78F5">
        <w:tab/>
      </w:r>
      <w:r w:rsidRPr="00082E16">
        <w:tab/>
        <w:t>2 nos.  25 x 3 mm</w:t>
      </w:r>
    </w:p>
    <w:p w:rsidR="009B52AA" w:rsidRPr="00082E16" w:rsidRDefault="009B52AA" w:rsidP="009B52AA">
      <w:pPr>
        <w:tabs>
          <w:tab w:val="left" w:pos="1440"/>
          <w:tab w:val="left" w:pos="1800"/>
          <w:tab w:val="left" w:pos="2160"/>
          <w:tab w:val="left" w:pos="3240"/>
          <w:tab w:val="left" w:pos="4500"/>
          <w:tab w:val="left" w:pos="5040"/>
          <w:tab w:val="left" w:pos="7110"/>
        </w:tabs>
        <w:ind w:left="1080" w:hanging="1080"/>
        <w:jc w:val="both"/>
      </w:pPr>
      <w:r w:rsidRPr="00082E16">
        <w:tab/>
        <w:t xml:space="preserve">76 to 100 </w:t>
      </w:r>
      <w:proofErr w:type="gramStart"/>
      <w:r w:rsidRPr="00082E16">
        <w:t>kw</w:t>
      </w:r>
      <w:proofErr w:type="gramEnd"/>
      <w:r w:rsidRPr="00082E16">
        <w:t xml:space="preserve">                                    2 nos.   20 x 6 mm</w:t>
      </w:r>
    </w:p>
    <w:p w:rsidR="009B52AA" w:rsidRPr="00082E16" w:rsidRDefault="009B52AA" w:rsidP="009B52AA">
      <w:pPr>
        <w:tabs>
          <w:tab w:val="left" w:pos="1440"/>
          <w:tab w:val="left" w:pos="1800"/>
          <w:tab w:val="left" w:pos="2160"/>
          <w:tab w:val="left" w:pos="3240"/>
          <w:tab w:val="left" w:pos="4500"/>
          <w:tab w:val="left" w:pos="7110"/>
        </w:tabs>
        <w:ind w:left="1080" w:hanging="1080"/>
        <w:jc w:val="both"/>
      </w:pPr>
      <w:r w:rsidRPr="00082E16">
        <w:tab/>
        <w:t xml:space="preserve">100 </w:t>
      </w:r>
      <w:proofErr w:type="spellStart"/>
      <w:proofErr w:type="gramStart"/>
      <w:r w:rsidRPr="00082E16">
        <w:t>kw</w:t>
      </w:r>
      <w:proofErr w:type="spellEnd"/>
      <w:proofErr w:type="gramEnd"/>
      <w:r w:rsidRPr="00082E16">
        <w:t xml:space="preserve"> and above                           2 nos.   25 x 6 mm</w:t>
      </w:r>
    </w:p>
    <w:p w:rsidR="009B52AA" w:rsidRPr="00082E16" w:rsidRDefault="009B52AA" w:rsidP="009B52AA">
      <w:pPr>
        <w:tabs>
          <w:tab w:val="left" w:pos="1440"/>
          <w:tab w:val="left" w:pos="1800"/>
          <w:tab w:val="left" w:pos="2160"/>
          <w:tab w:val="left" w:pos="3240"/>
          <w:tab w:val="left" w:pos="4500"/>
          <w:tab w:val="left" w:pos="7110"/>
        </w:tabs>
        <w:ind w:left="1080" w:hanging="1080"/>
        <w:jc w:val="both"/>
      </w:pPr>
    </w:p>
    <w:p w:rsidR="009B52AA" w:rsidRPr="00082E16" w:rsidRDefault="009B52AA" w:rsidP="00915E47">
      <w:pPr>
        <w:tabs>
          <w:tab w:val="left" w:pos="1440"/>
          <w:tab w:val="left" w:pos="1800"/>
          <w:tab w:val="left" w:pos="2160"/>
          <w:tab w:val="left" w:pos="3240"/>
          <w:tab w:val="left" w:pos="4500"/>
          <w:tab w:val="left" w:pos="7110"/>
        </w:tabs>
        <w:ind w:left="720" w:hanging="720"/>
        <w:jc w:val="both"/>
        <w:rPr>
          <w:u w:val="single"/>
        </w:rPr>
      </w:pPr>
      <w:r w:rsidRPr="00082E16">
        <w:t>8.0</w:t>
      </w:r>
      <w:r w:rsidRPr="00082E16">
        <w:tab/>
      </w:r>
      <w:r w:rsidRPr="00082E16">
        <w:rPr>
          <w:u w:val="single"/>
        </w:rPr>
        <w:t>INSTALLATION &amp; TESTING</w:t>
      </w:r>
    </w:p>
    <w:p w:rsidR="009B52AA" w:rsidRPr="00082E16" w:rsidRDefault="009B52AA" w:rsidP="009B52AA">
      <w:pPr>
        <w:tabs>
          <w:tab w:val="left" w:pos="1440"/>
          <w:tab w:val="left" w:pos="1800"/>
          <w:tab w:val="left" w:pos="2160"/>
          <w:tab w:val="left" w:pos="3240"/>
          <w:tab w:val="left" w:pos="4500"/>
          <w:tab w:val="left" w:pos="7110"/>
        </w:tabs>
        <w:ind w:left="1080" w:hanging="1080"/>
        <w:jc w:val="both"/>
        <w:rPr>
          <w:u w:val="single"/>
        </w:rPr>
      </w:pPr>
    </w:p>
    <w:p w:rsidR="009B52AA" w:rsidRPr="00082E16" w:rsidRDefault="009B52AA" w:rsidP="00915E47">
      <w:pPr>
        <w:tabs>
          <w:tab w:val="left" w:pos="1440"/>
          <w:tab w:val="left" w:pos="1800"/>
          <w:tab w:val="left" w:pos="2160"/>
          <w:tab w:val="left" w:pos="3240"/>
          <w:tab w:val="left" w:pos="4500"/>
          <w:tab w:val="left" w:pos="7110"/>
        </w:tabs>
        <w:ind w:left="720" w:hanging="720"/>
        <w:jc w:val="both"/>
      </w:pPr>
      <w:r w:rsidRPr="00082E16">
        <w:t>8.1</w:t>
      </w:r>
      <w:r w:rsidRPr="00082E16">
        <w:tab/>
        <w:t xml:space="preserve">The panels shall be provided with ISMC 75 base frame work and </w:t>
      </w:r>
      <w:proofErr w:type="spellStart"/>
      <w:r w:rsidRPr="00082E16">
        <w:t>grounted</w:t>
      </w:r>
      <w:proofErr w:type="spellEnd"/>
      <w:r w:rsidRPr="00082E16">
        <w:t xml:space="preserve"> to the floor or the pedestal provided.  Individual starters, control station etc. shall be provided with ISA 25 frame support and grouted properly.  Cables and earthing shall be laid in rents indicated and shall be supported on cable trays and clamped.  Cables and earthing laid on floor shall be through PVC pipe sleeves buried in the floor or in cable trench.</w:t>
      </w:r>
    </w:p>
    <w:p w:rsidR="009B52AA" w:rsidRPr="00082E16" w:rsidRDefault="009B52AA" w:rsidP="009B52AA">
      <w:pPr>
        <w:tabs>
          <w:tab w:val="left" w:pos="1440"/>
          <w:tab w:val="left" w:pos="1800"/>
          <w:tab w:val="left" w:pos="2160"/>
          <w:tab w:val="left" w:pos="3240"/>
          <w:tab w:val="left" w:pos="4500"/>
          <w:tab w:val="left" w:pos="7110"/>
        </w:tabs>
        <w:jc w:val="both"/>
      </w:pPr>
    </w:p>
    <w:p w:rsidR="009B52AA" w:rsidRDefault="009B52AA" w:rsidP="00915E47">
      <w:pPr>
        <w:autoSpaceDE/>
        <w:autoSpaceDN/>
        <w:ind w:left="720" w:hanging="720"/>
      </w:pPr>
      <w:r w:rsidRPr="00082E16">
        <w:t>8.2</w:t>
      </w:r>
      <w:r w:rsidRPr="00082E16">
        <w:tab/>
        <w:t xml:space="preserve">The electrical installation shall be tested as indicated is </w:t>
      </w:r>
      <w:proofErr w:type="spellStart"/>
      <w:r w:rsidRPr="00082E16">
        <w:t>IS</w:t>
      </w:r>
      <w:proofErr w:type="spellEnd"/>
      <w:r w:rsidRPr="00082E16">
        <w:t xml:space="preserve"> : 732 and IS : 3043.  The IR valves of panels and cables and the earth resistance shall be measured and </w:t>
      </w:r>
      <w:r>
        <w:t>R</w:t>
      </w:r>
      <w:r w:rsidRPr="00082E16">
        <w:t xml:space="preserve">ecorded.  The test reports shall be signed and submitted by the </w:t>
      </w:r>
      <w:proofErr w:type="spellStart"/>
      <w:r w:rsidRPr="00082E16">
        <w:t>licenced</w:t>
      </w:r>
      <w:proofErr w:type="spellEnd"/>
      <w:r w:rsidRPr="00082E16">
        <w:t xml:space="preserve"> electrical supervisor.</w:t>
      </w:r>
    </w:p>
    <w:p w:rsidR="009B52AA" w:rsidRDefault="009B52AA" w:rsidP="009B52AA">
      <w:pPr>
        <w:autoSpaceDE/>
        <w:autoSpaceDN/>
      </w:pPr>
    </w:p>
    <w:p w:rsidR="002E2774" w:rsidRDefault="002E2774" w:rsidP="009B52AA">
      <w:pPr>
        <w:autoSpaceDE/>
        <w:autoSpaceDN/>
        <w:sectPr w:rsidR="002E2774" w:rsidSect="006D5308">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797" w:header="510" w:footer="720" w:gutter="0"/>
          <w:pgNumType w:start="0"/>
          <w:cols w:space="720"/>
          <w:titlePg/>
          <w:docGrid w:linePitch="360"/>
        </w:sectPr>
      </w:pPr>
    </w:p>
    <w:p w:rsidR="009B52AA" w:rsidRDefault="009B52AA" w:rsidP="009B52AA">
      <w:pPr>
        <w:autoSpaceDE/>
        <w:autoSpaceDN/>
        <w:sectPr w:rsidR="009B52AA" w:rsidSect="002E2774">
          <w:pgSz w:w="16834" w:h="11909" w:orient="landscape" w:code="9"/>
          <w:pgMar w:top="567" w:right="1440" w:bottom="1440" w:left="1440" w:header="510" w:footer="720" w:gutter="0"/>
          <w:pgNumType w:start="0"/>
          <w:cols w:space="720"/>
          <w:titlePg/>
          <w:docGrid w:linePitch="360"/>
        </w:sectPr>
      </w:pPr>
    </w:p>
    <w:p w:rsidR="002E2774" w:rsidRDefault="002E2774" w:rsidP="002E2774">
      <w:pPr>
        <w:pStyle w:val="Header"/>
      </w:pPr>
      <w:r>
        <w:object w:dxaOrig="1665" w:dyaOrig="967">
          <v:shape id="_x0000_i1026" type="#_x0000_t75" style="width:69.75pt;height:38.25pt" o:ole="">
            <v:imagedata r:id="rId8" o:title=""/>
          </v:shape>
          <o:OLEObject Type="Embed" ProgID="CorelDRAW.Graphic.11" ShapeID="_x0000_i1026" DrawAspect="Content" ObjectID="_1727270516" r:id="rId16"/>
        </w:object>
      </w:r>
    </w:p>
    <w:p w:rsidR="00B84362" w:rsidRDefault="00297366" w:rsidP="00B84362">
      <w:pPr>
        <w:jc w:val="both"/>
        <w:rPr>
          <w:color w:val="000000"/>
        </w:rPr>
      </w:pPr>
      <w:r w:rsidRPr="00297366">
        <w:rPr>
          <w:color w:val="000000"/>
        </w:rPr>
        <w:pict>
          <v:rect id="_x0000_i1027" style="width:0;height:1.5pt" o:hralign="center" o:hrstd="t" o:hr="t" fillcolor="#a0a0a0" stroked="f"/>
        </w:pict>
      </w:r>
    </w:p>
    <w:p w:rsidR="00E059B7" w:rsidRDefault="00E059B7" w:rsidP="00B84362">
      <w:pPr>
        <w:jc w:val="both"/>
        <w:rPr>
          <w:color w:val="000000"/>
        </w:rPr>
      </w:pPr>
    </w:p>
    <w:p w:rsidR="00A93B08" w:rsidRPr="00082E16" w:rsidRDefault="00A93B08" w:rsidP="00B84362">
      <w:pPr>
        <w:jc w:val="both"/>
        <w:rPr>
          <w:color w:val="000000"/>
        </w:rPr>
      </w:pPr>
      <w:r w:rsidRPr="004D13EA">
        <w:rPr>
          <w:b/>
          <w:color w:val="0066FF"/>
        </w:rPr>
        <w:t>A</w:t>
      </w:r>
      <w:r w:rsidRPr="004D13EA">
        <w:rPr>
          <w:b/>
          <w:bCs/>
          <w:color w:val="0066FF"/>
          <w:u w:val="single"/>
        </w:rPr>
        <w:t>IR</w:t>
      </w:r>
      <w:r>
        <w:rPr>
          <w:b/>
          <w:bCs/>
          <w:color w:val="0066FF"/>
          <w:u w:val="single"/>
        </w:rPr>
        <w:t xml:space="preserve"> DISTRIBUTION</w:t>
      </w:r>
    </w:p>
    <w:tbl>
      <w:tblPr>
        <w:tblpPr w:leftFromText="180" w:rightFromText="180" w:vertAnchor="text" w:horzAnchor="margin" w:tblpX="40" w:tblpY="91"/>
        <w:tblW w:w="14045" w:type="dxa"/>
        <w:tblLook w:val="04A0"/>
      </w:tblPr>
      <w:tblGrid>
        <w:gridCol w:w="919"/>
        <w:gridCol w:w="862"/>
        <w:gridCol w:w="737"/>
        <w:gridCol w:w="709"/>
        <w:gridCol w:w="709"/>
        <w:gridCol w:w="708"/>
        <w:gridCol w:w="709"/>
        <w:gridCol w:w="709"/>
        <w:gridCol w:w="709"/>
        <w:gridCol w:w="895"/>
        <w:gridCol w:w="664"/>
        <w:gridCol w:w="753"/>
        <w:gridCol w:w="709"/>
        <w:gridCol w:w="709"/>
        <w:gridCol w:w="709"/>
        <w:gridCol w:w="708"/>
        <w:gridCol w:w="709"/>
        <w:gridCol w:w="709"/>
        <w:gridCol w:w="709"/>
      </w:tblGrid>
      <w:tr w:rsidR="002E2774" w:rsidRPr="00561DBE" w:rsidTr="00A93B08">
        <w:trPr>
          <w:trHeight w:val="330"/>
        </w:trPr>
        <w:tc>
          <w:tcPr>
            <w:tcW w:w="6062" w:type="dxa"/>
            <w:gridSpan w:val="8"/>
            <w:tcBorders>
              <w:top w:val="single" w:sz="4" w:space="0" w:color="595959" w:themeColor="text1" w:themeTint="A6"/>
              <w:left w:val="single" w:sz="4" w:space="0" w:color="595959" w:themeColor="text1" w:themeTint="A6"/>
              <w:bottom w:val="single" w:sz="4" w:space="0" w:color="auto"/>
              <w:right w:val="single" w:sz="4" w:space="0" w:color="000000"/>
            </w:tcBorders>
            <w:shd w:val="clear" w:color="auto" w:fill="auto"/>
            <w:noWrap/>
            <w:vAlign w:val="center"/>
            <w:hideMark/>
          </w:tcPr>
          <w:p w:rsidR="002E2774" w:rsidRPr="00561DBE" w:rsidRDefault="002E2774" w:rsidP="002E2774">
            <w:pPr>
              <w:jc w:val="center"/>
              <w:rPr>
                <w:b/>
                <w:bCs/>
                <w:sz w:val="12"/>
                <w:szCs w:val="12"/>
              </w:rPr>
            </w:pPr>
            <w:r w:rsidRPr="00561DBE">
              <w:rPr>
                <w:b/>
                <w:bCs/>
                <w:sz w:val="12"/>
                <w:szCs w:val="12"/>
              </w:rPr>
              <w:t xml:space="preserve">       REINFORCEMENT CODE AND DUCT THICKNESS (mm)       </w:t>
            </w:r>
          </w:p>
        </w:tc>
        <w:tc>
          <w:tcPr>
            <w:tcW w:w="709" w:type="dxa"/>
            <w:vMerge w:val="restart"/>
            <w:tcBorders>
              <w:top w:val="single" w:sz="4" w:space="0" w:color="595959" w:themeColor="text1" w:themeTint="A6"/>
              <w:left w:val="nil"/>
              <w:right w:val="single" w:sz="4" w:space="0" w:color="auto"/>
            </w:tcBorders>
            <w:shd w:val="clear" w:color="auto" w:fill="auto"/>
            <w:noWrap/>
            <w:textDirection w:val="btLr"/>
            <w:vAlign w:val="center"/>
            <w:hideMark/>
          </w:tcPr>
          <w:p w:rsidR="002E2774" w:rsidRPr="00561DBE" w:rsidRDefault="002E2774" w:rsidP="002E2774">
            <w:pPr>
              <w:ind w:left="113" w:right="113"/>
              <w:jc w:val="both"/>
              <w:rPr>
                <w:sz w:val="12"/>
                <w:szCs w:val="12"/>
              </w:rPr>
            </w:pPr>
            <w:r w:rsidRPr="00561DBE">
              <w:rPr>
                <w:sz w:val="12"/>
                <w:szCs w:val="12"/>
              </w:rPr>
              <w:t>NON REINFO</w:t>
            </w:r>
            <w:r>
              <w:rPr>
                <w:sz w:val="12"/>
                <w:szCs w:val="12"/>
              </w:rPr>
              <w:t>-</w:t>
            </w:r>
            <w:r w:rsidRPr="00561DBE">
              <w:rPr>
                <w:sz w:val="12"/>
                <w:szCs w:val="12"/>
              </w:rPr>
              <w:t>RCED</w:t>
            </w:r>
          </w:p>
        </w:tc>
        <w:tc>
          <w:tcPr>
            <w:tcW w:w="895" w:type="dxa"/>
            <w:vMerge w:val="restart"/>
            <w:tcBorders>
              <w:top w:val="single" w:sz="4" w:space="0" w:color="595959" w:themeColor="text1" w:themeTint="A6"/>
              <w:left w:val="nil"/>
              <w:right w:val="single" w:sz="4" w:space="0" w:color="auto"/>
            </w:tcBorders>
            <w:shd w:val="clear" w:color="auto" w:fill="auto"/>
            <w:noWrap/>
            <w:textDirection w:val="btLr"/>
            <w:vAlign w:val="center"/>
            <w:hideMark/>
          </w:tcPr>
          <w:p w:rsidR="002E2774" w:rsidRPr="00561DBE" w:rsidRDefault="002E2774" w:rsidP="002E2774">
            <w:pPr>
              <w:ind w:left="113" w:right="113"/>
              <w:jc w:val="center"/>
              <w:rPr>
                <w:sz w:val="12"/>
                <w:szCs w:val="12"/>
              </w:rPr>
            </w:pPr>
            <w:r w:rsidRPr="00561DBE">
              <w:rPr>
                <w:sz w:val="12"/>
                <w:szCs w:val="12"/>
              </w:rPr>
              <w:t>DUCT SIZE </w:t>
            </w:r>
          </w:p>
        </w:tc>
        <w:tc>
          <w:tcPr>
            <w:tcW w:w="664" w:type="dxa"/>
            <w:vMerge w:val="restart"/>
            <w:tcBorders>
              <w:top w:val="single" w:sz="4" w:space="0" w:color="595959" w:themeColor="text1" w:themeTint="A6"/>
              <w:left w:val="nil"/>
              <w:right w:val="single" w:sz="4" w:space="0" w:color="auto"/>
            </w:tcBorders>
            <w:shd w:val="clear" w:color="auto" w:fill="auto"/>
            <w:noWrap/>
            <w:textDirection w:val="btLr"/>
            <w:vAlign w:val="center"/>
            <w:hideMark/>
          </w:tcPr>
          <w:p w:rsidR="002E2774" w:rsidRPr="00561DBE" w:rsidRDefault="002E2774" w:rsidP="002E2774">
            <w:pPr>
              <w:ind w:left="113" w:right="113"/>
              <w:jc w:val="both"/>
              <w:rPr>
                <w:sz w:val="12"/>
                <w:szCs w:val="12"/>
              </w:rPr>
            </w:pPr>
            <w:r w:rsidRPr="00561DBE">
              <w:rPr>
                <w:sz w:val="12"/>
                <w:szCs w:val="12"/>
              </w:rPr>
              <w:t>NON REINFO</w:t>
            </w:r>
            <w:r>
              <w:rPr>
                <w:sz w:val="12"/>
                <w:szCs w:val="12"/>
              </w:rPr>
              <w:t>-</w:t>
            </w:r>
            <w:r w:rsidRPr="00561DBE">
              <w:rPr>
                <w:sz w:val="12"/>
                <w:szCs w:val="12"/>
              </w:rPr>
              <w:t>RCED</w:t>
            </w:r>
          </w:p>
        </w:tc>
        <w:tc>
          <w:tcPr>
            <w:tcW w:w="5006" w:type="dxa"/>
            <w:gridSpan w:val="7"/>
            <w:tcBorders>
              <w:top w:val="single" w:sz="4" w:space="0" w:color="595959" w:themeColor="text1" w:themeTint="A6"/>
              <w:left w:val="nil"/>
              <w:bottom w:val="single" w:sz="4" w:space="0" w:color="auto"/>
              <w:right w:val="nil"/>
            </w:tcBorders>
            <w:shd w:val="clear" w:color="auto" w:fill="auto"/>
            <w:noWrap/>
            <w:vAlign w:val="center"/>
            <w:hideMark/>
          </w:tcPr>
          <w:p w:rsidR="002E2774" w:rsidRPr="00561DBE" w:rsidRDefault="002E2774" w:rsidP="002E2774">
            <w:pPr>
              <w:jc w:val="center"/>
              <w:rPr>
                <w:b/>
                <w:bCs/>
                <w:sz w:val="12"/>
                <w:szCs w:val="12"/>
              </w:rPr>
            </w:pPr>
            <w:r w:rsidRPr="00561DBE">
              <w:rPr>
                <w:b/>
                <w:bCs/>
                <w:sz w:val="12"/>
                <w:szCs w:val="12"/>
              </w:rPr>
              <w:t xml:space="preserve">         REINFORCEMENT CODE AND DUCT THICKNESS (mm)       </w:t>
            </w:r>
          </w:p>
        </w:tc>
        <w:tc>
          <w:tcPr>
            <w:tcW w:w="709" w:type="dxa"/>
            <w:tcBorders>
              <w:top w:val="single" w:sz="4" w:space="0" w:color="595959" w:themeColor="text1" w:themeTint="A6"/>
              <w:left w:val="nil"/>
              <w:bottom w:val="single" w:sz="4" w:space="0" w:color="auto"/>
              <w:right w:val="single" w:sz="4" w:space="0" w:color="auto"/>
            </w:tcBorders>
            <w:shd w:val="clear" w:color="auto" w:fill="auto"/>
            <w:noWrap/>
            <w:vAlign w:val="center"/>
            <w:hideMark/>
          </w:tcPr>
          <w:p w:rsidR="002E2774" w:rsidRPr="00561DBE" w:rsidRDefault="002E2774" w:rsidP="002E2774">
            <w:pPr>
              <w:jc w:val="center"/>
              <w:rPr>
                <w:b/>
                <w:bCs/>
                <w:sz w:val="12"/>
                <w:szCs w:val="12"/>
              </w:rPr>
            </w:pPr>
            <w:r w:rsidRPr="00561DBE">
              <w:rPr>
                <w:b/>
                <w:bCs/>
                <w:sz w:val="12"/>
                <w:szCs w:val="12"/>
              </w:rPr>
              <w:t> </w:t>
            </w:r>
          </w:p>
        </w:tc>
      </w:tr>
      <w:tr w:rsidR="002E2774" w:rsidRPr="00561DBE" w:rsidTr="00A93B08">
        <w:trPr>
          <w:trHeight w:val="255"/>
        </w:trPr>
        <w:tc>
          <w:tcPr>
            <w:tcW w:w="4644" w:type="dxa"/>
            <w:gridSpan w:val="6"/>
            <w:tcBorders>
              <w:top w:val="nil"/>
              <w:left w:val="single" w:sz="4" w:space="0" w:color="595959" w:themeColor="text1" w:themeTint="A6"/>
              <w:bottom w:val="single" w:sz="4" w:space="0" w:color="auto"/>
              <w:right w:val="nil"/>
            </w:tcBorders>
            <w:shd w:val="clear" w:color="auto" w:fill="auto"/>
            <w:noWrap/>
            <w:vAlign w:val="bottom"/>
            <w:hideMark/>
          </w:tcPr>
          <w:p w:rsidR="002E2774" w:rsidRPr="00561DBE" w:rsidRDefault="002E2774" w:rsidP="002E2774">
            <w:pPr>
              <w:rPr>
                <w:b/>
                <w:bCs/>
                <w:sz w:val="12"/>
                <w:szCs w:val="12"/>
              </w:rPr>
            </w:pPr>
            <w:r w:rsidRPr="00561DBE">
              <w:rPr>
                <w:b/>
                <w:bCs/>
                <w:sz w:val="12"/>
                <w:szCs w:val="12"/>
              </w:rPr>
              <w:t xml:space="preserve">                 REINFORCEMENT SPACING OPTIONS (m)                    </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rPr>
                <w:b/>
                <w:bCs/>
                <w:sz w:val="12"/>
                <w:szCs w:val="12"/>
              </w:rPr>
            </w:pPr>
            <w:r w:rsidRPr="00561DBE">
              <w:rPr>
                <w:b/>
                <w:bCs/>
                <w:sz w:val="12"/>
                <w:szCs w:val="12"/>
              </w:rPr>
              <w:t> </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rPr>
                <w:b/>
                <w:bCs/>
                <w:sz w:val="12"/>
                <w:szCs w:val="12"/>
              </w:rPr>
            </w:pPr>
            <w:r w:rsidRPr="00561DBE">
              <w:rPr>
                <w:b/>
                <w:bCs/>
                <w:sz w:val="12"/>
                <w:szCs w:val="12"/>
              </w:rPr>
              <w:t> </w:t>
            </w:r>
          </w:p>
        </w:tc>
        <w:tc>
          <w:tcPr>
            <w:tcW w:w="709" w:type="dxa"/>
            <w:vMerge/>
            <w:tcBorders>
              <w:left w:val="nil"/>
              <w:right w:val="single" w:sz="4" w:space="0" w:color="auto"/>
            </w:tcBorders>
            <w:shd w:val="clear" w:color="auto" w:fill="auto"/>
            <w:noWrap/>
            <w:vAlign w:val="center"/>
            <w:hideMark/>
          </w:tcPr>
          <w:p w:rsidR="002E2774" w:rsidRPr="00561DBE" w:rsidRDefault="002E2774" w:rsidP="002E2774">
            <w:pPr>
              <w:jc w:val="both"/>
              <w:rPr>
                <w:sz w:val="12"/>
                <w:szCs w:val="12"/>
              </w:rPr>
            </w:pPr>
          </w:p>
        </w:tc>
        <w:tc>
          <w:tcPr>
            <w:tcW w:w="895" w:type="dxa"/>
            <w:vMerge/>
            <w:tcBorders>
              <w:left w:val="nil"/>
              <w:right w:val="single" w:sz="4" w:space="0" w:color="auto"/>
            </w:tcBorders>
            <w:shd w:val="clear" w:color="auto" w:fill="auto"/>
            <w:noWrap/>
            <w:vAlign w:val="bottom"/>
            <w:hideMark/>
          </w:tcPr>
          <w:p w:rsidR="002E2774" w:rsidRPr="00561DBE" w:rsidRDefault="002E2774" w:rsidP="002E2774">
            <w:pPr>
              <w:rPr>
                <w:sz w:val="12"/>
                <w:szCs w:val="12"/>
              </w:rPr>
            </w:pPr>
          </w:p>
        </w:tc>
        <w:tc>
          <w:tcPr>
            <w:tcW w:w="664" w:type="dxa"/>
            <w:vMerge/>
            <w:tcBorders>
              <w:left w:val="nil"/>
              <w:right w:val="single" w:sz="4" w:space="0" w:color="auto"/>
            </w:tcBorders>
            <w:shd w:val="clear" w:color="auto" w:fill="auto"/>
            <w:noWrap/>
            <w:vAlign w:val="bottom"/>
            <w:hideMark/>
          </w:tcPr>
          <w:p w:rsidR="002E2774" w:rsidRPr="00561DBE" w:rsidRDefault="002E2774" w:rsidP="002E2774">
            <w:pPr>
              <w:rPr>
                <w:sz w:val="12"/>
                <w:szCs w:val="12"/>
              </w:rPr>
            </w:pPr>
          </w:p>
        </w:tc>
        <w:tc>
          <w:tcPr>
            <w:tcW w:w="4297" w:type="dxa"/>
            <w:gridSpan w:val="6"/>
            <w:tcBorders>
              <w:top w:val="nil"/>
              <w:left w:val="nil"/>
              <w:bottom w:val="single" w:sz="4" w:space="0" w:color="auto"/>
              <w:right w:val="nil"/>
            </w:tcBorders>
            <w:shd w:val="clear" w:color="auto" w:fill="auto"/>
            <w:noWrap/>
            <w:vAlign w:val="bottom"/>
            <w:hideMark/>
          </w:tcPr>
          <w:p w:rsidR="002E2774" w:rsidRPr="00561DBE" w:rsidRDefault="002E2774" w:rsidP="002E2774">
            <w:pPr>
              <w:rPr>
                <w:b/>
                <w:bCs/>
                <w:sz w:val="12"/>
                <w:szCs w:val="12"/>
              </w:rPr>
            </w:pPr>
            <w:r w:rsidRPr="00561DBE">
              <w:rPr>
                <w:b/>
                <w:bCs/>
                <w:sz w:val="12"/>
                <w:szCs w:val="12"/>
              </w:rPr>
              <w:t xml:space="preserve">                 REINFORCEMENT SPACING OPTIONS (m)                    </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rPr>
                <w:b/>
                <w:bCs/>
                <w:sz w:val="12"/>
                <w:szCs w:val="12"/>
              </w:rPr>
            </w:pPr>
            <w:r w:rsidRPr="00561DBE">
              <w:rPr>
                <w:b/>
                <w:bCs/>
                <w:sz w:val="12"/>
                <w:szCs w:val="12"/>
              </w:rPr>
              <w:t> </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rPr>
                <w:b/>
                <w:bCs/>
                <w:sz w:val="12"/>
                <w:szCs w:val="12"/>
              </w:rPr>
            </w:pPr>
            <w:r w:rsidRPr="00561DBE">
              <w:rPr>
                <w:b/>
                <w:bCs/>
                <w:sz w:val="12"/>
                <w:szCs w:val="12"/>
              </w:rPr>
              <w:t> </w:t>
            </w:r>
          </w:p>
        </w:tc>
      </w:tr>
      <w:tr w:rsidR="002E2774" w:rsidRPr="00561DBE" w:rsidTr="00A93B08">
        <w:trPr>
          <w:trHeight w:val="255"/>
        </w:trPr>
        <w:tc>
          <w:tcPr>
            <w:tcW w:w="919" w:type="dxa"/>
            <w:tcBorders>
              <w:top w:val="nil"/>
              <w:left w:val="single" w:sz="4" w:space="0" w:color="595959" w:themeColor="text1" w:themeTint="A6"/>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0.60</w:t>
            </w:r>
          </w:p>
        </w:tc>
        <w:tc>
          <w:tcPr>
            <w:tcW w:w="862"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0.75</w:t>
            </w:r>
          </w:p>
        </w:tc>
        <w:tc>
          <w:tcPr>
            <w:tcW w:w="737" w:type="dxa"/>
            <w:tcBorders>
              <w:top w:val="nil"/>
              <w:left w:val="single" w:sz="4" w:space="0" w:color="auto"/>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0.90</w:t>
            </w:r>
          </w:p>
        </w:tc>
        <w:tc>
          <w:tcPr>
            <w:tcW w:w="709" w:type="dxa"/>
            <w:tcBorders>
              <w:top w:val="nil"/>
              <w:left w:val="single" w:sz="4" w:space="0" w:color="auto"/>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1.5</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1.8</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2.4</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3.0</w:t>
            </w:r>
          </w:p>
        </w:tc>
        <w:tc>
          <w:tcPr>
            <w:tcW w:w="709" w:type="dxa"/>
            <w:vMerge/>
            <w:tcBorders>
              <w:left w:val="nil"/>
              <w:bottom w:val="single" w:sz="4" w:space="0" w:color="auto"/>
              <w:right w:val="single" w:sz="4" w:space="0" w:color="auto"/>
            </w:tcBorders>
            <w:shd w:val="clear" w:color="auto" w:fill="auto"/>
            <w:noWrap/>
            <w:vAlign w:val="center"/>
            <w:hideMark/>
          </w:tcPr>
          <w:p w:rsidR="002E2774" w:rsidRPr="00561DBE" w:rsidRDefault="002E2774" w:rsidP="002E2774">
            <w:pPr>
              <w:jc w:val="both"/>
              <w:rPr>
                <w:sz w:val="12"/>
                <w:szCs w:val="12"/>
              </w:rPr>
            </w:pPr>
          </w:p>
        </w:tc>
        <w:tc>
          <w:tcPr>
            <w:tcW w:w="895" w:type="dxa"/>
            <w:vMerge/>
            <w:tcBorders>
              <w:left w:val="nil"/>
              <w:bottom w:val="single" w:sz="4" w:space="0" w:color="auto"/>
              <w:right w:val="single" w:sz="4" w:space="0" w:color="auto"/>
            </w:tcBorders>
            <w:shd w:val="clear" w:color="auto" w:fill="auto"/>
            <w:noWrap/>
            <w:vAlign w:val="bottom"/>
            <w:hideMark/>
          </w:tcPr>
          <w:p w:rsidR="002E2774" w:rsidRPr="00561DBE" w:rsidRDefault="002E2774" w:rsidP="002E2774">
            <w:pPr>
              <w:rPr>
                <w:sz w:val="12"/>
                <w:szCs w:val="12"/>
              </w:rPr>
            </w:pPr>
          </w:p>
        </w:tc>
        <w:tc>
          <w:tcPr>
            <w:tcW w:w="664" w:type="dxa"/>
            <w:vMerge/>
            <w:tcBorders>
              <w:left w:val="nil"/>
              <w:bottom w:val="single" w:sz="4" w:space="0" w:color="auto"/>
              <w:right w:val="single" w:sz="4" w:space="0" w:color="auto"/>
            </w:tcBorders>
            <w:shd w:val="clear" w:color="auto" w:fill="auto"/>
            <w:noWrap/>
            <w:vAlign w:val="bottom"/>
            <w:hideMark/>
          </w:tcPr>
          <w:p w:rsidR="002E2774" w:rsidRPr="00561DBE" w:rsidRDefault="002E2774" w:rsidP="002E2774">
            <w:pPr>
              <w:rPr>
                <w:sz w:val="12"/>
                <w:szCs w:val="12"/>
              </w:rPr>
            </w:pPr>
          </w:p>
        </w:tc>
        <w:tc>
          <w:tcPr>
            <w:tcW w:w="753"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3.0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2.4</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1.8</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1.5</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1.2</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0.90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0.75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0.60</w:t>
            </w:r>
          </w:p>
        </w:tc>
      </w:tr>
      <w:tr w:rsidR="002E2774" w:rsidRPr="00561DBE" w:rsidTr="00A93B08">
        <w:trPr>
          <w:trHeight w:val="255"/>
        </w:trPr>
        <w:tc>
          <w:tcPr>
            <w:tcW w:w="5353" w:type="dxa"/>
            <w:gridSpan w:val="7"/>
            <w:tcBorders>
              <w:top w:val="nil"/>
              <w:left w:val="single" w:sz="4" w:space="0" w:color="595959" w:themeColor="text1" w:themeTint="A6"/>
              <w:bottom w:val="single" w:sz="4" w:space="0" w:color="auto"/>
              <w:right w:val="nil"/>
            </w:tcBorders>
            <w:shd w:val="clear" w:color="auto" w:fill="auto"/>
            <w:noWrap/>
            <w:vAlign w:val="bottom"/>
            <w:hideMark/>
          </w:tcPr>
          <w:p w:rsidR="002E2774" w:rsidRPr="00561DBE" w:rsidRDefault="002E2774" w:rsidP="002E2774">
            <w:pPr>
              <w:rPr>
                <w:b/>
                <w:bCs/>
                <w:sz w:val="12"/>
                <w:szCs w:val="12"/>
              </w:rPr>
            </w:pPr>
            <w:r w:rsidRPr="00561DBE">
              <w:rPr>
                <w:b/>
                <w:bCs/>
                <w:sz w:val="12"/>
                <w:szCs w:val="12"/>
              </w:rPr>
              <w:t xml:space="preserve">3.         RECTANGULAR DUCT REINFORCEMENT FOR +/- 1000 Pa       </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rPr>
                <w:b/>
                <w:bCs/>
                <w:sz w:val="12"/>
                <w:szCs w:val="12"/>
              </w:rPr>
            </w:pPr>
            <w:r w:rsidRPr="00561DBE">
              <w:rPr>
                <w:b/>
                <w:bCs/>
                <w:sz w:val="12"/>
                <w:szCs w:val="12"/>
              </w:rPr>
              <w:t> </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rPr>
                <w:sz w:val="12"/>
                <w:szCs w:val="12"/>
              </w:rPr>
            </w:pPr>
            <w:r w:rsidRPr="00561DBE">
              <w:rPr>
                <w:sz w:val="12"/>
                <w:szCs w:val="12"/>
              </w:rPr>
              <w:t> </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rPr>
                <w:sz w:val="12"/>
                <w:szCs w:val="12"/>
              </w:rPr>
            </w:pPr>
            <w:r w:rsidRPr="00561DBE">
              <w:rPr>
                <w:sz w:val="12"/>
                <w:szCs w:val="12"/>
              </w:rPr>
              <w:t> </w:t>
            </w:r>
          </w:p>
        </w:tc>
        <w:tc>
          <w:tcPr>
            <w:tcW w:w="4252" w:type="dxa"/>
            <w:gridSpan w:val="6"/>
            <w:tcBorders>
              <w:top w:val="nil"/>
              <w:left w:val="nil"/>
              <w:bottom w:val="single" w:sz="4" w:space="0" w:color="auto"/>
              <w:right w:val="nil"/>
            </w:tcBorders>
            <w:shd w:val="clear" w:color="auto" w:fill="auto"/>
            <w:noWrap/>
            <w:vAlign w:val="bottom"/>
            <w:hideMark/>
          </w:tcPr>
          <w:p w:rsidR="002E2774" w:rsidRPr="00561DBE" w:rsidRDefault="002E2774" w:rsidP="002E2774">
            <w:pPr>
              <w:rPr>
                <w:b/>
                <w:bCs/>
                <w:sz w:val="12"/>
                <w:szCs w:val="12"/>
              </w:rPr>
            </w:pPr>
            <w:r w:rsidRPr="00561DBE">
              <w:rPr>
                <w:b/>
                <w:bCs/>
                <w:sz w:val="12"/>
                <w:szCs w:val="12"/>
              </w:rPr>
              <w:t xml:space="preserve">             RECTANGULAR DUCT REINFORCEMENT FOR +/- 1500 Pa       </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rPr>
                <w:b/>
                <w:bCs/>
                <w:sz w:val="12"/>
                <w:szCs w:val="12"/>
              </w:rPr>
            </w:pPr>
            <w:r w:rsidRPr="00561DBE">
              <w:rPr>
                <w:b/>
                <w:bCs/>
                <w:sz w:val="12"/>
                <w:szCs w:val="12"/>
              </w:rPr>
              <w:t> </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rPr>
                <w:b/>
                <w:bCs/>
                <w:sz w:val="12"/>
                <w:szCs w:val="12"/>
              </w:rPr>
            </w:pPr>
            <w:r w:rsidRPr="00561DBE">
              <w:rPr>
                <w:b/>
                <w:bCs/>
                <w:sz w:val="12"/>
                <w:szCs w:val="12"/>
              </w:rPr>
              <w:t> </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rPr>
                <w:sz w:val="12"/>
                <w:szCs w:val="12"/>
              </w:rPr>
            </w:pPr>
            <w:r w:rsidRPr="00561DBE">
              <w:rPr>
                <w:sz w:val="12"/>
                <w:szCs w:val="12"/>
              </w:rPr>
              <w:t> </w:t>
            </w:r>
          </w:p>
        </w:tc>
      </w:tr>
      <w:tr w:rsidR="002E2774" w:rsidRPr="00561DBE" w:rsidTr="002E2774">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c>
          <w:tcPr>
            <w:tcW w:w="862"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c>
          <w:tcPr>
            <w:tcW w:w="737"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c>
          <w:tcPr>
            <w:tcW w:w="1418" w:type="dxa"/>
            <w:gridSpan w:val="2"/>
            <w:tcBorders>
              <w:top w:val="nil"/>
              <w:left w:val="nil"/>
              <w:bottom w:val="nil"/>
              <w:right w:val="single" w:sz="4" w:space="0" w:color="000000"/>
            </w:tcBorders>
            <w:shd w:val="clear" w:color="auto" w:fill="auto"/>
            <w:noWrap/>
            <w:vAlign w:val="bottom"/>
            <w:hideMark/>
          </w:tcPr>
          <w:p w:rsidR="002E2774" w:rsidRPr="00561DBE" w:rsidRDefault="002E2774" w:rsidP="002E2774">
            <w:pPr>
              <w:rPr>
                <w:sz w:val="12"/>
                <w:szCs w:val="12"/>
              </w:rPr>
            </w:pPr>
            <w:r w:rsidRPr="00561DBE">
              <w:rPr>
                <w:sz w:val="12"/>
                <w:szCs w:val="12"/>
              </w:rPr>
              <w:t>REINFORCEMENT</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0.70</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 xml:space="preserve">200 </w:t>
            </w:r>
            <w:proofErr w:type="spellStart"/>
            <w:r w:rsidRPr="00561DBE">
              <w:rPr>
                <w:sz w:val="12"/>
                <w:szCs w:val="12"/>
              </w:rPr>
              <w:t>dn</w:t>
            </w:r>
            <w:proofErr w:type="spellEnd"/>
          </w:p>
        </w:tc>
        <w:tc>
          <w:tcPr>
            <w:tcW w:w="664"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24 ga</w:t>
            </w:r>
          </w:p>
        </w:tc>
        <w:tc>
          <w:tcPr>
            <w:tcW w:w="1462" w:type="dxa"/>
            <w:gridSpan w:val="2"/>
            <w:tcBorders>
              <w:top w:val="nil"/>
              <w:left w:val="nil"/>
              <w:bottom w:val="nil"/>
              <w:right w:val="nil"/>
            </w:tcBorders>
            <w:shd w:val="clear" w:color="auto" w:fill="auto"/>
            <w:noWrap/>
            <w:vAlign w:val="bottom"/>
            <w:hideMark/>
          </w:tcPr>
          <w:p w:rsidR="002E2774" w:rsidRPr="00561DBE" w:rsidRDefault="002E2774" w:rsidP="002E2774">
            <w:pPr>
              <w:rPr>
                <w:sz w:val="12"/>
                <w:szCs w:val="12"/>
              </w:rPr>
            </w:pPr>
            <w:r w:rsidRPr="00561DBE">
              <w:rPr>
                <w:sz w:val="12"/>
                <w:szCs w:val="12"/>
              </w:rPr>
              <w:t xml:space="preserve">REINFORCEMENT </w:t>
            </w:r>
          </w:p>
        </w:tc>
        <w:tc>
          <w:tcPr>
            <w:tcW w:w="709" w:type="dxa"/>
            <w:tcBorders>
              <w:top w:val="nil"/>
              <w:left w:val="nil"/>
              <w:bottom w:val="nil"/>
              <w:right w:val="single" w:sz="4" w:space="0" w:color="auto"/>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r>
      <w:tr w:rsidR="002E2774" w:rsidRPr="00561DBE" w:rsidTr="002E2774">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c>
          <w:tcPr>
            <w:tcW w:w="862"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c>
          <w:tcPr>
            <w:tcW w:w="737"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B-0.70</w:t>
            </w:r>
          </w:p>
        </w:tc>
        <w:tc>
          <w:tcPr>
            <w:tcW w:w="1418" w:type="dxa"/>
            <w:gridSpan w:val="2"/>
            <w:tcBorders>
              <w:top w:val="nil"/>
              <w:left w:val="nil"/>
              <w:bottom w:val="nil"/>
              <w:right w:val="single" w:sz="4" w:space="0" w:color="000000"/>
            </w:tcBorders>
            <w:shd w:val="clear" w:color="auto" w:fill="auto"/>
            <w:noWrap/>
            <w:vAlign w:val="bottom"/>
            <w:hideMark/>
          </w:tcPr>
          <w:p w:rsidR="002E2774" w:rsidRPr="00561DBE" w:rsidRDefault="002E2774" w:rsidP="002E2774">
            <w:pPr>
              <w:rPr>
                <w:sz w:val="12"/>
                <w:szCs w:val="12"/>
              </w:rPr>
            </w:pPr>
            <w:r w:rsidRPr="00561DBE">
              <w:rPr>
                <w:sz w:val="12"/>
                <w:szCs w:val="12"/>
              </w:rPr>
              <w:t xml:space="preserve">  NOT REQUIRED</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0.85</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230, 250</w:t>
            </w:r>
          </w:p>
        </w:tc>
        <w:tc>
          <w:tcPr>
            <w:tcW w:w="664"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20 ga</w:t>
            </w:r>
          </w:p>
        </w:tc>
        <w:tc>
          <w:tcPr>
            <w:tcW w:w="1462" w:type="dxa"/>
            <w:gridSpan w:val="2"/>
            <w:tcBorders>
              <w:top w:val="nil"/>
              <w:left w:val="nil"/>
              <w:bottom w:val="nil"/>
              <w:right w:val="nil"/>
            </w:tcBorders>
            <w:shd w:val="clear" w:color="auto" w:fill="auto"/>
            <w:noWrap/>
            <w:vAlign w:val="bottom"/>
            <w:hideMark/>
          </w:tcPr>
          <w:p w:rsidR="002E2774" w:rsidRPr="00561DBE" w:rsidRDefault="002E2774" w:rsidP="002E2774">
            <w:pPr>
              <w:rPr>
                <w:sz w:val="12"/>
                <w:szCs w:val="12"/>
              </w:rPr>
            </w:pPr>
            <w:r w:rsidRPr="00561DBE">
              <w:rPr>
                <w:sz w:val="12"/>
                <w:szCs w:val="12"/>
              </w:rPr>
              <w:t>NOT REQUIRED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B-0.85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C-0.70</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r>
      <w:tr w:rsidR="002E2774" w:rsidRPr="00561DBE" w:rsidTr="002E2774">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c>
          <w:tcPr>
            <w:tcW w:w="862"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B-0.55</w:t>
            </w:r>
          </w:p>
        </w:tc>
        <w:tc>
          <w:tcPr>
            <w:tcW w:w="737"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B-0.85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B-0.85</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1.00</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251,300</w:t>
            </w:r>
          </w:p>
        </w:tc>
        <w:tc>
          <w:tcPr>
            <w:tcW w:w="664"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18 ga</w:t>
            </w:r>
          </w:p>
        </w:tc>
        <w:tc>
          <w:tcPr>
            <w:tcW w:w="753" w:type="dxa"/>
            <w:tcBorders>
              <w:top w:val="single" w:sz="4" w:space="0" w:color="auto"/>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C-1.00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C-1.00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C-0.85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C-0.70</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r>
      <w:tr w:rsidR="002E2774" w:rsidRPr="00561DBE" w:rsidTr="002E2774">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862"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37"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C-0.70</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C-0.85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C-0.85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C-1.00</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1.31</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301, 350</w:t>
            </w:r>
          </w:p>
        </w:tc>
        <w:tc>
          <w:tcPr>
            <w:tcW w:w="664"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18 ga</w:t>
            </w:r>
          </w:p>
        </w:tc>
        <w:tc>
          <w:tcPr>
            <w:tcW w:w="753"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C-1.00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C-1.00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D-1.00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D-0.85</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r>
      <w:tr w:rsidR="002E2774" w:rsidRPr="00561DBE" w:rsidTr="002E2774">
        <w:trPr>
          <w:trHeight w:val="27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862"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37"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D-0.70</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D-0.85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D-1.00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C-1.31</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1.31</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351, 400</w:t>
            </w:r>
          </w:p>
        </w:tc>
        <w:tc>
          <w:tcPr>
            <w:tcW w:w="664" w:type="dxa"/>
            <w:tcBorders>
              <w:top w:val="nil"/>
              <w:left w:val="nil"/>
              <w:bottom w:val="single" w:sz="8"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16 ga</w:t>
            </w:r>
          </w:p>
        </w:tc>
        <w:tc>
          <w:tcPr>
            <w:tcW w:w="753"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D-1.31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D-1.31</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D-1.00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D-0.85</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r>
      <w:tr w:rsidR="002E2774" w:rsidRPr="00561DBE" w:rsidTr="002E2774">
        <w:trPr>
          <w:trHeight w:val="27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862"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37"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D-0.70</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D-0.85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D-1.00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D-1.31</w:t>
            </w:r>
          </w:p>
        </w:tc>
        <w:tc>
          <w:tcPr>
            <w:tcW w:w="709" w:type="dxa"/>
            <w:tcBorders>
              <w:top w:val="nil"/>
              <w:left w:val="nil"/>
              <w:bottom w:val="single" w:sz="8"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1.61</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401, 450</w:t>
            </w:r>
          </w:p>
        </w:tc>
        <w:tc>
          <w:tcPr>
            <w:tcW w:w="664"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53" w:type="dxa"/>
            <w:tcBorders>
              <w:top w:val="nil"/>
              <w:left w:val="single" w:sz="8"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E-1.31</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E-1.31</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E-1.00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E-0.85</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r>
      <w:tr w:rsidR="002E2774" w:rsidRPr="00561DBE" w:rsidTr="002E2774">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862"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737"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E-0.70</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E-0.85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E-1.00</w:t>
            </w:r>
          </w:p>
        </w:tc>
        <w:tc>
          <w:tcPr>
            <w:tcW w:w="709" w:type="dxa"/>
            <w:tcBorders>
              <w:top w:val="nil"/>
              <w:left w:val="nil"/>
              <w:bottom w:val="single" w:sz="4" w:space="0" w:color="auto"/>
              <w:right w:val="single" w:sz="8"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E-1.31</w:t>
            </w: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451, 500</w:t>
            </w:r>
          </w:p>
        </w:tc>
        <w:tc>
          <w:tcPr>
            <w:tcW w:w="664"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53" w:type="dxa"/>
            <w:tcBorders>
              <w:top w:val="nil"/>
              <w:left w:val="single" w:sz="8"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F-1.61</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F-1.31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F-1.00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E-0.85</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D-0.55</w:t>
            </w:r>
          </w:p>
        </w:tc>
      </w:tr>
      <w:tr w:rsidR="002E2774" w:rsidRPr="00561DBE" w:rsidTr="002E2774">
        <w:trPr>
          <w:trHeight w:val="27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C-0.55</w:t>
            </w:r>
          </w:p>
        </w:tc>
        <w:tc>
          <w:tcPr>
            <w:tcW w:w="862"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D-0.55</w:t>
            </w:r>
          </w:p>
        </w:tc>
        <w:tc>
          <w:tcPr>
            <w:tcW w:w="737"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E-0.70</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E-1.00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E-1.31</w:t>
            </w:r>
          </w:p>
        </w:tc>
        <w:tc>
          <w:tcPr>
            <w:tcW w:w="709" w:type="dxa"/>
            <w:tcBorders>
              <w:top w:val="nil"/>
              <w:left w:val="nil"/>
              <w:bottom w:val="single" w:sz="4" w:space="0" w:color="auto"/>
              <w:right w:val="single" w:sz="8"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E-1.31</w:t>
            </w: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501, 550</w:t>
            </w:r>
          </w:p>
        </w:tc>
        <w:tc>
          <w:tcPr>
            <w:tcW w:w="664"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53" w:type="dxa"/>
            <w:tcBorders>
              <w:top w:val="nil"/>
              <w:left w:val="single" w:sz="8" w:space="0" w:color="auto"/>
              <w:bottom w:val="single" w:sz="8"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F-1.61</w:t>
            </w:r>
          </w:p>
        </w:tc>
        <w:tc>
          <w:tcPr>
            <w:tcW w:w="709" w:type="dxa"/>
            <w:tcBorders>
              <w:top w:val="nil"/>
              <w:left w:val="nil"/>
              <w:bottom w:val="nil"/>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F-1.31</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F-1.00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F-0.85</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D-0.55</w:t>
            </w:r>
          </w:p>
        </w:tc>
      </w:tr>
      <w:tr w:rsidR="002E2774" w:rsidRPr="00561DBE" w:rsidTr="002E2774">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D-0.55</w:t>
            </w:r>
          </w:p>
        </w:tc>
        <w:tc>
          <w:tcPr>
            <w:tcW w:w="862"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D-0.55</w:t>
            </w:r>
          </w:p>
        </w:tc>
        <w:tc>
          <w:tcPr>
            <w:tcW w:w="737"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E-0.85</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F-1.00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F-1.31</w:t>
            </w:r>
          </w:p>
        </w:tc>
        <w:tc>
          <w:tcPr>
            <w:tcW w:w="709" w:type="dxa"/>
            <w:tcBorders>
              <w:top w:val="nil"/>
              <w:left w:val="nil"/>
              <w:bottom w:val="single" w:sz="4" w:space="0" w:color="auto"/>
              <w:right w:val="single" w:sz="8"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F-1.13</w:t>
            </w: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551, 600</w:t>
            </w:r>
          </w:p>
        </w:tc>
        <w:tc>
          <w:tcPr>
            <w:tcW w:w="664"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53"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G-1.31</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G-1.00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F-0.85</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F-0.85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E-0.70</w:t>
            </w:r>
          </w:p>
        </w:tc>
      </w:tr>
      <w:tr w:rsidR="002E2774" w:rsidRPr="00561DBE" w:rsidTr="002E2774">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D-0.55</w:t>
            </w:r>
          </w:p>
        </w:tc>
        <w:tc>
          <w:tcPr>
            <w:tcW w:w="862"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E-0.55</w:t>
            </w:r>
          </w:p>
        </w:tc>
        <w:tc>
          <w:tcPr>
            <w:tcW w:w="737"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F-0.85</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F-1.00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G-1.31</w:t>
            </w:r>
          </w:p>
        </w:tc>
        <w:tc>
          <w:tcPr>
            <w:tcW w:w="709" w:type="dxa"/>
            <w:tcBorders>
              <w:top w:val="nil"/>
              <w:left w:val="nil"/>
              <w:bottom w:val="single" w:sz="4" w:space="0" w:color="auto"/>
              <w:right w:val="single" w:sz="8"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G-1.31</w:t>
            </w: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601, 650</w:t>
            </w:r>
          </w:p>
        </w:tc>
        <w:tc>
          <w:tcPr>
            <w:tcW w:w="664"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53"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H-1.61G</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G-1.31</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G-1.00</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F-0.85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E-0.55</w:t>
            </w:r>
          </w:p>
        </w:tc>
      </w:tr>
      <w:tr w:rsidR="002E2774" w:rsidRPr="00561DBE" w:rsidTr="002E2774">
        <w:trPr>
          <w:trHeight w:val="27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D-0.55</w:t>
            </w:r>
          </w:p>
        </w:tc>
        <w:tc>
          <w:tcPr>
            <w:tcW w:w="862"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E-0.55</w:t>
            </w:r>
          </w:p>
        </w:tc>
        <w:tc>
          <w:tcPr>
            <w:tcW w:w="737"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E-0.55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F-0.85</w:t>
            </w:r>
          </w:p>
        </w:tc>
        <w:tc>
          <w:tcPr>
            <w:tcW w:w="708"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F-1.00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G-1.31</w:t>
            </w:r>
          </w:p>
        </w:tc>
        <w:tc>
          <w:tcPr>
            <w:tcW w:w="709" w:type="dxa"/>
            <w:tcBorders>
              <w:top w:val="nil"/>
              <w:left w:val="nil"/>
              <w:bottom w:val="single" w:sz="4" w:space="0" w:color="auto"/>
              <w:right w:val="single" w:sz="8"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H-1.61</w:t>
            </w: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651, 700</w:t>
            </w:r>
          </w:p>
        </w:tc>
        <w:tc>
          <w:tcPr>
            <w:tcW w:w="664"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53"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H-1.61G</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H-1.31G</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H-1.00G</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G-0.85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F-0.70</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E-0.70</w:t>
            </w:r>
          </w:p>
        </w:tc>
      </w:tr>
      <w:tr w:rsidR="002E2774" w:rsidRPr="00561DBE" w:rsidTr="002E2774">
        <w:trPr>
          <w:trHeight w:val="27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E-0.55</w:t>
            </w:r>
          </w:p>
        </w:tc>
        <w:tc>
          <w:tcPr>
            <w:tcW w:w="862"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E-0.55</w:t>
            </w:r>
          </w:p>
        </w:tc>
        <w:tc>
          <w:tcPr>
            <w:tcW w:w="737"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E-0.55</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F-0.70</w:t>
            </w:r>
          </w:p>
        </w:tc>
        <w:tc>
          <w:tcPr>
            <w:tcW w:w="709" w:type="dxa"/>
            <w:tcBorders>
              <w:top w:val="nil"/>
              <w:left w:val="single" w:sz="4" w:space="0" w:color="auto"/>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G-0.85</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G-1.31</w:t>
            </w:r>
          </w:p>
        </w:tc>
        <w:tc>
          <w:tcPr>
            <w:tcW w:w="709" w:type="dxa"/>
            <w:tcBorders>
              <w:top w:val="nil"/>
              <w:left w:val="nil"/>
              <w:bottom w:val="single" w:sz="8"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G-1.31</w:t>
            </w:r>
          </w:p>
        </w:tc>
        <w:tc>
          <w:tcPr>
            <w:tcW w:w="709" w:type="dxa"/>
            <w:tcBorders>
              <w:top w:val="nil"/>
              <w:left w:val="nil"/>
              <w:bottom w:val="single" w:sz="8" w:space="0" w:color="auto"/>
              <w:right w:val="single" w:sz="8"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H-1.61</w:t>
            </w: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701, 750</w:t>
            </w:r>
          </w:p>
        </w:tc>
        <w:tc>
          <w:tcPr>
            <w:tcW w:w="664"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53"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H-1.31G</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H-1.31G</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G-0.85</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F-0.70</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E-0.70</w:t>
            </w:r>
          </w:p>
        </w:tc>
      </w:tr>
      <w:tr w:rsidR="002E2774" w:rsidRPr="00561DBE" w:rsidTr="002E2774">
        <w:trPr>
          <w:trHeight w:val="270"/>
        </w:trPr>
        <w:tc>
          <w:tcPr>
            <w:tcW w:w="919" w:type="dxa"/>
            <w:tcBorders>
              <w:top w:val="nil"/>
              <w:left w:val="single" w:sz="4" w:space="0" w:color="auto"/>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E-0.55</w:t>
            </w:r>
          </w:p>
        </w:tc>
        <w:tc>
          <w:tcPr>
            <w:tcW w:w="862" w:type="dxa"/>
            <w:tcBorders>
              <w:top w:val="nil"/>
              <w:left w:val="single" w:sz="4" w:space="0" w:color="auto"/>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F-0.55</w:t>
            </w:r>
          </w:p>
        </w:tc>
        <w:tc>
          <w:tcPr>
            <w:tcW w:w="737" w:type="dxa"/>
            <w:tcBorders>
              <w:top w:val="nil"/>
              <w:left w:val="single" w:sz="4" w:space="0" w:color="auto"/>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F-0.70</w:t>
            </w:r>
          </w:p>
        </w:tc>
        <w:tc>
          <w:tcPr>
            <w:tcW w:w="709" w:type="dxa"/>
            <w:tcBorders>
              <w:top w:val="nil"/>
              <w:left w:val="single" w:sz="4" w:space="0" w:color="auto"/>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G-0.85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H-1.00</w:t>
            </w:r>
          </w:p>
        </w:tc>
        <w:tc>
          <w:tcPr>
            <w:tcW w:w="708" w:type="dxa"/>
            <w:tcBorders>
              <w:top w:val="nil"/>
              <w:left w:val="nil"/>
              <w:bottom w:val="single" w:sz="4" w:space="0" w:color="auto"/>
              <w:right w:val="single" w:sz="8"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H-1.31G</w:t>
            </w: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751, 900</w:t>
            </w:r>
          </w:p>
        </w:tc>
        <w:tc>
          <w:tcPr>
            <w:tcW w:w="664"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53"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I-1.61H</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I-1.31H</w:t>
            </w:r>
          </w:p>
        </w:tc>
        <w:tc>
          <w:tcPr>
            <w:tcW w:w="708"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H-1.00G</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H-0.85G</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G-0.70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F-0.70</w:t>
            </w:r>
          </w:p>
        </w:tc>
      </w:tr>
      <w:tr w:rsidR="002E2774" w:rsidRPr="00561DBE" w:rsidTr="002E2774">
        <w:trPr>
          <w:trHeight w:val="270"/>
        </w:trPr>
        <w:tc>
          <w:tcPr>
            <w:tcW w:w="919" w:type="dxa"/>
            <w:tcBorders>
              <w:top w:val="nil"/>
              <w:left w:val="single" w:sz="4" w:space="0" w:color="auto"/>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F-0.55</w:t>
            </w:r>
          </w:p>
        </w:tc>
        <w:tc>
          <w:tcPr>
            <w:tcW w:w="862" w:type="dxa"/>
            <w:tcBorders>
              <w:top w:val="nil"/>
              <w:left w:val="single" w:sz="4" w:space="0" w:color="auto"/>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G-0.70</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G-0.85</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H-1.00G</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I-1.31G</w:t>
            </w:r>
          </w:p>
        </w:tc>
        <w:tc>
          <w:tcPr>
            <w:tcW w:w="708" w:type="dxa"/>
            <w:tcBorders>
              <w:top w:val="nil"/>
              <w:left w:val="nil"/>
              <w:bottom w:val="single" w:sz="8" w:space="0" w:color="auto"/>
              <w:right w:val="single" w:sz="8"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I-1.61G</w:t>
            </w: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901, 1000</w:t>
            </w:r>
          </w:p>
        </w:tc>
        <w:tc>
          <w:tcPr>
            <w:tcW w:w="664"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53"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I-1.61H</w:t>
            </w:r>
          </w:p>
        </w:tc>
        <w:tc>
          <w:tcPr>
            <w:tcW w:w="708"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I-1.31G</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H-1.00G</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H-0.85G</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G-0.85</w:t>
            </w:r>
          </w:p>
        </w:tc>
      </w:tr>
      <w:tr w:rsidR="002E2774" w:rsidRPr="00561DBE" w:rsidTr="002E2774">
        <w:trPr>
          <w:trHeight w:val="255"/>
        </w:trPr>
        <w:tc>
          <w:tcPr>
            <w:tcW w:w="919" w:type="dxa"/>
            <w:tcBorders>
              <w:top w:val="nil"/>
              <w:left w:val="single" w:sz="4" w:space="0" w:color="auto"/>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G-0.704</w:t>
            </w:r>
          </w:p>
        </w:tc>
        <w:tc>
          <w:tcPr>
            <w:tcW w:w="862" w:type="dxa"/>
            <w:tcBorders>
              <w:top w:val="nil"/>
              <w:left w:val="single" w:sz="4" w:space="0" w:color="auto"/>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H-0.70G</w:t>
            </w:r>
          </w:p>
        </w:tc>
        <w:tc>
          <w:tcPr>
            <w:tcW w:w="737"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H-0.85</w:t>
            </w: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I-1.31G</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I-1.31G</w:t>
            </w:r>
          </w:p>
        </w:tc>
        <w:tc>
          <w:tcPr>
            <w:tcW w:w="708"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1001, 1200</w:t>
            </w:r>
          </w:p>
        </w:tc>
        <w:tc>
          <w:tcPr>
            <w:tcW w:w="664"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53"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I-1.31H</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I-1.31H</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I-0.85G</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H-0.85G</w:t>
            </w:r>
          </w:p>
        </w:tc>
      </w:tr>
      <w:tr w:rsidR="002E2774" w:rsidRPr="00561DBE" w:rsidTr="002E2774">
        <w:trPr>
          <w:trHeight w:val="270"/>
        </w:trPr>
        <w:tc>
          <w:tcPr>
            <w:tcW w:w="919" w:type="dxa"/>
            <w:tcBorders>
              <w:top w:val="nil"/>
              <w:left w:val="single" w:sz="4" w:space="0" w:color="auto"/>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H-0.70G</w:t>
            </w:r>
          </w:p>
        </w:tc>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H-0.85G</w:t>
            </w:r>
          </w:p>
        </w:tc>
        <w:tc>
          <w:tcPr>
            <w:tcW w:w="737"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I-1.00G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I-1.31G</w:t>
            </w:r>
          </w:p>
        </w:tc>
        <w:tc>
          <w:tcPr>
            <w:tcW w:w="709" w:type="dxa"/>
            <w:tcBorders>
              <w:top w:val="nil"/>
              <w:left w:val="nil"/>
              <w:bottom w:val="single" w:sz="4" w:space="0" w:color="auto"/>
              <w:right w:val="single" w:sz="8"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I-1.61H</w:t>
            </w:r>
          </w:p>
        </w:tc>
        <w:tc>
          <w:tcPr>
            <w:tcW w:w="708"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1201, 1300</w:t>
            </w:r>
          </w:p>
        </w:tc>
        <w:tc>
          <w:tcPr>
            <w:tcW w:w="664"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53"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8" w:type="dxa"/>
            <w:tcBorders>
              <w:top w:val="nil"/>
              <w:left w:val="single" w:sz="8" w:space="0" w:color="auto"/>
              <w:bottom w:val="single" w:sz="8"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J-1.61H</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I-1.31H</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I-1.00G</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I-0.85G</w:t>
            </w:r>
          </w:p>
        </w:tc>
      </w:tr>
      <w:tr w:rsidR="002E2774" w:rsidRPr="00561DBE" w:rsidTr="002E2774">
        <w:trPr>
          <w:trHeight w:val="27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rPr>
                <w:sz w:val="12"/>
                <w:szCs w:val="12"/>
              </w:rPr>
            </w:pPr>
            <w:r w:rsidRPr="00561DBE">
              <w:rPr>
                <w:sz w:val="12"/>
                <w:szCs w:val="12"/>
              </w:rPr>
              <w:t>H-0.70G</w:t>
            </w:r>
          </w:p>
        </w:tc>
        <w:tc>
          <w:tcPr>
            <w:tcW w:w="862"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I-0.85G</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I-1.00G</w:t>
            </w:r>
          </w:p>
        </w:tc>
        <w:tc>
          <w:tcPr>
            <w:tcW w:w="709" w:type="dxa"/>
            <w:tcBorders>
              <w:top w:val="nil"/>
              <w:left w:val="nil"/>
              <w:bottom w:val="single" w:sz="8"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I-1.61H</w:t>
            </w:r>
          </w:p>
        </w:tc>
        <w:tc>
          <w:tcPr>
            <w:tcW w:w="709" w:type="dxa"/>
            <w:tcBorders>
              <w:top w:val="nil"/>
              <w:left w:val="nil"/>
              <w:bottom w:val="single" w:sz="8" w:space="0" w:color="auto"/>
              <w:right w:val="single" w:sz="8"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J-1.61I</w:t>
            </w:r>
          </w:p>
        </w:tc>
        <w:tc>
          <w:tcPr>
            <w:tcW w:w="708"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NOT</w:t>
            </w: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1301, 1500</w:t>
            </w:r>
          </w:p>
        </w:tc>
        <w:tc>
          <w:tcPr>
            <w:tcW w:w="664"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53"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NOT</w:t>
            </w: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8"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J-1.31H</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I-1.00H</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I-0.85G</w:t>
            </w:r>
          </w:p>
        </w:tc>
      </w:tr>
      <w:tr w:rsidR="002E2774" w:rsidRPr="00561DBE" w:rsidTr="002E2774">
        <w:trPr>
          <w:trHeight w:val="27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I-0.85G</w:t>
            </w:r>
          </w:p>
        </w:tc>
        <w:tc>
          <w:tcPr>
            <w:tcW w:w="862"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I-1.00H</w:t>
            </w:r>
          </w:p>
        </w:tc>
        <w:tc>
          <w:tcPr>
            <w:tcW w:w="737" w:type="dxa"/>
            <w:tcBorders>
              <w:top w:val="nil"/>
              <w:left w:val="single" w:sz="4" w:space="0" w:color="auto"/>
              <w:bottom w:val="single" w:sz="4" w:space="0" w:color="auto"/>
              <w:right w:val="single" w:sz="8"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J-1.31H</w:t>
            </w: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8"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1418" w:type="dxa"/>
            <w:gridSpan w:val="2"/>
            <w:tcBorders>
              <w:top w:val="nil"/>
              <w:left w:val="nil"/>
              <w:bottom w:val="nil"/>
              <w:right w:val="nil"/>
            </w:tcBorders>
            <w:shd w:val="clear" w:color="auto" w:fill="auto"/>
            <w:noWrap/>
            <w:vAlign w:val="bottom"/>
            <w:hideMark/>
          </w:tcPr>
          <w:p w:rsidR="002E2774" w:rsidRPr="00561DBE" w:rsidRDefault="002E2774" w:rsidP="002E2774">
            <w:pPr>
              <w:rPr>
                <w:sz w:val="12"/>
                <w:szCs w:val="12"/>
              </w:rPr>
            </w:pPr>
            <w:r w:rsidRPr="00561DBE">
              <w:rPr>
                <w:sz w:val="12"/>
                <w:szCs w:val="12"/>
              </w:rPr>
              <w:t xml:space="preserve">     RECOMMENDED</w:t>
            </w: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1501, 1800</w:t>
            </w:r>
          </w:p>
        </w:tc>
        <w:tc>
          <w:tcPr>
            <w:tcW w:w="1417" w:type="dxa"/>
            <w:gridSpan w:val="2"/>
            <w:tcBorders>
              <w:top w:val="nil"/>
              <w:left w:val="nil"/>
              <w:bottom w:val="nil"/>
              <w:right w:val="nil"/>
            </w:tcBorders>
            <w:shd w:val="clear" w:color="auto" w:fill="auto"/>
            <w:noWrap/>
            <w:vAlign w:val="bottom"/>
            <w:hideMark/>
          </w:tcPr>
          <w:p w:rsidR="002E2774" w:rsidRPr="00561DBE" w:rsidRDefault="002E2774" w:rsidP="002E2774">
            <w:pPr>
              <w:rPr>
                <w:sz w:val="12"/>
                <w:szCs w:val="12"/>
              </w:rPr>
            </w:pPr>
            <w:r w:rsidRPr="00561DBE">
              <w:rPr>
                <w:sz w:val="12"/>
                <w:szCs w:val="12"/>
              </w:rPr>
              <w:t xml:space="preserve">             RECOMMENDED</w:t>
            </w: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8"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K-1.61I</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J-1.31I</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J-1.00H</w:t>
            </w:r>
          </w:p>
        </w:tc>
      </w:tr>
      <w:tr w:rsidR="002E2774" w:rsidRPr="00561DBE" w:rsidTr="002E2774">
        <w:trPr>
          <w:trHeight w:val="27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I-1.00H</w:t>
            </w:r>
          </w:p>
        </w:tc>
        <w:tc>
          <w:tcPr>
            <w:tcW w:w="862"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J-1.31I</w:t>
            </w:r>
          </w:p>
        </w:tc>
        <w:tc>
          <w:tcPr>
            <w:tcW w:w="737" w:type="dxa"/>
            <w:tcBorders>
              <w:top w:val="nil"/>
              <w:left w:val="nil"/>
              <w:bottom w:val="single" w:sz="8" w:space="0" w:color="auto"/>
              <w:right w:val="single" w:sz="8"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K-1.61I</w:t>
            </w: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8"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1801, 2100</w:t>
            </w:r>
          </w:p>
        </w:tc>
        <w:tc>
          <w:tcPr>
            <w:tcW w:w="664"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53"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8"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L-1.61J</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K-1.31I</w:t>
            </w:r>
          </w:p>
        </w:tc>
      </w:tr>
      <w:tr w:rsidR="002E2774" w:rsidRPr="00561DBE" w:rsidTr="00A93B08">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J-1.00I</w:t>
            </w:r>
          </w:p>
        </w:tc>
        <w:tc>
          <w:tcPr>
            <w:tcW w:w="862" w:type="dxa"/>
            <w:tcBorders>
              <w:top w:val="nil"/>
              <w:left w:val="nil"/>
              <w:bottom w:val="single" w:sz="4" w:space="0" w:color="auto"/>
              <w:right w:val="single" w:sz="8"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K-1.31I</w:t>
            </w:r>
          </w:p>
        </w:tc>
        <w:tc>
          <w:tcPr>
            <w:tcW w:w="737"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8"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2101, 2400</w:t>
            </w:r>
          </w:p>
        </w:tc>
        <w:tc>
          <w:tcPr>
            <w:tcW w:w="664"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53"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8"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It-1.61</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L-1.31J</w:t>
            </w:r>
          </w:p>
        </w:tc>
      </w:tr>
      <w:tr w:rsidR="002E2774" w:rsidRPr="00561DBE" w:rsidTr="00A93B08">
        <w:trPr>
          <w:trHeight w:val="255"/>
        </w:trPr>
        <w:tc>
          <w:tcPr>
            <w:tcW w:w="919" w:type="dxa"/>
            <w:tcBorders>
              <w:top w:val="single" w:sz="4" w:space="0" w:color="auto"/>
              <w:left w:val="single" w:sz="4" w:space="0" w:color="595959" w:themeColor="text1" w:themeTint="A6"/>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L-1.31I</w:t>
            </w:r>
          </w:p>
        </w:tc>
        <w:tc>
          <w:tcPr>
            <w:tcW w:w="862" w:type="dxa"/>
            <w:tcBorders>
              <w:top w:val="nil"/>
              <w:left w:val="single" w:sz="4" w:space="0" w:color="auto"/>
              <w:bottom w:val="single" w:sz="4" w:space="0" w:color="auto"/>
              <w:right w:val="single" w:sz="8"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L-1.31I</w:t>
            </w:r>
          </w:p>
        </w:tc>
        <w:tc>
          <w:tcPr>
            <w:tcW w:w="737"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8"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2401, 2700</w:t>
            </w:r>
          </w:p>
        </w:tc>
        <w:tc>
          <w:tcPr>
            <w:tcW w:w="664"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53"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rPr>
                <w:sz w:val="12"/>
                <w:szCs w:val="12"/>
              </w:rPr>
            </w:pPr>
          </w:p>
        </w:tc>
        <w:tc>
          <w:tcPr>
            <w:tcW w:w="708"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nil"/>
              <w:bottom w:val="nil"/>
              <w:right w:val="nil"/>
            </w:tcBorders>
            <w:shd w:val="clear" w:color="auto" w:fill="auto"/>
            <w:noWrap/>
            <w:vAlign w:val="bottom"/>
            <w:hideMark/>
          </w:tcPr>
          <w:p w:rsidR="002E2774" w:rsidRPr="00561DBE" w:rsidRDefault="002E2774" w:rsidP="002E2774">
            <w:pPr>
              <w:jc w:val="center"/>
              <w:rPr>
                <w:sz w:val="12"/>
                <w:szCs w:val="12"/>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Jt-1.61</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L-1.31J</w:t>
            </w:r>
          </w:p>
        </w:tc>
      </w:tr>
      <w:tr w:rsidR="002E2774" w:rsidRPr="00561DBE" w:rsidTr="00A93B08">
        <w:trPr>
          <w:trHeight w:val="255"/>
        </w:trPr>
        <w:tc>
          <w:tcPr>
            <w:tcW w:w="919" w:type="dxa"/>
            <w:tcBorders>
              <w:top w:val="single" w:sz="4" w:space="0" w:color="auto"/>
              <w:left w:val="single" w:sz="4" w:space="0" w:color="595959" w:themeColor="text1" w:themeTint="A6"/>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L-1.31J</w:t>
            </w:r>
          </w:p>
        </w:tc>
        <w:tc>
          <w:tcPr>
            <w:tcW w:w="862" w:type="dxa"/>
            <w:tcBorders>
              <w:top w:val="nil"/>
              <w:left w:val="single" w:sz="4" w:space="0" w:color="auto"/>
              <w:bottom w:val="single" w:sz="4" w:space="0" w:color="auto"/>
              <w:right w:val="single" w:sz="8"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L-1.31J</w:t>
            </w:r>
          </w:p>
        </w:tc>
        <w:tc>
          <w:tcPr>
            <w:tcW w:w="737" w:type="dxa"/>
            <w:tcBorders>
              <w:top w:val="nil"/>
              <w:left w:val="nil"/>
              <w:bottom w:val="single" w:sz="4" w:space="0" w:color="auto"/>
              <w:right w:val="nil"/>
            </w:tcBorders>
            <w:shd w:val="clear" w:color="auto" w:fill="auto"/>
            <w:noWrap/>
            <w:vAlign w:val="bottom"/>
            <w:hideMark/>
          </w:tcPr>
          <w:p w:rsidR="002E2774" w:rsidRPr="00561DBE" w:rsidRDefault="002E2774" w:rsidP="002E2774">
            <w:pPr>
              <w:rPr>
                <w:sz w:val="12"/>
                <w:szCs w:val="12"/>
              </w:rPr>
            </w:pPr>
            <w:r w:rsidRPr="00561DBE">
              <w:rPr>
                <w:sz w:val="12"/>
                <w:szCs w:val="12"/>
              </w:rPr>
              <w:t> </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rPr>
                <w:sz w:val="12"/>
                <w:szCs w:val="12"/>
              </w:rPr>
            </w:pPr>
            <w:r w:rsidRPr="00561DBE">
              <w:rPr>
                <w:sz w:val="12"/>
                <w:szCs w:val="12"/>
              </w:rPr>
              <w:t> </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rPr>
                <w:sz w:val="12"/>
                <w:szCs w:val="12"/>
              </w:rPr>
            </w:pPr>
            <w:r w:rsidRPr="00561DBE">
              <w:rPr>
                <w:sz w:val="12"/>
                <w:szCs w:val="12"/>
              </w:rPr>
              <w:t> </w:t>
            </w:r>
          </w:p>
        </w:tc>
        <w:tc>
          <w:tcPr>
            <w:tcW w:w="708" w:type="dxa"/>
            <w:tcBorders>
              <w:top w:val="nil"/>
              <w:left w:val="nil"/>
              <w:bottom w:val="single" w:sz="4" w:space="0" w:color="auto"/>
              <w:right w:val="nil"/>
            </w:tcBorders>
            <w:shd w:val="clear" w:color="auto" w:fill="auto"/>
            <w:noWrap/>
            <w:vAlign w:val="bottom"/>
            <w:hideMark/>
          </w:tcPr>
          <w:p w:rsidR="002E2774" w:rsidRPr="00561DBE" w:rsidRDefault="002E2774" w:rsidP="002E2774">
            <w:pPr>
              <w:rPr>
                <w:sz w:val="12"/>
                <w:szCs w:val="12"/>
              </w:rPr>
            </w:pPr>
            <w:r w:rsidRPr="00561DBE">
              <w:rPr>
                <w:sz w:val="12"/>
                <w:szCs w:val="12"/>
              </w:rPr>
              <w:t> </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rPr>
                <w:sz w:val="12"/>
                <w:szCs w:val="12"/>
              </w:rPr>
            </w:pPr>
            <w:r w:rsidRPr="00561DBE">
              <w:rPr>
                <w:sz w:val="12"/>
                <w:szCs w:val="12"/>
              </w:rPr>
              <w:t> </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rPr>
                <w:sz w:val="12"/>
                <w:szCs w:val="12"/>
              </w:rPr>
            </w:pPr>
            <w:r w:rsidRPr="00561DBE">
              <w:rPr>
                <w:sz w:val="12"/>
                <w:szCs w:val="12"/>
              </w:rPr>
              <w:t> </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rPr>
                <w:sz w:val="12"/>
                <w:szCs w:val="12"/>
              </w:rPr>
            </w:pPr>
            <w:r w:rsidRPr="00561DBE">
              <w:rPr>
                <w:sz w:val="12"/>
                <w:szCs w:val="12"/>
              </w:rPr>
              <w:t> </w:t>
            </w:r>
          </w:p>
        </w:tc>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2701, 3000</w:t>
            </w:r>
          </w:p>
        </w:tc>
        <w:tc>
          <w:tcPr>
            <w:tcW w:w="664" w:type="dxa"/>
            <w:tcBorders>
              <w:top w:val="nil"/>
              <w:left w:val="nil"/>
              <w:bottom w:val="single" w:sz="4" w:space="0" w:color="auto"/>
              <w:right w:val="nil"/>
            </w:tcBorders>
            <w:shd w:val="clear" w:color="auto" w:fill="auto"/>
            <w:noWrap/>
            <w:vAlign w:val="bottom"/>
            <w:hideMark/>
          </w:tcPr>
          <w:p w:rsidR="002E2774" w:rsidRPr="00561DBE" w:rsidRDefault="002E2774" w:rsidP="002E2774">
            <w:pPr>
              <w:rPr>
                <w:sz w:val="12"/>
                <w:szCs w:val="12"/>
              </w:rPr>
            </w:pPr>
            <w:r w:rsidRPr="00561DBE">
              <w:rPr>
                <w:sz w:val="12"/>
                <w:szCs w:val="12"/>
              </w:rPr>
              <w:t> </w:t>
            </w:r>
          </w:p>
        </w:tc>
        <w:tc>
          <w:tcPr>
            <w:tcW w:w="753" w:type="dxa"/>
            <w:tcBorders>
              <w:top w:val="nil"/>
              <w:left w:val="nil"/>
              <w:bottom w:val="single" w:sz="4" w:space="0" w:color="auto"/>
              <w:right w:val="nil"/>
            </w:tcBorders>
            <w:shd w:val="clear" w:color="auto" w:fill="auto"/>
            <w:noWrap/>
            <w:vAlign w:val="bottom"/>
            <w:hideMark/>
          </w:tcPr>
          <w:p w:rsidR="002E2774" w:rsidRPr="00561DBE" w:rsidRDefault="002E2774" w:rsidP="002E2774">
            <w:pPr>
              <w:rPr>
                <w:sz w:val="12"/>
                <w:szCs w:val="12"/>
              </w:rPr>
            </w:pPr>
            <w:r w:rsidRPr="00561DBE">
              <w:rPr>
                <w:sz w:val="12"/>
                <w:szCs w:val="12"/>
              </w:rPr>
              <w:t> </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 </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rPr>
                <w:sz w:val="12"/>
                <w:szCs w:val="12"/>
              </w:rPr>
            </w:pPr>
            <w:r w:rsidRPr="00561DBE">
              <w:rPr>
                <w:sz w:val="12"/>
                <w:szCs w:val="12"/>
              </w:rPr>
              <w:t> </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rPr>
                <w:sz w:val="12"/>
                <w:szCs w:val="12"/>
              </w:rPr>
            </w:pPr>
            <w:r w:rsidRPr="00561DBE">
              <w:rPr>
                <w:sz w:val="12"/>
                <w:szCs w:val="12"/>
              </w:rPr>
              <w:t> </w:t>
            </w:r>
          </w:p>
        </w:tc>
        <w:tc>
          <w:tcPr>
            <w:tcW w:w="708" w:type="dxa"/>
            <w:tcBorders>
              <w:top w:val="nil"/>
              <w:left w:val="nil"/>
              <w:bottom w:val="single" w:sz="4" w:space="0" w:color="auto"/>
              <w:right w:val="nil"/>
            </w:tcBorders>
            <w:shd w:val="clear" w:color="auto" w:fill="auto"/>
            <w:noWrap/>
            <w:vAlign w:val="bottom"/>
            <w:hideMark/>
          </w:tcPr>
          <w:p w:rsidR="002E2774" w:rsidRPr="00561DBE" w:rsidRDefault="002E2774" w:rsidP="002E2774">
            <w:pPr>
              <w:rPr>
                <w:sz w:val="12"/>
                <w:szCs w:val="12"/>
              </w:rPr>
            </w:pPr>
            <w:r w:rsidRPr="00561DBE">
              <w:rPr>
                <w:sz w:val="12"/>
                <w:szCs w:val="12"/>
              </w:rPr>
              <w:t> </w:t>
            </w:r>
          </w:p>
        </w:tc>
        <w:tc>
          <w:tcPr>
            <w:tcW w:w="709" w:type="dxa"/>
            <w:tcBorders>
              <w:top w:val="nil"/>
              <w:left w:val="nil"/>
              <w:bottom w:val="single" w:sz="4" w:space="0" w:color="auto"/>
              <w:right w:val="nil"/>
            </w:tcBorders>
            <w:shd w:val="clear" w:color="auto" w:fill="auto"/>
            <w:noWrap/>
            <w:vAlign w:val="bottom"/>
            <w:hideMark/>
          </w:tcPr>
          <w:p w:rsidR="002E2774" w:rsidRPr="00561DBE" w:rsidRDefault="002E2774" w:rsidP="002E2774">
            <w:pPr>
              <w:jc w:val="center"/>
              <w:rPr>
                <w:sz w:val="12"/>
                <w:szCs w:val="12"/>
              </w:rPr>
            </w:pPr>
            <w:r w:rsidRPr="00561DBE">
              <w:rPr>
                <w:sz w:val="12"/>
                <w:szCs w:val="12"/>
              </w:rPr>
              <w:t> </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Kt-1.61</w:t>
            </w:r>
          </w:p>
        </w:tc>
        <w:tc>
          <w:tcPr>
            <w:tcW w:w="709" w:type="dxa"/>
            <w:tcBorders>
              <w:top w:val="nil"/>
              <w:left w:val="nil"/>
              <w:bottom w:val="single" w:sz="4" w:space="0" w:color="auto"/>
              <w:right w:val="single" w:sz="4" w:space="0" w:color="auto"/>
            </w:tcBorders>
            <w:shd w:val="clear" w:color="auto" w:fill="auto"/>
            <w:noWrap/>
            <w:vAlign w:val="bottom"/>
            <w:hideMark/>
          </w:tcPr>
          <w:p w:rsidR="002E2774" w:rsidRPr="00561DBE" w:rsidRDefault="002E2774" w:rsidP="002E2774">
            <w:pPr>
              <w:jc w:val="center"/>
              <w:rPr>
                <w:sz w:val="12"/>
                <w:szCs w:val="12"/>
              </w:rPr>
            </w:pPr>
            <w:r w:rsidRPr="00561DBE">
              <w:rPr>
                <w:sz w:val="12"/>
                <w:szCs w:val="12"/>
              </w:rPr>
              <w:t>K-1.31</w:t>
            </w:r>
          </w:p>
        </w:tc>
      </w:tr>
    </w:tbl>
    <w:p w:rsidR="00B84362" w:rsidRDefault="00B84362" w:rsidP="00B84362">
      <w:pPr>
        <w:jc w:val="both"/>
        <w:rPr>
          <w:color w:val="000000"/>
        </w:rPr>
      </w:pPr>
    </w:p>
    <w:p w:rsidR="00A93B08" w:rsidRDefault="00A93B08" w:rsidP="00A93B08">
      <w:pPr>
        <w:tabs>
          <w:tab w:val="left" w:pos="11563"/>
        </w:tabs>
        <w:jc w:val="both"/>
        <w:rPr>
          <w:color w:val="000000"/>
        </w:rPr>
      </w:pPr>
      <w:r>
        <w:rPr>
          <w:color w:val="000000"/>
        </w:rPr>
        <w:tab/>
      </w:r>
    </w:p>
    <w:p w:rsidR="00A93B08" w:rsidRDefault="00A93B08" w:rsidP="00B84362">
      <w:pPr>
        <w:jc w:val="both"/>
        <w:rPr>
          <w:color w:val="000000"/>
        </w:rPr>
      </w:pPr>
    </w:p>
    <w:p w:rsidR="00E54B8F" w:rsidRDefault="00E54B8F" w:rsidP="00B84362">
      <w:pPr>
        <w:ind w:left="720" w:hanging="720"/>
        <w:jc w:val="both"/>
      </w:pPr>
    </w:p>
    <w:tbl>
      <w:tblPr>
        <w:tblW w:w="7528" w:type="dxa"/>
        <w:tblInd w:w="93" w:type="dxa"/>
        <w:tblLook w:val="04A0"/>
      </w:tblPr>
      <w:tblGrid>
        <w:gridCol w:w="820"/>
        <w:gridCol w:w="896"/>
        <w:gridCol w:w="709"/>
        <w:gridCol w:w="709"/>
        <w:gridCol w:w="709"/>
        <w:gridCol w:w="708"/>
        <w:gridCol w:w="709"/>
        <w:gridCol w:w="709"/>
        <w:gridCol w:w="709"/>
        <w:gridCol w:w="850"/>
      </w:tblGrid>
      <w:tr w:rsidR="00A93B08" w:rsidRPr="00561DBE" w:rsidTr="00A93B08">
        <w:trPr>
          <w:trHeight w:val="255"/>
        </w:trPr>
        <w:tc>
          <w:tcPr>
            <w:tcW w:w="5260" w:type="dxa"/>
            <w:gridSpan w:val="7"/>
            <w:tcBorders>
              <w:top w:val="nil"/>
              <w:left w:val="nil"/>
              <w:bottom w:val="single" w:sz="4" w:space="0" w:color="auto"/>
              <w:right w:val="nil"/>
            </w:tcBorders>
            <w:shd w:val="clear" w:color="auto" w:fill="auto"/>
            <w:noWrap/>
            <w:vAlign w:val="bottom"/>
            <w:hideMark/>
          </w:tcPr>
          <w:p w:rsidR="00A93B08" w:rsidRPr="00561DBE" w:rsidRDefault="00A93B08" w:rsidP="008C5E7D">
            <w:pPr>
              <w:rPr>
                <w:b/>
                <w:bCs/>
                <w:sz w:val="12"/>
                <w:szCs w:val="12"/>
              </w:rPr>
            </w:pPr>
            <w:r w:rsidRPr="00561DBE">
              <w:rPr>
                <w:b/>
                <w:bCs/>
                <w:sz w:val="12"/>
                <w:szCs w:val="12"/>
              </w:rPr>
              <w:t xml:space="preserve">4.         RECTANGULAR DUCT REINFORCEMENT FOR +/- 2500 Pa       </w:t>
            </w:r>
          </w:p>
        </w:tc>
        <w:tc>
          <w:tcPr>
            <w:tcW w:w="709" w:type="dxa"/>
            <w:tcBorders>
              <w:top w:val="nil"/>
              <w:left w:val="nil"/>
              <w:bottom w:val="single" w:sz="4" w:space="0" w:color="auto"/>
              <w:right w:val="nil"/>
            </w:tcBorders>
            <w:shd w:val="clear" w:color="auto" w:fill="auto"/>
            <w:noWrap/>
            <w:vAlign w:val="bottom"/>
            <w:hideMark/>
          </w:tcPr>
          <w:p w:rsidR="00A93B08" w:rsidRPr="00561DBE" w:rsidRDefault="00A93B08" w:rsidP="008C5E7D">
            <w:pPr>
              <w:rPr>
                <w:b/>
                <w:bCs/>
                <w:sz w:val="12"/>
                <w:szCs w:val="12"/>
              </w:rPr>
            </w:pPr>
            <w:r w:rsidRPr="00561DBE">
              <w:rPr>
                <w:b/>
                <w:bCs/>
                <w:sz w:val="12"/>
                <w:szCs w:val="12"/>
              </w:rPr>
              <w:t> </w:t>
            </w:r>
          </w:p>
        </w:tc>
        <w:tc>
          <w:tcPr>
            <w:tcW w:w="709" w:type="dxa"/>
            <w:tcBorders>
              <w:top w:val="nil"/>
              <w:left w:val="nil"/>
              <w:bottom w:val="single" w:sz="4" w:space="0" w:color="auto"/>
            </w:tcBorders>
            <w:shd w:val="clear" w:color="auto" w:fill="auto"/>
            <w:noWrap/>
            <w:vAlign w:val="bottom"/>
            <w:hideMark/>
          </w:tcPr>
          <w:p w:rsidR="00A93B08" w:rsidRPr="00561DBE" w:rsidRDefault="00A93B08" w:rsidP="008C5E7D">
            <w:pPr>
              <w:rPr>
                <w:sz w:val="12"/>
                <w:szCs w:val="12"/>
              </w:rPr>
            </w:pPr>
            <w:r w:rsidRPr="00561DBE">
              <w:rPr>
                <w:sz w:val="12"/>
                <w:szCs w:val="12"/>
              </w:rPr>
              <w:t> </w:t>
            </w:r>
          </w:p>
        </w:tc>
        <w:tc>
          <w:tcPr>
            <w:tcW w:w="850" w:type="dxa"/>
            <w:tcBorders>
              <w:top w:val="nil"/>
              <w:bottom w:val="single" w:sz="4" w:space="0" w:color="595959" w:themeColor="text1" w:themeTint="A6"/>
            </w:tcBorders>
            <w:shd w:val="clear" w:color="auto" w:fill="auto"/>
            <w:noWrap/>
            <w:vAlign w:val="bottom"/>
            <w:hideMark/>
          </w:tcPr>
          <w:p w:rsidR="00A93B08" w:rsidRPr="00561DBE" w:rsidRDefault="00A93B08" w:rsidP="008C5E7D">
            <w:pPr>
              <w:rPr>
                <w:sz w:val="12"/>
                <w:szCs w:val="12"/>
              </w:rPr>
            </w:pPr>
            <w:r w:rsidRPr="00561DBE">
              <w:rPr>
                <w:sz w:val="12"/>
                <w:szCs w:val="12"/>
              </w:rPr>
              <w:t> </w:t>
            </w:r>
          </w:p>
        </w:tc>
      </w:tr>
      <w:tr w:rsidR="00A93B08" w:rsidRPr="00561DBE" w:rsidTr="00A93B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C-0.55</w:t>
            </w:r>
          </w:p>
        </w:tc>
        <w:tc>
          <w:tcPr>
            <w:tcW w:w="896"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C-0.70</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C-0.70</w:t>
            </w:r>
          </w:p>
        </w:tc>
        <w:tc>
          <w:tcPr>
            <w:tcW w:w="708"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p>
        </w:tc>
        <w:tc>
          <w:tcPr>
            <w:tcW w:w="1418" w:type="dxa"/>
            <w:gridSpan w:val="2"/>
            <w:tcBorders>
              <w:top w:val="nil"/>
              <w:left w:val="nil"/>
              <w:bottom w:val="nil"/>
              <w:right w:val="single" w:sz="4" w:space="0" w:color="000000"/>
            </w:tcBorders>
            <w:shd w:val="clear" w:color="auto" w:fill="auto"/>
            <w:noWrap/>
            <w:vAlign w:val="bottom"/>
            <w:hideMark/>
          </w:tcPr>
          <w:p w:rsidR="00A93B08" w:rsidRPr="00561DBE" w:rsidRDefault="00A93B08" w:rsidP="008C5E7D">
            <w:pPr>
              <w:rPr>
                <w:sz w:val="12"/>
                <w:szCs w:val="12"/>
              </w:rPr>
            </w:pPr>
            <w:r w:rsidRPr="00561DBE">
              <w:rPr>
                <w:sz w:val="12"/>
                <w:szCs w:val="12"/>
              </w:rPr>
              <w:t>REINFORCEMENT</w:t>
            </w:r>
          </w:p>
        </w:tc>
        <w:tc>
          <w:tcPr>
            <w:tcW w:w="709" w:type="dxa"/>
            <w:tcBorders>
              <w:top w:val="nil"/>
              <w:left w:val="nil"/>
              <w:bottom w:val="single" w:sz="4" w:space="0" w:color="auto"/>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22 ga</w:t>
            </w:r>
          </w:p>
        </w:tc>
        <w:tc>
          <w:tcPr>
            <w:tcW w:w="850" w:type="dxa"/>
            <w:tcBorders>
              <w:top w:val="single" w:sz="4" w:space="0" w:color="595959" w:themeColor="text1" w:themeTint="A6"/>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 xml:space="preserve">200 </w:t>
            </w:r>
            <w:proofErr w:type="spellStart"/>
            <w:r w:rsidRPr="00561DBE">
              <w:rPr>
                <w:sz w:val="12"/>
                <w:szCs w:val="12"/>
              </w:rPr>
              <w:t>dn</w:t>
            </w:r>
            <w:proofErr w:type="spellEnd"/>
          </w:p>
        </w:tc>
      </w:tr>
      <w:tr w:rsidR="00A93B08" w:rsidRPr="00561DBE" w:rsidTr="00A93B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C-0.55</w:t>
            </w:r>
          </w:p>
        </w:tc>
        <w:tc>
          <w:tcPr>
            <w:tcW w:w="896"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C-0.70</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C-0.85</w:t>
            </w:r>
          </w:p>
        </w:tc>
        <w:tc>
          <w:tcPr>
            <w:tcW w:w="708"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C-1.00</w:t>
            </w:r>
          </w:p>
        </w:tc>
        <w:tc>
          <w:tcPr>
            <w:tcW w:w="1418" w:type="dxa"/>
            <w:gridSpan w:val="2"/>
            <w:tcBorders>
              <w:top w:val="nil"/>
              <w:left w:val="nil"/>
              <w:bottom w:val="nil"/>
              <w:right w:val="single" w:sz="4" w:space="0" w:color="000000"/>
            </w:tcBorders>
            <w:shd w:val="clear" w:color="auto" w:fill="auto"/>
            <w:noWrap/>
            <w:vAlign w:val="bottom"/>
            <w:hideMark/>
          </w:tcPr>
          <w:p w:rsidR="00A93B08" w:rsidRPr="00561DBE" w:rsidRDefault="00A93B08" w:rsidP="008C5E7D">
            <w:pPr>
              <w:rPr>
                <w:sz w:val="12"/>
                <w:szCs w:val="12"/>
              </w:rPr>
            </w:pPr>
            <w:r w:rsidRPr="00561DBE">
              <w:rPr>
                <w:sz w:val="12"/>
                <w:szCs w:val="12"/>
              </w:rPr>
              <w:t>NOT REQUIRED</w:t>
            </w:r>
          </w:p>
        </w:tc>
        <w:tc>
          <w:tcPr>
            <w:tcW w:w="709" w:type="dxa"/>
            <w:tcBorders>
              <w:top w:val="nil"/>
              <w:left w:val="nil"/>
              <w:bottom w:val="single" w:sz="4" w:space="0" w:color="auto"/>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18 ga</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230, 250</w:t>
            </w:r>
          </w:p>
        </w:tc>
      </w:tr>
      <w:tr w:rsidR="00A93B08" w:rsidRPr="00561DBE" w:rsidTr="00A93B08">
        <w:trPr>
          <w:trHeight w:val="27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C-0.55</w:t>
            </w:r>
          </w:p>
        </w:tc>
        <w:tc>
          <w:tcPr>
            <w:tcW w:w="896"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C-0.55</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D-0.70</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D-0.85</w:t>
            </w:r>
          </w:p>
        </w:tc>
        <w:tc>
          <w:tcPr>
            <w:tcW w:w="708"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D-1.00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C-1.31</w:t>
            </w: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709" w:type="dxa"/>
            <w:tcBorders>
              <w:top w:val="nil"/>
              <w:left w:val="single" w:sz="4" w:space="0" w:color="auto"/>
              <w:bottom w:val="single" w:sz="8" w:space="0" w:color="auto"/>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16 ga</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251,300</w:t>
            </w:r>
          </w:p>
        </w:tc>
      </w:tr>
      <w:tr w:rsidR="00A93B08" w:rsidRPr="00561DBE" w:rsidTr="00A93B08">
        <w:trPr>
          <w:trHeight w:val="27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C-0.55</w:t>
            </w:r>
          </w:p>
        </w:tc>
        <w:tc>
          <w:tcPr>
            <w:tcW w:w="896"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D-0.55</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D-0.70</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D-0.85</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E-1.00</w:t>
            </w:r>
          </w:p>
        </w:tc>
        <w:tc>
          <w:tcPr>
            <w:tcW w:w="708"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E-1.31</w:t>
            </w:r>
          </w:p>
        </w:tc>
        <w:tc>
          <w:tcPr>
            <w:tcW w:w="709" w:type="dxa"/>
            <w:tcBorders>
              <w:top w:val="nil"/>
              <w:left w:val="nil"/>
              <w:bottom w:val="single" w:sz="4" w:space="0" w:color="auto"/>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D-1.31</w:t>
            </w: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 </w:t>
            </w:r>
          </w:p>
        </w:tc>
        <w:tc>
          <w:tcPr>
            <w:tcW w:w="709" w:type="dxa"/>
            <w:tcBorders>
              <w:top w:val="nil"/>
              <w:left w:val="single" w:sz="4" w:space="0" w:color="auto"/>
              <w:bottom w:val="nil"/>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301, 350</w:t>
            </w:r>
          </w:p>
        </w:tc>
      </w:tr>
      <w:tr w:rsidR="00A93B08" w:rsidRPr="00561DBE" w:rsidTr="00A93B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D-0.55</w:t>
            </w:r>
          </w:p>
        </w:tc>
        <w:tc>
          <w:tcPr>
            <w:tcW w:w="896"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D-0.70</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E-0.70</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E-0.85</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E-1.00</w:t>
            </w:r>
          </w:p>
        </w:tc>
        <w:tc>
          <w:tcPr>
            <w:tcW w:w="708"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E-1.31</w:t>
            </w:r>
          </w:p>
        </w:tc>
        <w:tc>
          <w:tcPr>
            <w:tcW w:w="709" w:type="dxa"/>
            <w:tcBorders>
              <w:top w:val="nil"/>
              <w:left w:val="nil"/>
              <w:bottom w:val="single" w:sz="4" w:space="0" w:color="auto"/>
              <w:right w:val="single" w:sz="8"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E-1.61</w:t>
            </w: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351, 400</w:t>
            </w:r>
          </w:p>
        </w:tc>
      </w:tr>
      <w:tr w:rsidR="00A93B08" w:rsidRPr="00561DBE" w:rsidTr="00A93B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D-0.55</w:t>
            </w:r>
          </w:p>
        </w:tc>
        <w:tc>
          <w:tcPr>
            <w:tcW w:w="896"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E-0.70</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E-0.70</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F-1.00</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F-1.00</w:t>
            </w:r>
          </w:p>
        </w:tc>
        <w:tc>
          <w:tcPr>
            <w:tcW w:w="708"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F-1.31</w:t>
            </w:r>
          </w:p>
        </w:tc>
        <w:tc>
          <w:tcPr>
            <w:tcW w:w="709" w:type="dxa"/>
            <w:tcBorders>
              <w:top w:val="nil"/>
              <w:left w:val="nil"/>
              <w:bottom w:val="single" w:sz="4" w:space="0" w:color="auto"/>
              <w:right w:val="single" w:sz="8"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F-1.61</w:t>
            </w: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401, 450</w:t>
            </w:r>
          </w:p>
        </w:tc>
      </w:tr>
      <w:tr w:rsidR="00A93B08" w:rsidRPr="00561DBE" w:rsidTr="00A93B08">
        <w:trPr>
          <w:trHeight w:val="27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E-0.70</w:t>
            </w:r>
          </w:p>
        </w:tc>
        <w:tc>
          <w:tcPr>
            <w:tcW w:w="896"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E-0.70</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F-0.85</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F-1.00</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G-1.31</w:t>
            </w:r>
          </w:p>
        </w:tc>
        <w:tc>
          <w:tcPr>
            <w:tcW w:w="708"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G-1.31</w:t>
            </w:r>
          </w:p>
        </w:tc>
        <w:tc>
          <w:tcPr>
            <w:tcW w:w="709" w:type="dxa"/>
            <w:tcBorders>
              <w:top w:val="nil"/>
              <w:left w:val="nil"/>
              <w:bottom w:val="single" w:sz="8" w:space="0" w:color="auto"/>
              <w:right w:val="single" w:sz="8"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G-1.61</w:t>
            </w: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451, 500</w:t>
            </w:r>
          </w:p>
        </w:tc>
      </w:tr>
      <w:tr w:rsidR="00A93B08" w:rsidRPr="00561DBE" w:rsidTr="00A93B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E-0.70</w:t>
            </w:r>
          </w:p>
        </w:tc>
        <w:tc>
          <w:tcPr>
            <w:tcW w:w="896"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F-0.70</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F-0.85</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G-1.00</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G-1.31</w:t>
            </w:r>
          </w:p>
        </w:tc>
        <w:tc>
          <w:tcPr>
            <w:tcW w:w="708"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H-1.31G</w:t>
            </w: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501, 550</w:t>
            </w:r>
          </w:p>
        </w:tc>
      </w:tr>
      <w:tr w:rsidR="00A93B08" w:rsidRPr="00561DBE" w:rsidTr="00A93B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F-0.70</w:t>
            </w:r>
          </w:p>
        </w:tc>
        <w:tc>
          <w:tcPr>
            <w:tcW w:w="896"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F-0.70</w:t>
            </w:r>
          </w:p>
        </w:tc>
        <w:tc>
          <w:tcPr>
            <w:tcW w:w="709"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G-0.85</w:t>
            </w:r>
          </w:p>
        </w:tc>
        <w:tc>
          <w:tcPr>
            <w:tcW w:w="709" w:type="dxa"/>
            <w:tcBorders>
              <w:top w:val="nil"/>
              <w:left w:val="nil"/>
              <w:bottom w:val="single" w:sz="4" w:space="0" w:color="auto"/>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H-1.00G</w:t>
            </w:r>
          </w:p>
        </w:tc>
        <w:tc>
          <w:tcPr>
            <w:tcW w:w="709" w:type="dxa"/>
            <w:tcBorders>
              <w:top w:val="nil"/>
              <w:left w:val="single" w:sz="4" w:space="0" w:color="auto"/>
              <w:bottom w:val="single" w:sz="4" w:space="0" w:color="auto"/>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H-1.31G</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H-1.31G</w:t>
            </w: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551, 600</w:t>
            </w:r>
          </w:p>
        </w:tc>
      </w:tr>
      <w:tr w:rsidR="00A93B08" w:rsidRPr="00561DBE" w:rsidTr="00A93B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F-0.70</w:t>
            </w:r>
          </w:p>
        </w:tc>
        <w:tc>
          <w:tcPr>
            <w:tcW w:w="896" w:type="dxa"/>
            <w:tcBorders>
              <w:top w:val="nil"/>
              <w:left w:val="nil"/>
              <w:bottom w:val="single" w:sz="4" w:space="0" w:color="auto"/>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F-0.70</w:t>
            </w:r>
          </w:p>
        </w:tc>
        <w:tc>
          <w:tcPr>
            <w:tcW w:w="709" w:type="dxa"/>
            <w:tcBorders>
              <w:top w:val="nil"/>
              <w:left w:val="single" w:sz="4" w:space="0" w:color="auto"/>
              <w:bottom w:val="single" w:sz="4" w:space="0" w:color="auto"/>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G-0.85</w:t>
            </w:r>
          </w:p>
        </w:tc>
        <w:tc>
          <w:tcPr>
            <w:tcW w:w="709" w:type="dxa"/>
            <w:tcBorders>
              <w:top w:val="nil"/>
              <w:left w:val="single" w:sz="4" w:space="0" w:color="auto"/>
              <w:bottom w:val="single" w:sz="4" w:space="0" w:color="auto"/>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H-1.00G</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H-1.31G</w:t>
            </w:r>
          </w:p>
        </w:tc>
        <w:tc>
          <w:tcPr>
            <w:tcW w:w="708" w:type="dxa"/>
            <w:tcBorders>
              <w:top w:val="nil"/>
              <w:left w:val="nil"/>
              <w:bottom w:val="single" w:sz="4" w:space="0" w:color="auto"/>
              <w:right w:val="single" w:sz="8"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I-1.61G</w:t>
            </w: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601, 650</w:t>
            </w:r>
          </w:p>
        </w:tc>
      </w:tr>
      <w:tr w:rsidR="00A93B08" w:rsidRPr="00561DBE" w:rsidTr="00A93B08">
        <w:trPr>
          <w:trHeight w:val="270"/>
        </w:trPr>
        <w:tc>
          <w:tcPr>
            <w:tcW w:w="820" w:type="dxa"/>
            <w:tcBorders>
              <w:top w:val="nil"/>
              <w:left w:val="single" w:sz="4" w:space="0" w:color="auto"/>
              <w:bottom w:val="single" w:sz="4" w:space="0" w:color="auto"/>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F-0.70</w:t>
            </w:r>
          </w:p>
        </w:tc>
        <w:tc>
          <w:tcPr>
            <w:tcW w:w="896" w:type="dxa"/>
            <w:tcBorders>
              <w:top w:val="nil"/>
              <w:left w:val="single" w:sz="4" w:space="0" w:color="auto"/>
              <w:bottom w:val="single" w:sz="4" w:space="0" w:color="auto"/>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G-0.70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H-0.85G</w:t>
            </w:r>
          </w:p>
        </w:tc>
        <w:tc>
          <w:tcPr>
            <w:tcW w:w="709" w:type="dxa"/>
            <w:tcBorders>
              <w:top w:val="nil"/>
              <w:left w:val="nil"/>
              <w:bottom w:val="single" w:sz="4" w:space="0" w:color="auto"/>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H-1.31G</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I-1.31G</w:t>
            </w:r>
          </w:p>
        </w:tc>
        <w:tc>
          <w:tcPr>
            <w:tcW w:w="708" w:type="dxa"/>
            <w:tcBorders>
              <w:top w:val="nil"/>
              <w:left w:val="nil"/>
              <w:bottom w:val="single" w:sz="8" w:space="0" w:color="auto"/>
              <w:right w:val="single" w:sz="8"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I-1.61G</w:t>
            </w: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651, 700</w:t>
            </w:r>
          </w:p>
        </w:tc>
      </w:tr>
      <w:tr w:rsidR="00A93B08" w:rsidRPr="00561DBE" w:rsidTr="00A93B08">
        <w:trPr>
          <w:trHeight w:val="255"/>
        </w:trPr>
        <w:tc>
          <w:tcPr>
            <w:tcW w:w="820" w:type="dxa"/>
            <w:tcBorders>
              <w:top w:val="nil"/>
              <w:left w:val="single" w:sz="4" w:space="0" w:color="auto"/>
              <w:bottom w:val="single" w:sz="4" w:space="0" w:color="auto"/>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G-0.70</w:t>
            </w:r>
          </w:p>
        </w:tc>
        <w:tc>
          <w:tcPr>
            <w:tcW w:w="896" w:type="dxa"/>
            <w:tcBorders>
              <w:top w:val="nil"/>
              <w:left w:val="single" w:sz="4" w:space="0" w:color="auto"/>
              <w:bottom w:val="single" w:sz="4" w:space="0" w:color="auto"/>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H-0.70G</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H-0.85G</w:t>
            </w: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I-1.31G</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1-1.61G</w:t>
            </w:r>
          </w:p>
        </w:tc>
        <w:tc>
          <w:tcPr>
            <w:tcW w:w="708"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701, 750</w:t>
            </w:r>
          </w:p>
        </w:tc>
      </w:tr>
      <w:tr w:rsidR="00A93B08" w:rsidRPr="00561DBE" w:rsidTr="00A93B08">
        <w:trPr>
          <w:trHeight w:val="255"/>
        </w:trPr>
        <w:tc>
          <w:tcPr>
            <w:tcW w:w="820" w:type="dxa"/>
            <w:tcBorders>
              <w:top w:val="nil"/>
              <w:left w:val="single" w:sz="4" w:space="0" w:color="auto"/>
              <w:bottom w:val="single" w:sz="4" w:space="0" w:color="auto"/>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H-0.70G</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H-0.85G</w:t>
            </w: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I-1.00G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I-1.31H</w:t>
            </w:r>
          </w:p>
        </w:tc>
        <w:tc>
          <w:tcPr>
            <w:tcW w:w="709" w:type="dxa"/>
            <w:tcBorders>
              <w:top w:val="nil"/>
              <w:left w:val="nil"/>
              <w:bottom w:val="single" w:sz="4" w:space="0" w:color="auto"/>
              <w:right w:val="single" w:sz="8"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J-1.61H</w:t>
            </w:r>
          </w:p>
        </w:tc>
        <w:tc>
          <w:tcPr>
            <w:tcW w:w="708"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751, 900</w:t>
            </w:r>
          </w:p>
        </w:tc>
      </w:tr>
      <w:tr w:rsidR="00A93B08" w:rsidRPr="00561DBE" w:rsidTr="00A93B08">
        <w:trPr>
          <w:trHeight w:val="27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I-0.85G</w:t>
            </w:r>
          </w:p>
        </w:tc>
        <w:tc>
          <w:tcPr>
            <w:tcW w:w="896"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I-1.00H</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I-1.31G</w:t>
            </w:r>
          </w:p>
        </w:tc>
        <w:tc>
          <w:tcPr>
            <w:tcW w:w="709" w:type="dxa"/>
            <w:tcBorders>
              <w:top w:val="nil"/>
              <w:left w:val="nil"/>
              <w:bottom w:val="single" w:sz="8"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J-1.61I</w:t>
            </w: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708"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NOT</w:t>
            </w: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901, 1000</w:t>
            </w:r>
          </w:p>
        </w:tc>
      </w:tr>
      <w:tr w:rsidR="00A93B08" w:rsidRPr="00561DBE" w:rsidTr="00A93B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I-0.85H</w:t>
            </w:r>
          </w:p>
        </w:tc>
        <w:tc>
          <w:tcPr>
            <w:tcW w:w="896" w:type="dxa"/>
            <w:tcBorders>
              <w:top w:val="nil"/>
              <w:left w:val="nil"/>
              <w:bottom w:val="single" w:sz="4" w:space="0" w:color="auto"/>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I-1.31H</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J-1.31I</w:t>
            </w: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8"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1418" w:type="dxa"/>
            <w:gridSpan w:val="2"/>
            <w:tcBorders>
              <w:top w:val="nil"/>
              <w:left w:val="nil"/>
              <w:bottom w:val="nil"/>
              <w:right w:val="nil"/>
            </w:tcBorders>
            <w:shd w:val="clear" w:color="auto" w:fill="auto"/>
            <w:noWrap/>
            <w:vAlign w:val="bottom"/>
            <w:hideMark/>
          </w:tcPr>
          <w:p w:rsidR="00A93B08" w:rsidRPr="00561DBE" w:rsidRDefault="00A93B08" w:rsidP="008C5E7D">
            <w:pPr>
              <w:rPr>
                <w:sz w:val="12"/>
                <w:szCs w:val="12"/>
              </w:rPr>
            </w:pPr>
            <w:r w:rsidRPr="00561DBE">
              <w:rPr>
                <w:sz w:val="12"/>
                <w:szCs w:val="12"/>
              </w:rPr>
              <w:t xml:space="preserve">     RECOMMENDED</w:t>
            </w: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1001, 1200</w:t>
            </w:r>
          </w:p>
        </w:tc>
      </w:tr>
      <w:tr w:rsidR="00A93B08" w:rsidRPr="00561DBE" w:rsidTr="00A93B08">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I-1.00H</w:t>
            </w:r>
          </w:p>
        </w:tc>
        <w:tc>
          <w:tcPr>
            <w:tcW w:w="896" w:type="dxa"/>
            <w:tcBorders>
              <w:top w:val="nil"/>
              <w:left w:val="nil"/>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J-1.31H</w:t>
            </w:r>
          </w:p>
        </w:tc>
        <w:tc>
          <w:tcPr>
            <w:tcW w:w="709" w:type="dxa"/>
            <w:tcBorders>
              <w:top w:val="nil"/>
              <w:left w:val="nil"/>
              <w:bottom w:val="single" w:sz="4" w:space="0" w:color="auto"/>
              <w:right w:val="single" w:sz="8"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K-1.61I</w:t>
            </w: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8"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1201, 1300</w:t>
            </w:r>
          </w:p>
        </w:tc>
      </w:tr>
      <w:tr w:rsidR="00A93B08" w:rsidRPr="00561DBE" w:rsidTr="00A93B08">
        <w:trPr>
          <w:trHeight w:val="270"/>
        </w:trPr>
        <w:tc>
          <w:tcPr>
            <w:tcW w:w="820" w:type="dxa"/>
            <w:tcBorders>
              <w:top w:val="single" w:sz="4" w:space="0" w:color="auto"/>
              <w:left w:val="single" w:sz="4" w:space="0" w:color="595959" w:themeColor="text1" w:themeTint="A6"/>
              <w:bottom w:val="single" w:sz="4" w:space="0" w:color="auto"/>
              <w:right w:val="nil"/>
            </w:tcBorders>
            <w:shd w:val="clear" w:color="auto" w:fill="auto"/>
            <w:noWrap/>
            <w:vAlign w:val="bottom"/>
            <w:hideMark/>
          </w:tcPr>
          <w:p w:rsidR="00A93B08" w:rsidRPr="00561DBE" w:rsidRDefault="00A93B08" w:rsidP="008C5E7D">
            <w:pPr>
              <w:jc w:val="center"/>
              <w:rPr>
                <w:sz w:val="12"/>
                <w:szCs w:val="12"/>
              </w:rPr>
            </w:pPr>
            <w:r w:rsidRPr="00561DBE">
              <w:rPr>
                <w:sz w:val="12"/>
                <w:szCs w:val="12"/>
              </w:rPr>
              <w:t>J-1.00I</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K-1.31I</w:t>
            </w:r>
          </w:p>
        </w:tc>
        <w:tc>
          <w:tcPr>
            <w:tcW w:w="709" w:type="dxa"/>
            <w:tcBorders>
              <w:top w:val="nil"/>
              <w:left w:val="nil"/>
              <w:bottom w:val="single" w:sz="8" w:space="0" w:color="auto"/>
              <w:right w:val="single" w:sz="8" w:space="0" w:color="auto"/>
            </w:tcBorders>
            <w:shd w:val="clear" w:color="auto" w:fill="auto"/>
            <w:noWrap/>
            <w:vAlign w:val="bottom"/>
            <w:hideMark/>
          </w:tcPr>
          <w:p w:rsidR="00A93B08" w:rsidRPr="00561DBE" w:rsidRDefault="00A93B08" w:rsidP="008C5E7D">
            <w:pPr>
              <w:rPr>
                <w:sz w:val="12"/>
                <w:szCs w:val="12"/>
              </w:rPr>
            </w:pPr>
            <w:r w:rsidRPr="00561DBE">
              <w:rPr>
                <w:sz w:val="12"/>
                <w:szCs w:val="12"/>
              </w:rPr>
              <w:t>L-1.61I</w:t>
            </w: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8"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1301, 1500</w:t>
            </w:r>
          </w:p>
        </w:tc>
      </w:tr>
      <w:tr w:rsidR="00A93B08" w:rsidRPr="00561DBE" w:rsidTr="00A93B08">
        <w:trPr>
          <w:trHeight w:val="27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L-1.00I</w:t>
            </w:r>
          </w:p>
        </w:tc>
        <w:tc>
          <w:tcPr>
            <w:tcW w:w="896" w:type="dxa"/>
            <w:tcBorders>
              <w:top w:val="nil"/>
              <w:left w:val="nil"/>
              <w:bottom w:val="single" w:sz="8" w:space="0" w:color="auto"/>
              <w:right w:val="single" w:sz="8"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L-1.61J</w:t>
            </w: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8"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1501, 1800</w:t>
            </w:r>
          </w:p>
        </w:tc>
      </w:tr>
      <w:tr w:rsidR="00A93B08" w:rsidRPr="00561DBE" w:rsidTr="00A93B08">
        <w:trPr>
          <w:trHeight w:val="255"/>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Lt-1.61</w:t>
            </w:r>
          </w:p>
        </w:tc>
        <w:tc>
          <w:tcPr>
            <w:tcW w:w="896" w:type="dxa"/>
            <w:tcBorders>
              <w:top w:val="nil"/>
              <w:left w:val="nil"/>
              <w:bottom w:val="nil"/>
              <w:right w:val="nil"/>
            </w:tcBorders>
            <w:shd w:val="clear" w:color="auto" w:fill="auto"/>
            <w:noWrap/>
            <w:vAlign w:val="bottom"/>
            <w:hideMark/>
          </w:tcPr>
          <w:p w:rsidR="00A93B08" w:rsidRPr="00561DBE" w:rsidRDefault="00A93B08" w:rsidP="008C5E7D">
            <w:pPr>
              <w:jc w:val="cente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8"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1801, 2100</w:t>
            </w:r>
          </w:p>
        </w:tc>
      </w:tr>
      <w:tr w:rsidR="00A93B08" w:rsidRPr="00561DBE" w:rsidTr="00A93B08">
        <w:trPr>
          <w:trHeight w:val="255"/>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Lt-1.61</w:t>
            </w:r>
          </w:p>
        </w:tc>
        <w:tc>
          <w:tcPr>
            <w:tcW w:w="896"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8"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2101, 2400</w:t>
            </w:r>
          </w:p>
        </w:tc>
      </w:tr>
      <w:tr w:rsidR="00A93B08" w:rsidRPr="00561DBE" w:rsidTr="00A93B08">
        <w:trPr>
          <w:trHeight w:val="255"/>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Lt-1.61</w:t>
            </w:r>
          </w:p>
        </w:tc>
        <w:tc>
          <w:tcPr>
            <w:tcW w:w="896"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8"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709" w:type="dxa"/>
            <w:tcBorders>
              <w:top w:val="nil"/>
              <w:left w:val="nil"/>
              <w:bottom w:val="nil"/>
              <w:right w:val="nil"/>
            </w:tcBorders>
            <w:shd w:val="clear" w:color="auto" w:fill="auto"/>
            <w:noWrap/>
            <w:vAlign w:val="bottom"/>
            <w:hideMark/>
          </w:tcPr>
          <w:p w:rsidR="00A93B08" w:rsidRPr="00561DBE" w:rsidRDefault="00A93B08" w:rsidP="008C5E7D">
            <w:pPr>
              <w:rPr>
                <w:sz w:val="12"/>
                <w:szCs w:val="12"/>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2401, 2700</w:t>
            </w:r>
          </w:p>
        </w:tc>
      </w:tr>
      <w:tr w:rsidR="00A93B08" w:rsidRPr="00561DBE" w:rsidTr="00A93B08">
        <w:trPr>
          <w:trHeight w:val="255"/>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Lt-1.61</w:t>
            </w:r>
          </w:p>
        </w:tc>
        <w:tc>
          <w:tcPr>
            <w:tcW w:w="896" w:type="dxa"/>
            <w:tcBorders>
              <w:top w:val="nil"/>
              <w:left w:val="nil"/>
              <w:bottom w:val="single" w:sz="4" w:space="0" w:color="auto"/>
              <w:right w:val="nil"/>
            </w:tcBorders>
            <w:shd w:val="clear" w:color="auto" w:fill="auto"/>
            <w:noWrap/>
            <w:vAlign w:val="bottom"/>
            <w:hideMark/>
          </w:tcPr>
          <w:p w:rsidR="00A93B08" w:rsidRPr="00561DBE" w:rsidRDefault="00A93B08" w:rsidP="008C5E7D">
            <w:pPr>
              <w:rPr>
                <w:sz w:val="12"/>
                <w:szCs w:val="12"/>
              </w:rPr>
            </w:pPr>
            <w:r w:rsidRPr="00561DBE">
              <w:rPr>
                <w:sz w:val="12"/>
                <w:szCs w:val="12"/>
              </w:rPr>
              <w:t> </w:t>
            </w:r>
          </w:p>
        </w:tc>
        <w:tc>
          <w:tcPr>
            <w:tcW w:w="709" w:type="dxa"/>
            <w:tcBorders>
              <w:top w:val="nil"/>
              <w:left w:val="nil"/>
              <w:bottom w:val="single" w:sz="4" w:space="0" w:color="auto"/>
              <w:right w:val="nil"/>
            </w:tcBorders>
            <w:shd w:val="clear" w:color="auto" w:fill="auto"/>
            <w:noWrap/>
            <w:vAlign w:val="bottom"/>
            <w:hideMark/>
          </w:tcPr>
          <w:p w:rsidR="00A93B08" w:rsidRPr="00561DBE" w:rsidRDefault="00A93B08" w:rsidP="008C5E7D">
            <w:pPr>
              <w:rPr>
                <w:sz w:val="12"/>
                <w:szCs w:val="12"/>
              </w:rPr>
            </w:pPr>
            <w:r w:rsidRPr="00561DBE">
              <w:rPr>
                <w:sz w:val="12"/>
                <w:szCs w:val="12"/>
              </w:rPr>
              <w:t> </w:t>
            </w:r>
          </w:p>
        </w:tc>
        <w:tc>
          <w:tcPr>
            <w:tcW w:w="709" w:type="dxa"/>
            <w:tcBorders>
              <w:top w:val="nil"/>
              <w:left w:val="nil"/>
              <w:bottom w:val="single" w:sz="4" w:space="0" w:color="auto"/>
              <w:right w:val="nil"/>
            </w:tcBorders>
            <w:shd w:val="clear" w:color="auto" w:fill="auto"/>
            <w:noWrap/>
            <w:vAlign w:val="bottom"/>
            <w:hideMark/>
          </w:tcPr>
          <w:p w:rsidR="00A93B08" w:rsidRPr="00561DBE" w:rsidRDefault="00A93B08" w:rsidP="008C5E7D">
            <w:pPr>
              <w:rPr>
                <w:sz w:val="12"/>
                <w:szCs w:val="12"/>
              </w:rPr>
            </w:pPr>
            <w:r w:rsidRPr="00561DBE">
              <w:rPr>
                <w:sz w:val="12"/>
                <w:szCs w:val="12"/>
              </w:rPr>
              <w:t> </w:t>
            </w:r>
          </w:p>
        </w:tc>
        <w:tc>
          <w:tcPr>
            <w:tcW w:w="709" w:type="dxa"/>
            <w:tcBorders>
              <w:top w:val="nil"/>
              <w:left w:val="nil"/>
              <w:bottom w:val="single" w:sz="4" w:space="0" w:color="auto"/>
              <w:right w:val="nil"/>
            </w:tcBorders>
            <w:shd w:val="clear" w:color="auto" w:fill="auto"/>
            <w:noWrap/>
            <w:vAlign w:val="bottom"/>
            <w:hideMark/>
          </w:tcPr>
          <w:p w:rsidR="00A93B08" w:rsidRPr="00561DBE" w:rsidRDefault="00A93B08" w:rsidP="008C5E7D">
            <w:pPr>
              <w:rPr>
                <w:sz w:val="12"/>
                <w:szCs w:val="12"/>
              </w:rPr>
            </w:pPr>
            <w:r w:rsidRPr="00561DBE">
              <w:rPr>
                <w:sz w:val="12"/>
                <w:szCs w:val="12"/>
              </w:rPr>
              <w:t> </w:t>
            </w:r>
          </w:p>
        </w:tc>
        <w:tc>
          <w:tcPr>
            <w:tcW w:w="708" w:type="dxa"/>
            <w:tcBorders>
              <w:top w:val="nil"/>
              <w:left w:val="nil"/>
              <w:bottom w:val="single" w:sz="4" w:space="0" w:color="auto"/>
              <w:right w:val="nil"/>
            </w:tcBorders>
            <w:shd w:val="clear" w:color="auto" w:fill="auto"/>
            <w:noWrap/>
            <w:vAlign w:val="bottom"/>
            <w:hideMark/>
          </w:tcPr>
          <w:p w:rsidR="00A93B08" w:rsidRPr="00561DBE" w:rsidRDefault="00A93B08" w:rsidP="008C5E7D">
            <w:pPr>
              <w:rPr>
                <w:sz w:val="12"/>
                <w:szCs w:val="12"/>
              </w:rPr>
            </w:pPr>
            <w:r w:rsidRPr="00561DBE">
              <w:rPr>
                <w:sz w:val="12"/>
                <w:szCs w:val="12"/>
              </w:rPr>
              <w:t> </w:t>
            </w:r>
          </w:p>
        </w:tc>
        <w:tc>
          <w:tcPr>
            <w:tcW w:w="709" w:type="dxa"/>
            <w:tcBorders>
              <w:top w:val="nil"/>
              <w:left w:val="nil"/>
              <w:bottom w:val="single" w:sz="4" w:space="0" w:color="auto"/>
              <w:right w:val="nil"/>
            </w:tcBorders>
            <w:shd w:val="clear" w:color="auto" w:fill="auto"/>
            <w:noWrap/>
            <w:vAlign w:val="bottom"/>
            <w:hideMark/>
          </w:tcPr>
          <w:p w:rsidR="00A93B08" w:rsidRPr="00561DBE" w:rsidRDefault="00A93B08" w:rsidP="008C5E7D">
            <w:pPr>
              <w:rPr>
                <w:sz w:val="12"/>
                <w:szCs w:val="12"/>
              </w:rPr>
            </w:pPr>
            <w:r w:rsidRPr="00561DBE">
              <w:rPr>
                <w:sz w:val="12"/>
                <w:szCs w:val="12"/>
              </w:rPr>
              <w:t> </w:t>
            </w:r>
          </w:p>
        </w:tc>
        <w:tc>
          <w:tcPr>
            <w:tcW w:w="709" w:type="dxa"/>
            <w:tcBorders>
              <w:top w:val="nil"/>
              <w:left w:val="nil"/>
              <w:bottom w:val="single" w:sz="4" w:space="0" w:color="auto"/>
              <w:right w:val="nil"/>
            </w:tcBorders>
            <w:shd w:val="clear" w:color="auto" w:fill="auto"/>
            <w:noWrap/>
            <w:vAlign w:val="bottom"/>
            <w:hideMark/>
          </w:tcPr>
          <w:p w:rsidR="00A93B08" w:rsidRPr="00561DBE" w:rsidRDefault="00A93B08" w:rsidP="008C5E7D">
            <w:pPr>
              <w:rPr>
                <w:sz w:val="12"/>
                <w:szCs w:val="12"/>
              </w:rPr>
            </w:pPr>
            <w:r w:rsidRPr="00561DBE">
              <w:rPr>
                <w:sz w:val="12"/>
                <w:szCs w:val="12"/>
              </w:rPr>
              <w:t> </w:t>
            </w:r>
          </w:p>
        </w:tc>
        <w:tc>
          <w:tcPr>
            <w:tcW w:w="709" w:type="dxa"/>
            <w:tcBorders>
              <w:top w:val="nil"/>
              <w:left w:val="nil"/>
              <w:bottom w:val="single" w:sz="4" w:space="0" w:color="auto"/>
              <w:right w:val="nil"/>
            </w:tcBorders>
            <w:shd w:val="clear" w:color="auto" w:fill="auto"/>
            <w:noWrap/>
            <w:vAlign w:val="bottom"/>
            <w:hideMark/>
          </w:tcPr>
          <w:p w:rsidR="00A93B08" w:rsidRPr="00561DBE" w:rsidRDefault="00A93B08" w:rsidP="008C5E7D">
            <w:pPr>
              <w:rPr>
                <w:sz w:val="12"/>
                <w:szCs w:val="12"/>
              </w:rPr>
            </w:pPr>
            <w:r w:rsidRPr="00561DBE">
              <w:rPr>
                <w:sz w:val="12"/>
                <w:szCs w:val="12"/>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93B08" w:rsidRPr="00561DBE" w:rsidRDefault="00A93B08" w:rsidP="008C5E7D">
            <w:pPr>
              <w:jc w:val="center"/>
              <w:rPr>
                <w:sz w:val="12"/>
                <w:szCs w:val="12"/>
              </w:rPr>
            </w:pPr>
            <w:r w:rsidRPr="00561DBE">
              <w:rPr>
                <w:sz w:val="12"/>
                <w:szCs w:val="12"/>
              </w:rPr>
              <w:t>2701, 3000</w:t>
            </w:r>
          </w:p>
        </w:tc>
      </w:tr>
    </w:tbl>
    <w:p w:rsidR="00A93B08" w:rsidRDefault="00A93B08" w:rsidP="00B84362">
      <w:pPr>
        <w:ind w:left="720" w:hanging="720"/>
        <w:jc w:val="both"/>
      </w:pPr>
    </w:p>
    <w:p w:rsidR="00E54B8F" w:rsidRDefault="00E54B8F" w:rsidP="00B84362">
      <w:pPr>
        <w:ind w:left="720" w:hanging="720"/>
        <w:jc w:val="both"/>
      </w:pPr>
    </w:p>
    <w:p w:rsidR="00E54B8F" w:rsidRDefault="00E54B8F" w:rsidP="00B84362">
      <w:pPr>
        <w:ind w:left="720" w:hanging="720"/>
        <w:jc w:val="both"/>
      </w:pPr>
    </w:p>
    <w:p w:rsidR="009B52AA" w:rsidRDefault="009B52AA" w:rsidP="000049BF">
      <w:pPr>
        <w:tabs>
          <w:tab w:val="left" w:pos="1440"/>
          <w:tab w:val="left" w:pos="1800"/>
          <w:tab w:val="left" w:pos="2160"/>
          <w:tab w:val="left" w:pos="3240"/>
          <w:tab w:val="left" w:pos="4500"/>
          <w:tab w:val="left" w:pos="7110"/>
        </w:tabs>
        <w:jc w:val="both"/>
      </w:pPr>
    </w:p>
    <w:p w:rsidR="009B52AA" w:rsidRPr="009B52AA" w:rsidRDefault="009B52AA" w:rsidP="009B52AA"/>
    <w:p w:rsidR="009B52AA" w:rsidRPr="009B52AA" w:rsidRDefault="009B52AA" w:rsidP="009B52AA"/>
    <w:p w:rsidR="009B52AA" w:rsidRPr="009B52AA" w:rsidRDefault="009B52AA" w:rsidP="009B52AA"/>
    <w:p w:rsidR="009B52AA" w:rsidRPr="009B52AA" w:rsidRDefault="009B52AA" w:rsidP="009B52AA"/>
    <w:sectPr w:rsidR="009B52AA" w:rsidRPr="009B52AA" w:rsidSect="00120649">
      <w:type w:val="continuous"/>
      <w:pgSz w:w="16834" w:h="11909" w:orient="landscape" w:code="9"/>
      <w:pgMar w:top="567" w:right="1440" w:bottom="1440" w:left="1440" w:header="720" w:footer="720" w:gutter="0"/>
      <w:pgNumType w:start="76"/>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492" w:rsidRDefault="00332492">
      <w:r>
        <w:separator/>
      </w:r>
    </w:p>
  </w:endnote>
  <w:endnote w:type="continuationSeparator" w:id="1">
    <w:p w:rsidR="00332492" w:rsidRDefault="00332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Dutch801 Rm BT">
    <w:charset w:val="00"/>
    <w:family w:val="roman"/>
    <w:pitch w:val="variable"/>
    <w:sig w:usb0="00000087" w:usb1="00000000" w:usb2="00000000" w:usb3="00000000" w:csb0="0000001B" w:csb1="00000000"/>
  </w:font>
  <w:font w:name="DaneHelveticaNeu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wis721 LtCn BT">
    <w:charset w:val="00"/>
    <w:family w:val="swiss"/>
    <w:pitch w:val="variable"/>
    <w:sig w:usb0="00000087" w:usb1="00000000" w:usb2="00000000" w:usb3="00000000" w:csb0="0000001B" w:csb1="00000000"/>
  </w:font>
  <w:font w:name="Lucida Casual">
    <w:altName w:val="Courier New"/>
    <w:charset w:val="00"/>
    <w:family w:val="script"/>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7F" w:rsidRDefault="006409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92" w:rsidRDefault="00332492" w:rsidP="0001146F">
    <w:pPr>
      <w:tabs>
        <w:tab w:val="left" w:pos="5040"/>
      </w:tabs>
      <w:ind w:left="900" w:right="-293" w:hanging="900"/>
      <w:jc w:val="both"/>
      <w:rPr>
        <w:rFonts w:asciiTheme="majorHAnsi" w:eastAsiaTheme="majorEastAsia" w:hAnsiTheme="majorHAnsi" w:cstheme="majorBidi"/>
        <w:noProof/>
        <w:sz w:val="18"/>
        <w:szCs w:val="18"/>
      </w:rPr>
    </w:pPr>
    <w:r w:rsidRPr="0001146F">
      <w:rPr>
        <w:rFonts w:asciiTheme="majorHAnsi" w:eastAsiaTheme="majorEastAsia" w:hAnsiTheme="majorHAnsi" w:cstheme="majorBidi"/>
        <w:sz w:val="18"/>
        <w:szCs w:val="18"/>
      </w:rPr>
      <w:t xml:space="preserve">CSMVS - </w:t>
    </w:r>
    <w:r w:rsidR="0001146F" w:rsidRPr="0001146F">
      <w:rPr>
        <w:rFonts w:asciiTheme="majorHAnsi" w:hAnsiTheme="majorHAnsi"/>
        <w:sz w:val="18"/>
        <w:szCs w:val="18"/>
      </w:rPr>
      <w:t>Proposed Buddhist Art Gallery and Mumbai Gallery</w:t>
    </w:r>
    <w:r w:rsidRPr="0001146F">
      <w:rPr>
        <w:rFonts w:asciiTheme="majorHAnsi" w:eastAsiaTheme="majorEastAsia" w:hAnsiTheme="majorHAnsi" w:cstheme="majorBidi"/>
        <w:sz w:val="18"/>
        <w:szCs w:val="18"/>
      </w:rPr>
      <w:t>, Mumbai</w:t>
    </w:r>
    <w:r w:rsidRPr="000049BF">
      <w:rPr>
        <w:rFonts w:asciiTheme="majorHAnsi" w:eastAsiaTheme="majorEastAsia" w:hAnsiTheme="majorHAnsi" w:cstheme="majorBidi"/>
        <w:sz w:val="18"/>
        <w:szCs w:val="18"/>
      </w:rPr>
      <w:ptab w:relativeTo="margin" w:alignment="right" w:leader="none"/>
    </w:r>
    <w:r w:rsidRPr="000049BF">
      <w:rPr>
        <w:rFonts w:asciiTheme="majorHAnsi" w:eastAsiaTheme="majorEastAsia" w:hAnsiTheme="majorHAnsi" w:cstheme="majorBidi"/>
        <w:sz w:val="18"/>
        <w:szCs w:val="18"/>
      </w:rPr>
      <w:t xml:space="preserve">Page </w:t>
    </w:r>
    <w:r w:rsidR="00297366" w:rsidRPr="00297366">
      <w:rPr>
        <w:rFonts w:asciiTheme="minorHAnsi" w:eastAsiaTheme="minorEastAsia" w:hAnsiTheme="minorHAnsi" w:cstheme="minorBidi"/>
        <w:sz w:val="18"/>
        <w:szCs w:val="18"/>
      </w:rPr>
      <w:fldChar w:fldCharType="begin"/>
    </w:r>
    <w:r w:rsidRPr="000049BF">
      <w:rPr>
        <w:sz w:val="18"/>
        <w:szCs w:val="18"/>
      </w:rPr>
      <w:instrText xml:space="preserve"> PAGE   \* MERGEFORMAT </w:instrText>
    </w:r>
    <w:r w:rsidR="00297366" w:rsidRPr="00297366">
      <w:rPr>
        <w:rFonts w:asciiTheme="minorHAnsi" w:eastAsiaTheme="minorEastAsia" w:hAnsiTheme="minorHAnsi" w:cstheme="minorBidi"/>
        <w:sz w:val="18"/>
        <w:szCs w:val="18"/>
      </w:rPr>
      <w:fldChar w:fldCharType="separate"/>
    </w:r>
    <w:r w:rsidR="009E7940" w:rsidRPr="009E7940">
      <w:rPr>
        <w:rFonts w:asciiTheme="majorHAnsi" w:eastAsiaTheme="majorEastAsia" w:hAnsiTheme="majorHAnsi" w:cstheme="majorBidi"/>
        <w:noProof/>
        <w:sz w:val="18"/>
        <w:szCs w:val="18"/>
      </w:rPr>
      <w:t>77</w:t>
    </w:r>
    <w:r w:rsidR="00297366" w:rsidRPr="000049BF">
      <w:rPr>
        <w:rFonts w:asciiTheme="majorHAnsi" w:eastAsiaTheme="majorEastAsia" w:hAnsiTheme="majorHAnsi" w:cstheme="majorBidi"/>
        <w:noProof/>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92" w:rsidRPr="00F363D4" w:rsidRDefault="00332492" w:rsidP="00F363D4">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 xml:space="preserve">CSMVS </w:t>
    </w:r>
    <w:r w:rsidR="0064097F">
      <w:rPr>
        <w:rFonts w:asciiTheme="majorHAnsi" w:eastAsiaTheme="majorEastAsia" w:hAnsiTheme="majorHAnsi" w:cstheme="majorBidi"/>
        <w:sz w:val="18"/>
        <w:szCs w:val="18"/>
      </w:rPr>
      <w:t>–</w:t>
    </w:r>
    <w:r>
      <w:rPr>
        <w:rFonts w:asciiTheme="majorHAnsi" w:eastAsiaTheme="majorEastAsia" w:hAnsiTheme="majorHAnsi" w:cstheme="majorBidi"/>
        <w:sz w:val="18"/>
        <w:szCs w:val="18"/>
      </w:rPr>
      <w:t xml:space="preserve"> </w:t>
    </w:r>
    <w:r w:rsidR="0064097F">
      <w:rPr>
        <w:rFonts w:asciiTheme="majorHAnsi" w:eastAsiaTheme="majorEastAsia" w:hAnsiTheme="majorHAnsi" w:cstheme="majorBidi"/>
        <w:sz w:val="18"/>
        <w:szCs w:val="18"/>
      </w:rPr>
      <w:t xml:space="preserve">Proposed </w:t>
    </w:r>
    <w:r w:rsidRPr="002E331E">
      <w:rPr>
        <w:rFonts w:asciiTheme="majorHAnsi" w:eastAsiaTheme="majorEastAsia" w:hAnsiTheme="majorHAnsi" w:cstheme="majorBidi"/>
        <w:sz w:val="18"/>
        <w:szCs w:val="18"/>
      </w:rPr>
      <w:t xml:space="preserve">Buddhist </w:t>
    </w:r>
    <w:r w:rsidR="009E7940">
      <w:rPr>
        <w:rFonts w:asciiTheme="majorHAnsi" w:eastAsiaTheme="majorEastAsia" w:hAnsiTheme="majorHAnsi" w:cstheme="majorBidi"/>
        <w:sz w:val="18"/>
        <w:szCs w:val="18"/>
      </w:rPr>
      <w:t xml:space="preserve">Art Gallery </w:t>
    </w:r>
    <w:r w:rsidRPr="002E331E">
      <w:rPr>
        <w:rFonts w:asciiTheme="majorHAnsi" w:eastAsiaTheme="majorEastAsia" w:hAnsiTheme="majorHAnsi" w:cstheme="majorBidi"/>
        <w:sz w:val="18"/>
        <w:szCs w:val="18"/>
      </w:rPr>
      <w:t xml:space="preserve">and </w:t>
    </w:r>
    <w:r w:rsidR="0064097F">
      <w:rPr>
        <w:rFonts w:asciiTheme="majorHAnsi" w:eastAsiaTheme="majorEastAsia" w:hAnsiTheme="majorHAnsi" w:cstheme="majorBidi"/>
        <w:sz w:val="18"/>
        <w:szCs w:val="18"/>
      </w:rPr>
      <w:t>Mumbai</w:t>
    </w:r>
    <w:r w:rsidRPr="002E331E">
      <w:rPr>
        <w:rFonts w:asciiTheme="majorHAnsi" w:eastAsiaTheme="majorEastAsia" w:hAnsiTheme="majorHAnsi" w:cstheme="majorBidi"/>
        <w:sz w:val="18"/>
        <w:szCs w:val="18"/>
      </w:rPr>
      <w:t xml:space="preserve"> </w:t>
    </w:r>
    <w:r>
      <w:rPr>
        <w:rFonts w:asciiTheme="majorHAnsi" w:eastAsiaTheme="majorEastAsia" w:hAnsiTheme="majorHAnsi" w:cstheme="majorBidi"/>
        <w:sz w:val="18"/>
        <w:szCs w:val="18"/>
      </w:rPr>
      <w:t>G</w:t>
    </w:r>
    <w:r w:rsidRPr="002E331E">
      <w:rPr>
        <w:rFonts w:asciiTheme="majorHAnsi" w:eastAsiaTheme="majorEastAsia" w:hAnsiTheme="majorHAnsi" w:cstheme="majorBidi"/>
        <w:sz w:val="18"/>
        <w:szCs w:val="18"/>
      </w:rPr>
      <w:t>allery</w:t>
    </w:r>
    <w:r>
      <w:rPr>
        <w:rFonts w:asciiTheme="majorHAnsi" w:eastAsiaTheme="majorEastAsia" w:hAnsiTheme="majorHAnsi" w:cstheme="majorBidi"/>
        <w:sz w:val="18"/>
        <w:szCs w:val="18"/>
      </w:rPr>
      <w:t>, Mumbai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492" w:rsidRDefault="00332492">
      <w:r>
        <w:separator/>
      </w:r>
    </w:p>
  </w:footnote>
  <w:footnote w:type="continuationSeparator" w:id="1">
    <w:p w:rsidR="00332492" w:rsidRDefault="00332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7F" w:rsidRDefault="006409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92" w:rsidRPr="00CD12EF" w:rsidRDefault="00332492" w:rsidP="00F363D4">
    <w:pPr>
      <w:pStyle w:val="Header"/>
      <w:rPr>
        <w:sz w:val="20"/>
        <w:szCs w:val="20"/>
      </w:rPr>
    </w:pPr>
    <w:r w:rsidRPr="00CD12EF">
      <w:rPr>
        <w:sz w:val="20"/>
        <w:szCs w:val="20"/>
      </w:rPr>
      <w:t>design bureau</w:t>
    </w:r>
  </w:p>
  <w:p w:rsidR="00332492" w:rsidRDefault="00332492" w:rsidP="00F363D4">
    <w:pPr>
      <w:pStyle w:val="Header"/>
      <w:rPr>
        <w:i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7F" w:rsidRDefault="006409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98CE16A"/>
    <w:lvl w:ilvl="0">
      <w:start w:val="1"/>
      <w:numFmt w:val="decimal"/>
      <w:pStyle w:val="ListNumber3"/>
      <w:lvlText w:val="%1."/>
      <w:lvlJc w:val="left"/>
      <w:pPr>
        <w:tabs>
          <w:tab w:val="num" w:pos="1080"/>
        </w:tabs>
        <w:ind w:left="1080" w:hanging="360"/>
      </w:pPr>
    </w:lvl>
  </w:abstractNum>
  <w:abstractNum w:abstractNumId="1">
    <w:nsid w:val="FFFFFF88"/>
    <w:multiLevelType w:val="singleLevel"/>
    <w:tmpl w:val="98626528"/>
    <w:lvl w:ilvl="0">
      <w:start w:val="1"/>
      <w:numFmt w:val="decimal"/>
      <w:pStyle w:val="ListNumber"/>
      <w:lvlText w:val="%1."/>
      <w:lvlJc w:val="left"/>
      <w:pPr>
        <w:tabs>
          <w:tab w:val="num" w:pos="360"/>
        </w:tabs>
        <w:ind w:left="360" w:hanging="360"/>
      </w:pPr>
    </w:lvl>
  </w:abstractNum>
  <w:abstractNum w:abstractNumId="2">
    <w:nsid w:val="00000002"/>
    <w:multiLevelType w:val="multilevel"/>
    <w:tmpl w:val="00000002"/>
    <w:name w:val="WW8Num1"/>
    <w:lvl w:ilvl="0">
      <w:start w:val="1"/>
      <w:numFmt w:val="decimal"/>
      <w:pStyle w:val="WSPBullets"/>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nsid w:val="00000003"/>
    <w:multiLevelType w:val="singleLevel"/>
    <w:tmpl w:val="00000003"/>
    <w:name w:val="WW8Num4"/>
    <w:lvl w:ilvl="0">
      <w:start w:val="1"/>
      <w:numFmt w:val="lowerLetter"/>
      <w:lvlText w:val="%1)"/>
      <w:lvlJc w:val="left"/>
      <w:pPr>
        <w:tabs>
          <w:tab w:val="num" w:pos="1530"/>
        </w:tabs>
        <w:ind w:left="1530" w:hanging="360"/>
      </w:pPr>
    </w:lvl>
  </w:abstractNum>
  <w:abstractNum w:abstractNumId="4">
    <w:nsid w:val="00000004"/>
    <w:multiLevelType w:val="singleLevel"/>
    <w:tmpl w:val="00000004"/>
    <w:name w:val="WW8Num3"/>
    <w:lvl w:ilvl="0">
      <w:start w:val="1"/>
      <w:numFmt w:val="lowerLetter"/>
      <w:lvlText w:val="%1)"/>
      <w:lvlJc w:val="left"/>
      <w:pPr>
        <w:tabs>
          <w:tab w:val="num" w:pos="1095"/>
        </w:tabs>
        <w:ind w:left="1095" w:hanging="435"/>
      </w:pPr>
    </w:lvl>
  </w:abstractNum>
  <w:abstractNum w:abstractNumId="5">
    <w:nsid w:val="00000007"/>
    <w:multiLevelType w:val="singleLevel"/>
    <w:tmpl w:val="00000007"/>
    <w:name w:val="WW8Num11"/>
    <w:lvl w:ilvl="0">
      <w:start w:val="1"/>
      <w:numFmt w:val="lowerLetter"/>
      <w:lvlText w:val="%1)"/>
      <w:lvlJc w:val="left"/>
      <w:pPr>
        <w:tabs>
          <w:tab w:val="num" w:pos="1800"/>
        </w:tabs>
        <w:ind w:left="1800" w:hanging="630"/>
      </w:pPr>
    </w:lvl>
  </w:abstractNum>
  <w:abstractNum w:abstractNumId="6">
    <w:nsid w:val="00000009"/>
    <w:multiLevelType w:val="singleLevel"/>
    <w:tmpl w:val="00000009"/>
    <w:lvl w:ilvl="0">
      <w:start w:val="1"/>
      <w:numFmt w:val="lowerLetter"/>
      <w:lvlText w:val="%1)"/>
      <w:lvlJc w:val="left"/>
      <w:pPr>
        <w:tabs>
          <w:tab w:val="num" w:pos="1530"/>
        </w:tabs>
        <w:ind w:left="1530" w:hanging="360"/>
      </w:pPr>
    </w:lvl>
  </w:abstractNum>
  <w:abstractNum w:abstractNumId="7">
    <w:nsid w:val="0000000A"/>
    <w:multiLevelType w:val="singleLevel"/>
    <w:tmpl w:val="0000000A"/>
    <w:name w:val="WW8Num16"/>
    <w:lvl w:ilvl="0">
      <w:start w:val="2"/>
      <w:numFmt w:val="decimal"/>
      <w:lvlText w:val="%1)"/>
      <w:lvlJc w:val="left"/>
      <w:pPr>
        <w:tabs>
          <w:tab w:val="num" w:pos="1800"/>
        </w:tabs>
        <w:ind w:left="1800" w:hanging="360"/>
      </w:pPr>
    </w:lvl>
  </w:abstractNum>
  <w:abstractNum w:abstractNumId="8">
    <w:nsid w:val="0000000D"/>
    <w:multiLevelType w:val="multilevel"/>
    <w:tmpl w:val="0000000D"/>
    <w:name w:val="WW8Num14"/>
    <w:lvl w:ilvl="0">
      <w:start w:val="3"/>
      <w:numFmt w:val="decimal"/>
      <w:lvlText w:val="%1"/>
      <w:lvlJc w:val="left"/>
      <w:pPr>
        <w:tabs>
          <w:tab w:val="num" w:pos="0"/>
        </w:tabs>
        <w:ind w:left="360" w:hanging="360"/>
      </w:pPr>
    </w:lvl>
    <w:lvl w:ilvl="1">
      <w:start w:val="8"/>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F"/>
    <w:multiLevelType w:val="singleLevel"/>
    <w:tmpl w:val="0000000F"/>
    <w:name w:val="WW8Num24"/>
    <w:lvl w:ilvl="0">
      <w:start w:val="1"/>
      <w:numFmt w:val="lowerLetter"/>
      <w:lvlText w:val="%1)"/>
      <w:lvlJc w:val="left"/>
      <w:pPr>
        <w:tabs>
          <w:tab w:val="num" w:pos="1530"/>
        </w:tabs>
        <w:ind w:left="1530" w:hanging="360"/>
      </w:pPr>
    </w:lvl>
  </w:abstractNum>
  <w:abstractNum w:abstractNumId="10">
    <w:nsid w:val="00000011"/>
    <w:multiLevelType w:val="singleLevel"/>
    <w:tmpl w:val="00000011"/>
    <w:name w:val="WW8Num27"/>
    <w:lvl w:ilvl="0">
      <w:start w:val="1"/>
      <w:numFmt w:val="lowerLetter"/>
      <w:lvlText w:val="%1)"/>
      <w:lvlJc w:val="left"/>
      <w:pPr>
        <w:tabs>
          <w:tab w:val="num" w:pos="2160"/>
        </w:tabs>
        <w:ind w:left="2160" w:hanging="720"/>
      </w:pPr>
    </w:lvl>
  </w:abstractNum>
  <w:abstractNum w:abstractNumId="11">
    <w:nsid w:val="00000013"/>
    <w:multiLevelType w:val="singleLevel"/>
    <w:tmpl w:val="00000013"/>
    <w:name w:val="WW8Num20"/>
    <w:lvl w:ilvl="0">
      <w:start w:val="2"/>
      <w:numFmt w:val="lowerLetter"/>
      <w:lvlText w:val="%1)"/>
      <w:lvlJc w:val="left"/>
      <w:pPr>
        <w:tabs>
          <w:tab w:val="num" w:pos="1020"/>
        </w:tabs>
        <w:ind w:left="1020" w:hanging="360"/>
      </w:pPr>
    </w:lvl>
  </w:abstractNum>
  <w:abstractNum w:abstractNumId="12">
    <w:nsid w:val="00000014"/>
    <w:multiLevelType w:val="singleLevel"/>
    <w:tmpl w:val="00000014"/>
    <w:lvl w:ilvl="0">
      <w:start w:val="1"/>
      <w:numFmt w:val="lowerLetter"/>
      <w:lvlText w:val="%1)"/>
      <w:lvlJc w:val="left"/>
      <w:pPr>
        <w:tabs>
          <w:tab w:val="num" w:pos="0"/>
        </w:tabs>
        <w:ind w:left="1800" w:hanging="720"/>
      </w:pPr>
    </w:lvl>
  </w:abstractNum>
  <w:abstractNum w:abstractNumId="13">
    <w:nsid w:val="00000015"/>
    <w:multiLevelType w:val="multilevel"/>
    <w:tmpl w:val="00000015"/>
    <w:name w:val="WW8Num31"/>
    <w:lvl w:ilvl="0">
      <w:start w:val="23"/>
      <w:numFmt w:val="decimal"/>
      <w:lvlText w:val="%1.0"/>
      <w:lvlJc w:val="left"/>
      <w:pPr>
        <w:tabs>
          <w:tab w:val="num" w:pos="0"/>
        </w:tabs>
        <w:ind w:left="420" w:hanging="420"/>
      </w:pPr>
      <w:rPr>
        <w:u w:val="none"/>
      </w:rPr>
    </w:lvl>
    <w:lvl w:ilvl="1">
      <w:start w:val="1"/>
      <w:numFmt w:val="decimal"/>
      <w:lvlText w:val="%1.%2"/>
      <w:lvlJc w:val="left"/>
      <w:pPr>
        <w:tabs>
          <w:tab w:val="num" w:pos="0"/>
        </w:tabs>
        <w:ind w:left="1140" w:hanging="420"/>
      </w:pPr>
      <w:rPr>
        <w:u w:val="single"/>
      </w:rPr>
    </w:lvl>
    <w:lvl w:ilvl="2">
      <w:start w:val="1"/>
      <w:numFmt w:val="decimal"/>
      <w:lvlText w:val="%1.%2.%3"/>
      <w:lvlJc w:val="left"/>
      <w:pPr>
        <w:tabs>
          <w:tab w:val="num" w:pos="0"/>
        </w:tabs>
        <w:ind w:left="2160" w:hanging="720"/>
      </w:pPr>
      <w:rPr>
        <w:u w:val="single"/>
      </w:rPr>
    </w:lvl>
    <w:lvl w:ilvl="3">
      <w:start w:val="1"/>
      <w:numFmt w:val="decimal"/>
      <w:lvlText w:val="%1.%2.%3.%4"/>
      <w:lvlJc w:val="left"/>
      <w:pPr>
        <w:tabs>
          <w:tab w:val="num" w:pos="0"/>
        </w:tabs>
        <w:ind w:left="2880" w:hanging="720"/>
      </w:pPr>
      <w:rPr>
        <w:u w:val="single"/>
      </w:rPr>
    </w:lvl>
    <w:lvl w:ilvl="4">
      <w:start w:val="1"/>
      <w:numFmt w:val="decimal"/>
      <w:lvlText w:val="%1.%2.%3.%4.%5"/>
      <w:lvlJc w:val="left"/>
      <w:pPr>
        <w:tabs>
          <w:tab w:val="num" w:pos="0"/>
        </w:tabs>
        <w:ind w:left="3960" w:hanging="1080"/>
      </w:pPr>
      <w:rPr>
        <w:u w:val="single"/>
      </w:rPr>
    </w:lvl>
    <w:lvl w:ilvl="5">
      <w:start w:val="1"/>
      <w:numFmt w:val="decimal"/>
      <w:lvlText w:val="%1.%2.%3.%4.%5.%6"/>
      <w:lvlJc w:val="left"/>
      <w:pPr>
        <w:tabs>
          <w:tab w:val="num" w:pos="0"/>
        </w:tabs>
        <w:ind w:left="4680" w:hanging="1080"/>
      </w:pPr>
      <w:rPr>
        <w:u w:val="single"/>
      </w:rPr>
    </w:lvl>
    <w:lvl w:ilvl="6">
      <w:start w:val="1"/>
      <w:numFmt w:val="decimal"/>
      <w:lvlText w:val="%1.%2.%3.%4.%5.%6.%7"/>
      <w:lvlJc w:val="left"/>
      <w:pPr>
        <w:tabs>
          <w:tab w:val="num" w:pos="0"/>
        </w:tabs>
        <w:ind w:left="5760" w:hanging="1440"/>
      </w:pPr>
      <w:rPr>
        <w:u w:val="single"/>
      </w:rPr>
    </w:lvl>
    <w:lvl w:ilvl="7">
      <w:start w:val="1"/>
      <w:numFmt w:val="decimal"/>
      <w:lvlText w:val="%1.%2.%3.%4.%5.%6.%7.%8"/>
      <w:lvlJc w:val="left"/>
      <w:pPr>
        <w:tabs>
          <w:tab w:val="num" w:pos="0"/>
        </w:tabs>
        <w:ind w:left="6480" w:hanging="1440"/>
      </w:pPr>
      <w:rPr>
        <w:u w:val="single"/>
      </w:rPr>
    </w:lvl>
    <w:lvl w:ilvl="8">
      <w:start w:val="1"/>
      <w:numFmt w:val="decimal"/>
      <w:lvlText w:val="%1.%2.%3.%4.%5.%6.%7.%8.%9"/>
      <w:lvlJc w:val="left"/>
      <w:pPr>
        <w:tabs>
          <w:tab w:val="num" w:pos="0"/>
        </w:tabs>
        <w:ind w:left="7560" w:hanging="1800"/>
      </w:pPr>
      <w:rPr>
        <w:u w:val="single"/>
      </w:rPr>
    </w:lvl>
  </w:abstractNum>
  <w:abstractNum w:abstractNumId="14">
    <w:nsid w:val="00000018"/>
    <w:multiLevelType w:val="singleLevel"/>
    <w:tmpl w:val="00000018"/>
    <w:name w:val="WW8Num34"/>
    <w:lvl w:ilvl="0">
      <w:start w:val="1"/>
      <w:numFmt w:val="lowerLetter"/>
      <w:lvlText w:val="%1)"/>
      <w:lvlJc w:val="left"/>
      <w:pPr>
        <w:tabs>
          <w:tab w:val="num" w:pos="0"/>
        </w:tabs>
        <w:ind w:left="1530" w:hanging="360"/>
      </w:pPr>
    </w:lvl>
  </w:abstractNum>
  <w:abstractNum w:abstractNumId="15">
    <w:nsid w:val="0000001A"/>
    <w:multiLevelType w:val="singleLevel"/>
    <w:tmpl w:val="0000001A"/>
    <w:lvl w:ilvl="0">
      <w:start w:val="5"/>
      <w:numFmt w:val="lowerLetter"/>
      <w:pStyle w:val="Para0bullet"/>
      <w:lvlText w:val="%1)"/>
      <w:lvlJc w:val="left"/>
      <w:pPr>
        <w:tabs>
          <w:tab w:val="num" w:pos="1770"/>
        </w:tabs>
        <w:ind w:left="1770" w:hanging="600"/>
      </w:pPr>
    </w:lvl>
  </w:abstractNum>
  <w:abstractNum w:abstractNumId="16">
    <w:nsid w:val="0000001B"/>
    <w:multiLevelType w:val="singleLevel"/>
    <w:tmpl w:val="0000001B"/>
    <w:name w:val="WW8Num29"/>
    <w:lvl w:ilvl="0">
      <w:start w:val="1"/>
      <w:numFmt w:val="lowerLetter"/>
      <w:lvlText w:val="%1)"/>
      <w:lvlJc w:val="left"/>
      <w:pPr>
        <w:tabs>
          <w:tab w:val="num" w:pos="0"/>
        </w:tabs>
        <w:ind w:left="1080" w:hanging="360"/>
      </w:pPr>
    </w:lvl>
  </w:abstractNum>
  <w:abstractNum w:abstractNumId="17">
    <w:nsid w:val="0000001C"/>
    <w:multiLevelType w:val="singleLevel"/>
    <w:tmpl w:val="0000001C"/>
    <w:name w:val="WW8Num30"/>
    <w:styleLink w:val="CurrentList12"/>
    <w:lvl w:ilvl="0">
      <w:start w:val="1"/>
      <w:numFmt w:val="lowerLetter"/>
      <w:lvlText w:val="%1)"/>
      <w:lvlJc w:val="left"/>
      <w:pPr>
        <w:tabs>
          <w:tab w:val="num" w:pos="1155"/>
        </w:tabs>
        <w:ind w:left="1155" w:hanging="435"/>
      </w:pPr>
    </w:lvl>
  </w:abstractNum>
  <w:abstractNum w:abstractNumId="18">
    <w:nsid w:val="0000001E"/>
    <w:multiLevelType w:val="singleLevel"/>
    <w:tmpl w:val="0000001E"/>
    <w:lvl w:ilvl="0">
      <w:start w:val="1"/>
      <w:numFmt w:val="lowerLetter"/>
      <w:lvlText w:val="%1)"/>
      <w:lvlJc w:val="left"/>
      <w:pPr>
        <w:tabs>
          <w:tab w:val="num" w:pos="0"/>
        </w:tabs>
        <w:ind w:left="1110" w:hanging="390"/>
      </w:pPr>
    </w:lvl>
  </w:abstractNum>
  <w:abstractNum w:abstractNumId="19">
    <w:nsid w:val="00000021"/>
    <w:multiLevelType w:val="multilevel"/>
    <w:tmpl w:val="00000021"/>
    <w:name w:val="WW8Num36"/>
    <w:lvl w:ilvl="0">
      <w:start w:val="3"/>
      <w:numFmt w:val="decimal"/>
      <w:lvlText w:val="%1"/>
      <w:lvlJc w:val="left"/>
      <w:pPr>
        <w:tabs>
          <w:tab w:val="num" w:pos="720"/>
        </w:tabs>
        <w:ind w:left="720" w:hanging="720"/>
      </w:pPr>
    </w:lvl>
    <w:lvl w:ilvl="1">
      <w:start w:val="1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22"/>
    <w:multiLevelType w:val="singleLevel"/>
    <w:tmpl w:val="00000022"/>
    <w:name w:val="WW8Num37"/>
    <w:lvl w:ilvl="0">
      <w:start w:val="9"/>
      <w:numFmt w:val="lowerLetter"/>
      <w:lvlText w:val="%1)"/>
      <w:lvlJc w:val="left"/>
      <w:pPr>
        <w:tabs>
          <w:tab w:val="num" w:pos="0"/>
        </w:tabs>
        <w:ind w:left="1080" w:hanging="360"/>
      </w:pPr>
    </w:lvl>
  </w:abstractNum>
  <w:abstractNum w:abstractNumId="21">
    <w:nsid w:val="00000023"/>
    <w:multiLevelType w:val="singleLevel"/>
    <w:tmpl w:val="00000023"/>
    <w:lvl w:ilvl="0">
      <w:start w:val="1"/>
      <w:numFmt w:val="lowerLetter"/>
      <w:lvlText w:val="%1)"/>
      <w:lvlJc w:val="left"/>
      <w:pPr>
        <w:tabs>
          <w:tab w:val="num" w:pos="0"/>
        </w:tabs>
        <w:ind w:left="1440" w:hanging="720"/>
      </w:pPr>
    </w:lvl>
  </w:abstractNum>
  <w:abstractNum w:abstractNumId="22">
    <w:nsid w:val="00000024"/>
    <w:multiLevelType w:val="singleLevel"/>
    <w:tmpl w:val="00000024"/>
    <w:name w:val="WW8Num39"/>
    <w:lvl w:ilvl="0">
      <w:start w:val="1"/>
      <w:numFmt w:val="lowerLetter"/>
      <w:lvlText w:val="%1)"/>
      <w:lvlJc w:val="left"/>
      <w:pPr>
        <w:tabs>
          <w:tab w:val="num" w:pos="1155"/>
        </w:tabs>
        <w:ind w:left="1155" w:hanging="435"/>
      </w:pPr>
    </w:lvl>
  </w:abstractNum>
  <w:abstractNum w:abstractNumId="23">
    <w:nsid w:val="08763602"/>
    <w:multiLevelType w:val="hybridMultilevel"/>
    <w:tmpl w:val="48FA1012"/>
    <w:lvl w:ilvl="0" w:tplc="44B8DA9C">
      <w:start w:val="2"/>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4">
    <w:nsid w:val="0C8A34AE"/>
    <w:multiLevelType w:val="multilevel"/>
    <w:tmpl w:val="5D22560C"/>
    <w:lvl w:ilvl="0">
      <w:start w:val="1"/>
      <w:numFmt w:val="decimal"/>
      <w:pStyle w:val="h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10DA2234"/>
    <w:multiLevelType w:val="hybridMultilevel"/>
    <w:tmpl w:val="10560C70"/>
    <w:lvl w:ilvl="0" w:tplc="2FC28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723439F"/>
    <w:multiLevelType w:val="multilevel"/>
    <w:tmpl w:val="86A6F73C"/>
    <w:lvl w:ilvl="0">
      <w:start w:val="1"/>
      <w:numFmt w:val="decimal"/>
      <w:lvlText w:val="%1"/>
      <w:lvlJc w:val="left"/>
      <w:pPr>
        <w:tabs>
          <w:tab w:val="num" w:pos="680"/>
        </w:tabs>
        <w:ind w:left="680" w:hanging="680"/>
      </w:pPr>
      <w:rPr>
        <w:rFonts w:hint="default"/>
      </w:rPr>
    </w:lvl>
    <w:lvl w:ilvl="1">
      <w:start w:val="1"/>
      <w:numFmt w:val="decimal"/>
      <w:pStyle w:val="WSPHeading4"/>
      <w:lvlText w:val="%1.%2"/>
      <w:lvlJc w:val="left"/>
      <w:pPr>
        <w:tabs>
          <w:tab w:val="num" w:pos="0"/>
        </w:tabs>
        <w:ind w:left="-57" w:firstLine="57"/>
      </w:pPr>
      <w:rPr>
        <w:rFonts w:hint="default"/>
      </w:rPr>
    </w:lvl>
    <w:lvl w:ilvl="2">
      <w:start w:val="1"/>
      <w:numFmt w:val="decimal"/>
      <w:pStyle w:val="TherecordingfacilityshallutilisedigitalvideorecordingDVRequipmentwhichnegatetheuseofvideotapecassettesThistechnologyshallpreventtheneedforlargenumbersofvideocassetterecorderVCRtapesofhighVHSqualitybeingrequired"/>
      <w:lvlText w:val="%1.%2.%3"/>
      <w:lvlJc w:val="left"/>
      <w:pPr>
        <w:tabs>
          <w:tab w:val="num" w:pos="777"/>
        </w:tabs>
        <w:ind w:left="777" w:hanging="5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17781A45"/>
    <w:multiLevelType w:val="hybridMultilevel"/>
    <w:tmpl w:val="22847562"/>
    <w:lvl w:ilvl="0" w:tplc="B7FA7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CEB07AF"/>
    <w:multiLevelType w:val="hybridMultilevel"/>
    <w:tmpl w:val="CC16F1B6"/>
    <w:lvl w:ilvl="0" w:tplc="F050E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ECB7A67"/>
    <w:multiLevelType w:val="hybridMultilevel"/>
    <w:tmpl w:val="EF620440"/>
    <w:lvl w:ilvl="0" w:tplc="52283E86">
      <w:start w:val="1"/>
      <w:numFmt w:val="lowerLetter"/>
      <w:lvlText w:val="%1)"/>
      <w:lvlJc w:val="left"/>
      <w:pPr>
        <w:tabs>
          <w:tab w:val="num" w:pos="2160"/>
        </w:tabs>
        <w:ind w:left="2160" w:hanging="720"/>
      </w:pPr>
      <w:rPr>
        <w:rFonts w:hint="default"/>
      </w:rPr>
    </w:lvl>
    <w:lvl w:ilvl="1" w:tplc="04090019" w:tentative="1">
      <w:start w:val="1"/>
      <w:numFmt w:val="lowerLetter"/>
      <w:pStyle w:val="WSPHeading2"/>
      <w:lvlText w:val="%2."/>
      <w:lvlJc w:val="left"/>
      <w:pPr>
        <w:tabs>
          <w:tab w:val="num" w:pos="2520"/>
        </w:tabs>
        <w:ind w:left="2520" w:hanging="360"/>
      </w:pPr>
    </w:lvl>
    <w:lvl w:ilvl="2" w:tplc="0409001B" w:tentative="1">
      <w:start w:val="1"/>
      <w:numFmt w:val="lowerRoman"/>
      <w:pStyle w:val="WSPBodyText"/>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20133B72"/>
    <w:multiLevelType w:val="multilevel"/>
    <w:tmpl w:val="755600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1086942"/>
    <w:multiLevelType w:val="hybridMultilevel"/>
    <w:tmpl w:val="1076CD44"/>
    <w:lvl w:ilvl="0" w:tplc="EB5CA89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36F1097"/>
    <w:multiLevelType w:val="hybridMultilevel"/>
    <w:tmpl w:val="6B4A713C"/>
    <w:lvl w:ilvl="0" w:tplc="F78A12B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66073AE"/>
    <w:multiLevelType w:val="hybridMultilevel"/>
    <w:tmpl w:val="A07E86D2"/>
    <w:lvl w:ilvl="0" w:tplc="B8841D0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81E3536"/>
    <w:multiLevelType w:val="hybridMultilevel"/>
    <w:tmpl w:val="267E2532"/>
    <w:lvl w:ilvl="0" w:tplc="1D8CED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9EC6F77"/>
    <w:multiLevelType w:val="multilevel"/>
    <w:tmpl w:val="F8FA594E"/>
    <w:lvl w:ilvl="0">
      <w:start w:val="3"/>
      <w:numFmt w:val="decimal"/>
      <w:pStyle w:val="Title1"/>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36A165F"/>
    <w:multiLevelType w:val="hybridMultilevel"/>
    <w:tmpl w:val="BEBA653E"/>
    <w:lvl w:ilvl="0" w:tplc="30D81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48E6351"/>
    <w:multiLevelType w:val="multilevel"/>
    <w:tmpl w:val="96C21962"/>
    <w:styleLink w:val="CurrentList1"/>
    <w:lvl w:ilvl="0">
      <w:start w:val="4"/>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8">
    <w:nsid w:val="353E505A"/>
    <w:multiLevelType w:val="hybridMultilevel"/>
    <w:tmpl w:val="A76EDA66"/>
    <w:lvl w:ilvl="0" w:tplc="F692E5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7EB713B"/>
    <w:multiLevelType w:val="hybridMultilevel"/>
    <w:tmpl w:val="F118E5C8"/>
    <w:lvl w:ilvl="0" w:tplc="D020D8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D1806BB"/>
    <w:multiLevelType w:val="hybridMultilevel"/>
    <w:tmpl w:val="855A40C2"/>
    <w:lvl w:ilvl="0" w:tplc="DDA24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005407C"/>
    <w:multiLevelType w:val="singleLevel"/>
    <w:tmpl w:val="C52A70C0"/>
    <w:lvl w:ilvl="0">
      <w:start w:val="1"/>
      <w:numFmt w:val="bullet"/>
      <w:pStyle w:val="BodyText4"/>
      <w:lvlText w:val=""/>
      <w:legacy w:legacy="1" w:legacySpace="0" w:legacyIndent="360"/>
      <w:lvlJc w:val="left"/>
      <w:pPr>
        <w:ind w:left="1800" w:hanging="360"/>
      </w:pPr>
      <w:rPr>
        <w:rFonts w:ascii="Symbol" w:hAnsi="Symbol" w:hint="default"/>
      </w:rPr>
    </w:lvl>
  </w:abstractNum>
  <w:abstractNum w:abstractNumId="42">
    <w:nsid w:val="40280B05"/>
    <w:multiLevelType w:val="hybridMultilevel"/>
    <w:tmpl w:val="A3464B2A"/>
    <w:lvl w:ilvl="0" w:tplc="0B8EB38C">
      <w:start w:val="1"/>
      <w:numFmt w:val="lowerLetter"/>
      <w:pStyle w:val="WSPHeading1"/>
      <w:lvlText w:val="%1)"/>
      <w:lvlJc w:val="left"/>
      <w:pPr>
        <w:ind w:left="1440" w:hanging="360"/>
      </w:pPr>
      <w:rPr>
        <w:rFonts w:hint="default"/>
      </w:rPr>
    </w:lvl>
    <w:lvl w:ilvl="1" w:tplc="04090019" w:tentative="1">
      <w:start w:val="1"/>
      <w:numFmt w:val="lowerLetter"/>
      <w:pStyle w:val="WSPBodyTextNumbered"/>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1051B93"/>
    <w:multiLevelType w:val="hybridMultilevel"/>
    <w:tmpl w:val="A2C62CF0"/>
    <w:lvl w:ilvl="0" w:tplc="2C7E6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1B02F08"/>
    <w:multiLevelType w:val="multilevel"/>
    <w:tmpl w:val="368CEE3A"/>
    <w:lvl w:ilvl="0">
      <w:start w:val="1"/>
      <w:numFmt w:val="decimal"/>
      <w:pStyle w:val="Normal4"/>
      <w:suff w:val="nothing"/>
      <w:lvlText w:val="PART %1 -  "/>
      <w:lvlJc w:val="left"/>
      <w:pPr>
        <w:ind w:left="1008" w:hanging="100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Spec2"/>
      <w:lvlText w:val="%1.%2"/>
      <w:lvlJc w:val="left"/>
      <w:pPr>
        <w:tabs>
          <w:tab w:val="num" w:pos="864"/>
        </w:tabs>
        <w:ind w:left="864" w:hanging="864"/>
      </w:pPr>
      <w:rPr>
        <w:rFonts w:hint="default"/>
      </w:rPr>
    </w:lvl>
    <w:lvl w:ilvl="2">
      <w:start w:val="1"/>
      <w:numFmt w:val="upperLetter"/>
      <w:pStyle w:val="Normal2"/>
      <w:lvlText w:val="%3."/>
      <w:lvlJc w:val="left"/>
      <w:pPr>
        <w:tabs>
          <w:tab w:val="num" w:pos="864"/>
        </w:tabs>
        <w:ind w:left="864" w:hanging="576"/>
      </w:pPr>
      <w:rPr>
        <w:rFonts w:hint="default"/>
      </w:rPr>
    </w:lvl>
    <w:lvl w:ilvl="3">
      <w:start w:val="1"/>
      <w:numFmt w:val="decimal"/>
      <w:pStyle w:val="Spec4"/>
      <w:lvlText w:val="%4."/>
      <w:lvlJc w:val="left"/>
      <w:pPr>
        <w:tabs>
          <w:tab w:val="num" w:pos="1440"/>
        </w:tabs>
        <w:ind w:left="1440" w:hanging="576"/>
      </w:pPr>
      <w:rPr>
        <w:rFonts w:hint="default"/>
      </w:rPr>
    </w:lvl>
    <w:lvl w:ilvl="4">
      <w:start w:val="1"/>
      <w:numFmt w:val="lowerLetter"/>
      <w:pStyle w:val="Spec5"/>
      <w:lvlText w:val="%5."/>
      <w:lvlJc w:val="left"/>
      <w:pPr>
        <w:tabs>
          <w:tab w:val="num" w:pos="2016"/>
        </w:tabs>
        <w:ind w:left="2016" w:hanging="576"/>
      </w:pPr>
      <w:rPr>
        <w:rFonts w:hint="default"/>
      </w:rPr>
    </w:lvl>
    <w:lvl w:ilvl="5">
      <w:start w:val="1"/>
      <w:numFmt w:val="decimal"/>
      <w:pStyle w:val="Spec6"/>
      <w:lvlText w:val="%6)"/>
      <w:lvlJc w:val="left"/>
      <w:pPr>
        <w:tabs>
          <w:tab w:val="num" w:pos="2592"/>
        </w:tabs>
        <w:ind w:left="2592" w:hanging="576"/>
      </w:pPr>
      <w:rPr>
        <w:rFonts w:hint="default"/>
      </w:rPr>
    </w:lvl>
    <w:lvl w:ilvl="6">
      <w:start w:val="1"/>
      <w:numFmt w:val="lowerLetter"/>
      <w:pStyle w:val="Spec7"/>
      <w:lvlText w:val="%7)"/>
      <w:lvlJc w:val="left"/>
      <w:pPr>
        <w:tabs>
          <w:tab w:val="num" w:pos="3168"/>
        </w:tabs>
        <w:ind w:left="3168" w:hanging="576"/>
      </w:pPr>
      <w:rPr>
        <w:rFonts w:hint="default"/>
      </w:rPr>
    </w:lvl>
    <w:lvl w:ilvl="7">
      <w:start w:val="1"/>
      <w:numFmt w:val="decimal"/>
      <w:pStyle w:val="Spec8"/>
      <w:lvlText w:val="(%8)"/>
      <w:lvlJc w:val="left"/>
      <w:pPr>
        <w:tabs>
          <w:tab w:val="num" w:pos="3744"/>
        </w:tabs>
        <w:ind w:left="3744" w:hanging="576"/>
      </w:pPr>
      <w:rPr>
        <w:rFonts w:hint="default"/>
      </w:rPr>
    </w:lvl>
    <w:lvl w:ilvl="8">
      <w:start w:val="1"/>
      <w:numFmt w:val="lowerLetter"/>
      <w:pStyle w:val="Spec9"/>
      <w:lvlText w:val="(%9)"/>
      <w:lvlJc w:val="left"/>
      <w:pPr>
        <w:tabs>
          <w:tab w:val="num" w:pos="4320"/>
        </w:tabs>
        <w:ind w:left="4320" w:hanging="576"/>
      </w:pPr>
      <w:rPr>
        <w:rFonts w:hint="default"/>
      </w:rPr>
    </w:lvl>
  </w:abstractNum>
  <w:abstractNum w:abstractNumId="45">
    <w:nsid w:val="42DB1CAC"/>
    <w:multiLevelType w:val="hybridMultilevel"/>
    <w:tmpl w:val="F4FE623A"/>
    <w:lvl w:ilvl="0" w:tplc="00063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4470FD7"/>
    <w:multiLevelType w:val="hybridMultilevel"/>
    <w:tmpl w:val="192A9E90"/>
    <w:lvl w:ilvl="0" w:tplc="718463E0">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7">
    <w:nsid w:val="4B466E8E"/>
    <w:multiLevelType w:val="hybridMultilevel"/>
    <w:tmpl w:val="8FEE47A2"/>
    <w:lvl w:ilvl="0" w:tplc="0D84E3D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C8C4901"/>
    <w:multiLevelType w:val="hybridMultilevel"/>
    <w:tmpl w:val="CA3C1914"/>
    <w:lvl w:ilvl="0" w:tplc="FFFFFFFF">
      <w:start w:val="1"/>
      <w:numFmt w:val="decimal"/>
      <w:lvlText w:val="%1)"/>
      <w:lvlJc w:val="left"/>
      <w:pPr>
        <w:tabs>
          <w:tab w:val="num" w:pos="1260"/>
        </w:tabs>
        <w:ind w:left="1260" w:hanging="360"/>
      </w:pPr>
      <w:rPr>
        <w:rFonts w:hint="default"/>
        <w:sz w:val="22"/>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9">
    <w:nsid w:val="532331E7"/>
    <w:multiLevelType w:val="hybridMultilevel"/>
    <w:tmpl w:val="AE5EBA84"/>
    <w:lvl w:ilvl="0" w:tplc="99FCE48E">
      <w:start w:val="1"/>
      <w:numFmt w:val="lowerLetter"/>
      <w:pStyle w:val="WSPAppendixH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A4843E4"/>
    <w:multiLevelType w:val="multilevel"/>
    <w:tmpl w:val="9FE472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5A8A1BA3"/>
    <w:multiLevelType w:val="hybridMultilevel"/>
    <w:tmpl w:val="5BAC2C76"/>
    <w:lvl w:ilvl="0" w:tplc="8F34398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nsid w:val="5F657E8C"/>
    <w:multiLevelType w:val="hybridMultilevel"/>
    <w:tmpl w:val="6C1603FC"/>
    <w:lvl w:ilvl="0" w:tplc="090C8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7903D7B"/>
    <w:multiLevelType w:val="hybridMultilevel"/>
    <w:tmpl w:val="3DA411F8"/>
    <w:lvl w:ilvl="0" w:tplc="BEDA54BC">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69CD265A"/>
    <w:multiLevelType w:val="hybridMultilevel"/>
    <w:tmpl w:val="49F49E2E"/>
    <w:lvl w:ilvl="0" w:tplc="B0AE92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34911B9"/>
    <w:multiLevelType w:val="multilevel"/>
    <w:tmpl w:val="1A4AF1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9CC6159"/>
    <w:multiLevelType w:val="hybridMultilevel"/>
    <w:tmpl w:val="9BEE913A"/>
    <w:lvl w:ilvl="0" w:tplc="4FB8DA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AE73DC8"/>
    <w:multiLevelType w:val="hybridMultilevel"/>
    <w:tmpl w:val="53A6A054"/>
    <w:lvl w:ilvl="0" w:tplc="6D966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B03AE7"/>
    <w:multiLevelType w:val="hybridMultilevel"/>
    <w:tmpl w:val="37A2BB56"/>
    <w:lvl w:ilvl="0" w:tplc="02BC3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58"/>
  </w:num>
  <w:num w:numId="3">
    <w:abstractNumId w:val="2"/>
  </w:num>
  <w:num w:numId="4">
    <w:abstractNumId w:val="17"/>
  </w:num>
  <w:num w:numId="5">
    <w:abstractNumId w:val="6"/>
  </w:num>
  <w:num w:numId="6">
    <w:abstractNumId w:val="9"/>
  </w:num>
  <w:num w:numId="7">
    <w:abstractNumId w:val="56"/>
  </w:num>
  <w:num w:numId="8">
    <w:abstractNumId w:val="43"/>
  </w:num>
  <w:num w:numId="9">
    <w:abstractNumId w:val="31"/>
  </w:num>
  <w:num w:numId="10">
    <w:abstractNumId w:val="32"/>
  </w:num>
  <w:num w:numId="11">
    <w:abstractNumId w:val="28"/>
  </w:num>
  <w:num w:numId="12">
    <w:abstractNumId w:val="39"/>
  </w:num>
  <w:num w:numId="13">
    <w:abstractNumId w:val="45"/>
  </w:num>
  <w:num w:numId="14">
    <w:abstractNumId w:val="25"/>
  </w:num>
  <w:num w:numId="15">
    <w:abstractNumId w:val="27"/>
  </w:num>
  <w:num w:numId="16">
    <w:abstractNumId w:val="49"/>
  </w:num>
  <w:num w:numId="17">
    <w:abstractNumId w:val="40"/>
  </w:num>
  <w:num w:numId="18">
    <w:abstractNumId w:val="38"/>
  </w:num>
  <w:num w:numId="19">
    <w:abstractNumId w:val="52"/>
  </w:num>
  <w:num w:numId="20">
    <w:abstractNumId w:val="47"/>
  </w:num>
  <w:num w:numId="21">
    <w:abstractNumId w:val="53"/>
  </w:num>
  <w:num w:numId="22">
    <w:abstractNumId w:val="34"/>
  </w:num>
  <w:num w:numId="23">
    <w:abstractNumId w:val="33"/>
  </w:num>
  <w:num w:numId="24">
    <w:abstractNumId w:val="29"/>
  </w:num>
  <w:num w:numId="25">
    <w:abstractNumId w:val="15"/>
  </w:num>
  <w:num w:numId="26">
    <w:abstractNumId w:val="3"/>
  </w:num>
  <w:num w:numId="27">
    <w:abstractNumId w:val="5"/>
  </w:num>
  <w:num w:numId="28">
    <w:abstractNumId w:val="7"/>
  </w:num>
  <w:num w:numId="29">
    <w:abstractNumId w:val="10"/>
  </w:num>
  <w:num w:numId="30">
    <w:abstractNumId w:val="12"/>
  </w:num>
  <w:num w:numId="31">
    <w:abstractNumId w:val="16"/>
  </w:num>
  <w:num w:numId="32">
    <w:abstractNumId w:val="18"/>
  </w:num>
  <w:num w:numId="33">
    <w:abstractNumId w:val="20"/>
  </w:num>
  <w:num w:numId="34">
    <w:abstractNumId w:val="21"/>
  </w:num>
  <w:num w:numId="35">
    <w:abstractNumId w:val="30"/>
  </w:num>
  <w:num w:numId="36">
    <w:abstractNumId w:val="24"/>
  </w:num>
  <w:num w:numId="37">
    <w:abstractNumId w:val="57"/>
  </w:num>
  <w:num w:numId="38">
    <w:abstractNumId w:val="36"/>
  </w:num>
  <w:num w:numId="39">
    <w:abstractNumId w:val="42"/>
  </w:num>
  <w:num w:numId="40">
    <w:abstractNumId w:val="54"/>
  </w:num>
  <w:num w:numId="41">
    <w:abstractNumId w:val="55"/>
  </w:num>
  <w:num w:numId="42">
    <w:abstractNumId w:val="26"/>
  </w:num>
  <w:num w:numId="43">
    <w:abstractNumId w:val="37"/>
  </w:num>
  <w:num w:numId="44">
    <w:abstractNumId w:val="1"/>
  </w:num>
  <w:num w:numId="45">
    <w:abstractNumId w:val="0"/>
  </w:num>
  <w:num w:numId="46">
    <w:abstractNumId w:val="41"/>
  </w:num>
  <w:num w:numId="47">
    <w:abstractNumId w:val="44"/>
  </w:num>
  <w:num w:numId="48">
    <w:abstractNumId w:val="51"/>
  </w:num>
  <w:num w:numId="49">
    <w:abstractNumId w:val="46"/>
  </w:num>
  <w:num w:numId="50">
    <w:abstractNumId w:val="48"/>
  </w:num>
  <w:num w:numId="51">
    <w:abstractNumId w:val="23"/>
  </w:num>
  <w:num w:numId="52">
    <w:abstractNumId w:val="5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10"/>
  <w:drawingGridVerticalSpacing w:val="120"/>
  <w:displayHorizontalDrawingGridEvery w:val="0"/>
  <w:displayVerticalDrawingGridEvery w:val="3"/>
  <w:characterSpacingControl w:val="compressPunctuation"/>
  <w:hdrShapeDefaults>
    <o:shapedefaults v:ext="edit" spidmax="12289"/>
  </w:hdrShapeDefaults>
  <w:footnotePr>
    <w:footnote w:id="0"/>
    <w:footnote w:id="1"/>
  </w:footnotePr>
  <w:endnotePr>
    <w:endnote w:id="0"/>
    <w:endnote w:id="1"/>
  </w:endnotePr>
  <w:compat/>
  <w:rsids>
    <w:rsidRoot w:val="008F2C5B"/>
    <w:rsid w:val="000049BF"/>
    <w:rsid w:val="0001146F"/>
    <w:rsid w:val="00011BFA"/>
    <w:rsid w:val="000156A6"/>
    <w:rsid w:val="0002286F"/>
    <w:rsid w:val="000243F2"/>
    <w:rsid w:val="0002500A"/>
    <w:rsid w:val="000303F6"/>
    <w:rsid w:val="000339D1"/>
    <w:rsid w:val="00046A78"/>
    <w:rsid w:val="00055DDC"/>
    <w:rsid w:val="000619D7"/>
    <w:rsid w:val="00062B96"/>
    <w:rsid w:val="00066B12"/>
    <w:rsid w:val="00067642"/>
    <w:rsid w:val="00084A74"/>
    <w:rsid w:val="00093686"/>
    <w:rsid w:val="000A55D7"/>
    <w:rsid w:val="000B50A8"/>
    <w:rsid w:val="000B523B"/>
    <w:rsid w:val="000B64C0"/>
    <w:rsid w:val="000B6887"/>
    <w:rsid w:val="000C506E"/>
    <w:rsid w:val="000D210B"/>
    <w:rsid w:val="000E4E81"/>
    <w:rsid w:val="000E5691"/>
    <w:rsid w:val="000E7BD7"/>
    <w:rsid w:val="000F4A5F"/>
    <w:rsid w:val="00113F2A"/>
    <w:rsid w:val="00120649"/>
    <w:rsid w:val="00126634"/>
    <w:rsid w:val="00126CF3"/>
    <w:rsid w:val="001303A4"/>
    <w:rsid w:val="00130A50"/>
    <w:rsid w:val="001313D4"/>
    <w:rsid w:val="00132BF7"/>
    <w:rsid w:val="0013488E"/>
    <w:rsid w:val="00144C93"/>
    <w:rsid w:val="001464E7"/>
    <w:rsid w:val="00146A8C"/>
    <w:rsid w:val="00150A5D"/>
    <w:rsid w:val="00152599"/>
    <w:rsid w:val="001571FC"/>
    <w:rsid w:val="001729AD"/>
    <w:rsid w:val="001738B7"/>
    <w:rsid w:val="00177054"/>
    <w:rsid w:val="0018077E"/>
    <w:rsid w:val="0018259D"/>
    <w:rsid w:val="00183973"/>
    <w:rsid w:val="001913E9"/>
    <w:rsid w:val="001A79EC"/>
    <w:rsid w:val="001C167B"/>
    <w:rsid w:val="001C2977"/>
    <w:rsid w:val="001D031E"/>
    <w:rsid w:val="001D0ABA"/>
    <w:rsid w:val="001E7023"/>
    <w:rsid w:val="001F31E3"/>
    <w:rsid w:val="001F3CCE"/>
    <w:rsid w:val="001F5A32"/>
    <w:rsid w:val="00206CF0"/>
    <w:rsid w:val="00211CC8"/>
    <w:rsid w:val="00212208"/>
    <w:rsid w:val="00221443"/>
    <w:rsid w:val="00232296"/>
    <w:rsid w:val="0023489F"/>
    <w:rsid w:val="00236665"/>
    <w:rsid w:val="00237071"/>
    <w:rsid w:val="0024336C"/>
    <w:rsid w:val="00244C96"/>
    <w:rsid w:val="00250071"/>
    <w:rsid w:val="00265F71"/>
    <w:rsid w:val="00267CCE"/>
    <w:rsid w:val="00267E3D"/>
    <w:rsid w:val="0027438F"/>
    <w:rsid w:val="00276E0A"/>
    <w:rsid w:val="002832C7"/>
    <w:rsid w:val="00283BD4"/>
    <w:rsid w:val="00292E80"/>
    <w:rsid w:val="00297366"/>
    <w:rsid w:val="002A4CD9"/>
    <w:rsid w:val="002C3AC9"/>
    <w:rsid w:val="002C7B90"/>
    <w:rsid w:val="002D1873"/>
    <w:rsid w:val="002D21DD"/>
    <w:rsid w:val="002D6334"/>
    <w:rsid w:val="002E2774"/>
    <w:rsid w:val="002E331E"/>
    <w:rsid w:val="002E61CE"/>
    <w:rsid w:val="002F7221"/>
    <w:rsid w:val="00303507"/>
    <w:rsid w:val="0030585B"/>
    <w:rsid w:val="00307DA6"/>
    <w:rsid w:val="00310B54"/>
    <w:rsid w:val="00311A95"/>
    <w:rsid w:val="00321A4D"/>
    <w:rsid w:val="00324552"/>
    <w:rsid w:val="00325F72"/>
    <w:rsid w:val="00330A52"/>
    <w:rsid w:val="0033206F"/>
    <w:rsid w:val="00332492"/>
    <w:rsid w:val="00334063"/>
    <w:rsid w:val="00334C33"/>
    <w:rsid w:val="00337143"/>
    <w:rsid w:val="003408CF"/>
    <w:rsid w:val="00344A66"/>
    <w:rsid w:val="00346C47"/>
    <w:rsid w:val="00353FD2"/>
    <w:rsid w:val="00370508"/>
    <w:rsid w:val="003718E4"/>
    <w:rsid w:val="0038328D"/>
    <w:rsid w:val="00384435"/>
    <w:rsid w:val="00386E7F"/>
    <w:rsid w:val="0038769D"/>
    <w:rsid w:val="003A2622"/>
    <w:rsid w:val="003A30E5"/>
    <w:rsid w:val="003C00F3"/>
    <w:rsid w:val="003D0C59"/>
    <w:rsid w:val="003D1590"/>
    <w:rsid w:val="003D1E58"/>
    <w:rsid w:val="003D2D9E"/>
    <w:rsid w:val="003E2BEC"/>
    <w:rsid w:val="003F546F"/>
    <w:rsid w:val="00406D72"/>
    <w:rsid w:val="004127F2"/>
    <w:rsid w:val="004138C9"/>
    <w:rsid w:val="00414F8A"/>
    <w:rsid w:val="00415EAC"/>
    <w:rsid w:val="004202D6"/>
    <w:rsid w:val="00424C3E"/>
    <w:rsid w:val="004308BA"/>
    <w:rsid w:val="004323E7"/>
    <w:rsid w:val="00432FE0"/>
    <w:rsid w:val="00434E25"/>
    <w:rsid w:val="00445533"/>
    <w:rsid w:val="00453199"/>
    <w:rsid w:val="00460006"/>
    <w:rsid w:val="00463F90"/>
    <w:rsid w:val="004649D5"/>
    <w:rsid w:val="00472EFB"/>
    <w:rsid w:val="00475541"/>
    <w:rsid w:val="00481705"/>
    <w:rsid w:val="00492545"/>
    <w:rsid w:val="00493DD7"/>
    <w:rsid w:val="00495039"/>
    <w:rsid w:val="004A2215"/>
    <w:rsid w:val="004B1F01"/>
    <w:rsid w:val="004B4ED5"/>
    <w:rsid w:val="004B5C41"/>
    <w:rsid w:val="004C3B52"/>
    <w:rsid w:val="004C6CAA"/>
    <w:rsid w:val="004D274C"/>
    <w:rsid w:val="004E4EC3"/>
    <w:rsid w:val="004E7374"/>
    <w:rsid w:val="004F12BC"/>
    <w:rsid w:val="004F41F0"/>
    <w:rsid w:val="004F61C3"/>
    <w:rsid w:val="0050261F"/>
    <w:rsid w:val="00503462"/>
    <w:rsid w:val="00504766"/>
    <w:rsid w:val="0050536B"/>
    <w:rsid w:val="005109B7"/>
    <w:rsid w:val="0051590E"/>
    <w:rsid w:val="0052567E"/>
    <w:rsid w:val="005256E0"/>
    <w:rsid w:val="005258E2"/>
    <w:rsid w:val="00525E7F"/>
    <w:rsid w:val="00527F27"/>
    <w:rsid w:val="005307DA"/>
    <w:rsid w:val="005327E2"/>
    <w:rsid w:val="00533BC5"/>
    <w:rsid w:val="005403E9"/>
    <w:rsid w:val="00542D8D"/>
    <w:rsid w:val="00543DCE"/>
    <w:rsid w:val="005461D1"/>
    <w:rsid w:val="005479F0"/>
    <w:rsid w:val="00551C30"/>
    <w:rsid w:val="005560DC"/>
    <w:rsid w:val="0055624C"/>
    <w:rsid w:val="005571F5"/>
    <w:rsid w:val="00585D8E"/>
    <w:rsid w:val="00586D58"/>
    <w:rsid w:val="00594CFE"/>
    <w:rsid w:val="00597D85"/>
    <w:rsid w:val="005A1C01"/>
    <w:rsid w:val="005A1C0B"/>
    <w:rsid w:val="005A3396"/>
    <w:rsid w:val="005B6FA7"/>
    <w:rsid w:val="005C2CD9"/>
    <w:rsid w:val="005C2F63"/>
    <w:rsid w:val="005D5535"/>
    <w:rsid w:val="005E5E96"/>
    <w:rsid w:val="005E6B66"/>
    <w:rsid w:val="005F7543"/>
    <w:rsid w:val="00602556"/>
    <w:rsid w:val="0060397A"/>
    <w:rsid w:val="00613459"/>
    <w:rsid w:val="00616BB4"/>
    <w:rsid w:val="00620CCD"/>
    <w:rsid w:val="0062221A"/>
    <w:rsid w:val="006342FD"/>
    <w:rsid w:val="0064097F"/>
    <w:rsid w:val="00640B66"/>
    <w:rsid w:val="006516E6"/>
    <w:rsid w:val="0065266D"/>
    <w:rsid w:val="00656BBB"/>
    <w:rsid w:val="006633EF"/>
    <w:rsid w:val="006747AA"/>
    <w:rsid w:val="00674D38"/>
    <w:rsid w:val="00683C28"/>
    <w:rsid w:val="00687686"/>
    <w:rsid w:val="006878F6"/>
    <w:rsid w:val="0069496F"/>
    <w:rsid w:val="006952ED"/>
    <w:rsid w:val="00696D88"/>
    <w:rsid w:val="006A06E4"/>
    <w:rsid w:val="006A3644"/>
    <w:rsid w:val="006A5983"/>
    <w:rsid w:val="006B263A"/>
    <w:rsid w:val="006B65DF"/>
    <w:rsid w:val="006C3885"/>
    <w:rsid w:val="006C4910"/>
    <w:rsid w:val="006C74A6"/>
    <w:rsid w:val="006D11A8"/>
    <w:rsid w:val="006D5308"/>
    <w:rsid w:val="006E0942"/>
    <w:rsid w:val="006E0F08"/>
    <w:rsid w:val="006E127D"/>
    <w:rsid w:val="006E351C"/>
    <w:rsid w:val="006E557E"/>
    <w:rsid w:val="006E6783"/>
    <w:rsid w:val="006F035E"/>
    <w:rsid w:val="006F0787"/>
    <w:rsid w:val="006F39CF"/>
    <w:rsid w:val="00700257"/>
    <w:rsid w:val="00700540"/>
    <w:rsid w:val="00700F3C"/>
    <w:rsid w:val="00701047"/>
    <w:rsid w:val="00705320"/>
    <w:rsid w:val="00706D1C"/>
    <w:rsid w:val="00715CBD"/>
    <w:rsid w:val="00716D72"/>
    <w:rsid w:val="00723A07"/>
    <w:rsid w:val="00736965"/>
    <w:rsid w:val="0074189C"/>
    <w:rsid w:val="0074277C"/>
    <w:rsid w:val="00742C42"/>
    <w:rsid w:val="007449E0"/>
    <w:rsid w:val="00745086"/>
    <w:rsid w:val="00746277"/>
    <w:rsid w:val="007500A0"/>
    <w:rsid w:val="00756580"/>
    <w:rsid w:val="007652E1"/>
    <w:rsid w:val="00766469"/>
    <w:rsid w:val="00771B15"/>
    <w:rsid w:val="00773994"/>
    <w:rsid w:val="00775964"/>
    <w:rsid w:val="00775BF8"/>
    <w:rsid w:val="00776A84"/>
    <w:rsid w:val="00784E06"/>
    <w:rsid w:val="00787EEF"/>
    <w:rsid w:val="00791539"/>
    <w:rsid w:val="0079498B"/>
    <w:rsid w:val="007970FE"/>
    <w:rsid w:val="007A191E"/>
    <w:rsid w:val="007A195B"/>
    <w:rsid w:val="007A1EEB"/>
    <w:rsid w:val="007A3B42"/>
    <w:rsid w:val="007A5A9D"/>
    <w:rsid w:val="007C0614"/>
    <w:rsid w:val="007C32A4"/>
    <w:rsid w:val="007C533A"/>
    <w:rsid w:val="007C535D"/>
    <w:rsid w:val="007C6C7B"/>
    <w:rsid w:val="007D062C"/>
    <w:rsid w:val="007D3CBA"/>
    <w:rsid w:val="007D41F3"/>
    <w:rsid w:val="007D614B"/>
    <w:rsid w:val="007E06CD"/>
    <w:rsid w:val="007E7A6A"/>
    <w:rsid w:val="007E7CF0"/>
    <w:rsid w:val="007F02F8"/>
    <w:rsid w:val="007F2CC3"/>
    <w:rsid w:val="007F364E"/>
    <w:rsid w:val="00806FF7"/>
    <w:rsid w:val="00807998"/>
    <w:rsid w:val="0082448B"/>
    <w:rsid w:val="00824CF1"/>
    <w:rsid w:val="00825FA5"/>
    <w:rsid w:val="00827BCC"/>
    <w:rsid w:val="00842B0C"/>
    <w:rsid w:val="008467F8"/>
    <w:rsid w:val="00850C31"/>
    <w:rsid w:val="00857005"/>
    <w:rsid w:val="00857F28"/>
    <w:rsid w:val="00861141"/>
    <w:rsid w:val="00861D99"/>
    <w:rsid w:val="00865239"/>
    <w:rsid w:val="00867A40"/>
    <w:rsid w:val="00867B86"/>
    <w:rsid w:val="0088398B"/>
    <w:rsid w:val="00883D52"/>
    <w:rsid w:val="00884CB1"/>
    <w:rsid w:val="008873CA"/>
    <w:rsid w:val="008955B6"/>
    <w:rsid w:val="00897D56"/>
    <w:rsid w:val="008A4539"/>
    <w:rsid w:val="008A6279"/>
    <w:rsid w:val="008B1F71"/>
    <w:rsid w:val="008B22A5"/>
    <w:rsid w:val="008B355B"/>
    <w:rsid w:val="008B7D0E"/>
    <w:rsid w:val="008C5E7D"/>
    <w:rsid w:val="008D251D"/>
    <w:rsid w:val="008D4F61"/>
    <w:rsid w:val="008E0356"/>
    <w:rsid w:val="008E21E6"/>
    <w:rsid w:val="008E255A"/>
    <w:rsid w:val="008E30EB"/>
    <w:rsid w:val="008E3B99"/>
    <w:rsid w:val="008E4C79"/>
    <w:rsid w:val="008F09F6"/>
    <w:rsid w:val="008F12C8"/>
    <w:rsid w:val="008F2C5B"/>
    <w:rsid w:val="008F7B04"/>
    <w:rsid w:val="0090008D"/>
    <w:rsid w:val="009073E7"/>
    <w:rsid w:val="009150C9"/>
    <w:rsid w:val="00915E47"/>
    <w:rsid w:val="00917F6F"/>
    <w:rsid w:val="00922687"/>
    <w:rsid w:val="00926640"/>
    <w:rsid w:val="00927F02"/>
    <w:rsid w:val="00930258"/>
    <w:rsid w:val="00934423"/>
    <w:rsid w:val="00935C3F"/>
    <w:rsid w:val="00961B48"/>
    <w:rsid w:val="00975EE3"/>
    <w:rsid w:val="00982107"/>
    <w:rsid w:val="009858C3"/>
    <w:rsid w:val="009864A1"/>
    <w:rsid w:val="00993872"/>
    <w:rsid w:val="009A54FF"/>
    <w:rsid w:val="009A7E93"/>
    <w:rsid w:val="009B0F73"/>
    <w:rsid w:val="009B117F"/>
    <w:rsid w:val="009B15A7"/>
    <w:rsid w:val="009B52AA"/>
    <w:rsid w:val="009C3E57"/>
    <w:rsid w:val="009D4317"/>
    <w:rsid w:val="009E05E7"/>
    <w:rsid w:val="009E3768"/>
    <w:rsid w:val="009E4D2E"/>
    <w:rsid w:val="009E7940"/>
    <w:rsid w:val="009F3561"/>
    <w:rsid w:val="00A11ABD"/>
    <w:rsid w:val="00A13645"/>
    <w:rsid w:val="00A15136"/>
    <w:rsid w:val="00A24501"/>
    <w:rsid w:val="00A3053F"/>
    <w:rsid w:val="00A41402"/>
    <w:rsid w:val="00A41DEC"/>
    <w:rsid w:val="00A42B25"/>
    <w:rsid w:val="00A43306"/>
    <w:rsid w:val="00A436E5"/>
    <w:rsid w:val="00A44C30"/>
    <w:rsid w:val="00A44DA5"/>
    <w:rsid w:val="00A4734E"/>
    <w:rsid w:val="00A504F0"/>
    <w:rsid w:val="00A51759"/>
    <w:rsid w:val="00A56140"/>
    <w:rsid w:val="00A5662D"/>
    <w:rsid w:val="00A60295"/>
    <w:rsid w:val="00A6149D"/>
    <w:rsid w:val="00A62A49"/>
    <w:rsid w:val="00A648AB"/>
    <w:rsid w:val="00A74D73"/>
    <w:rsid w:val="00A805EF"/>
    <w:rsid w:val="00A82972"/>
    <w:rsid w:val="00A93B08"/>
    <w:rsid w:val="00A97763"/>
    <w:rsid w:val="00A97E4A"/>
    <w:rsid w:val="00AB554F"/>
    <w:rsid w:val="00AB7E30"/>
    <w:rsid w:val="00AC05E9"/>
    <w:rsid w:val="00AD033A"/>
    <w:rsid w:val="00AD4BC8"/>
    <w:rsid w:val="00AD50BE"/>
    <w:rsid w:val="00AD5334"/>
    <w:rsid w:val="00AE112B"/>
    <w:rsid w:val="00AE1543"/>
    <w:rsid w:val="00AE21AA"/>
    <w:rsid w:val="00AF23B0"/>
    <w:rsid w:val="00AF5079"/>
    <w:rsid w:val="00AF7FE9"/>
    <w:rsid w:val="00B006FB"/>
    <w:rsid w:val="00B06CBF"/>
    <w:rsid w:val="00B2079D"/>
    <w:rsid w:val="00B2332F"/>
    <w:rsid w:val="00B256A5"/>
    <w:rsid w:val="00B259B8"/>
    <w:rsid w:val="00B41BCA"/>
    <w:rsid w:val="00B47916"/>
    <w:rsid w:val="00B55043"/>
    <w:rsid w:val="00B667C2"/>
    <w:rsid w:val="00B72AEA"/>
    <w:rsid w:val="00B80809"/>
    <w:rsid w:val="00B84362"/>
    <w:rsid w:val="00B85A05"/>
    <w:rsid w:val="00B91282"/>
    <w:rsid w:val="00B96BA3"/>
    <w:rsid w:val="00BA0737"/>
    <w:rsid w:val="00BA1EC3"/>
    <w:rsid w:val="00BA1F2E"/>
    <w:rsid w:val="00BA262F"/>
    <w:rsid w:val="00BA5A26"/>
    <w:rsid w:val="00BA6493"/>
    <w:rsid w:val="00BB27C3"/>
    <w:rsid w:val="00BB351C"/>
    <w:rsid w:val="00BB46DA"/>
    <w:rsid w:val="00BC0158"/>
    <w:rsid w:val="00BC11D0"/>
    <w:rsid w:val="00BC1373"/>
    <w:rsid w:val="00BC310C"/>
    <w:rsid w:val="00BC51F3"/>
    <w:rsid w:val="00BC52D7"/>
    <w:rsid w:val="00BC7FDB"/>
    <w:rsid w:val="00BD178F"/>
    <w:rsid w:val="00BD1D2B"/>
    <w:rsid w:val="00BD52C8"/>
    <w:rsid w:val="00BD78F5"/>
    <w:rsid w:val="00BE2CF3"/>
    <w:rsid w:val="00BE4E6C"/>
    <w:rsid w:val="00BE5429"/>
    <w:rsid w:val="00BF7BF8"/>
    <w:rsid w:val="00C04772"/>
    <w:rsid w:val="00C07D38"/>
    <w:rsid w:val="00C10278"/>
    <w:rsid w:val="00C12963"/>
    <w:rsid w:val="00C13FFD"/>
    <w:rsid w:val="00C1401E"/>
    <w:rsid w:val="00C15988"/>
    <w:rsid w:val="00C170F9"/>
    <w:rsid w:val="00C25AE7"/>
    <w:rsid w:val="00C31FDD"/>
    <w:rsid w:val="00C34F11"/>
    <w:rsid w:val="00C476DB"/>
    <w:rsid w:val="00C513F9"/>
    <w:rsid w:val="00C529EC"/>
    <w:rsid w:val="00C54872"/>
    <w:rsid w:val="00C70BA5"/>
    <w:rsid w:val="00C7150E"/>
    <w:rsid w:val="00C715FA"/>
    <w:rsid w:val="00C752AC"/>
    <w:rsid w:val="00C862B2"/>
    <w:rsid w:val="00CB143A"/>
    <w:rsid w:val="00CC669E"/>
    <w:rsid w:val="00CC6B2E"/>
    <w:rsid w:val="00CD0231"/>
    <w:rsid w:val="00CD12EF"/>
    <w:rsid w:val="00CE0150"/>
    <w:rsid w:val="00CE34D2"/>
    <w:rsid w:val="00CE42A6"/>
    <w:rsid w:val="00CE5499"/>
    <w:rsid w:val="00CE6D72"/>
    <w:rsid w:val="00CF58D2"/>
    <w:rsid w:val="00D009CF"/>
    <w:rsid w:val="00D2720A"/>
    <w:rsid w:val="00D2727F"/>
    <w:rsid w:val="00D3192C"/>
    <w:rsid w:val="00D35AB5"/>
    <w:rsid w:val="00D37423"/>
    <w:rsid w:val="00D46C0A"/>
    <w:rsid w:val="00D50E1C"/>
    <w:rsid w:val="00D52990"/>
    <w:rsid w:val="00D56C93"/>
    <w:rsid w:val="00D57C3E"/>
    <w:rsid w:val="00D618FC"/>
    <w:rsid w:val="00D6493D"/>
    <w:rsid w:val="00D6750F"/>
    <w:rsid w:val="00D714C8"/>
    <w:rsid w:val="00D718E6"/>
    <w:rsid w:val="00D730DE"/>
    <w:rsid w:val="00D75D2A"/>
    <w:rsid w:val="00D8086C"/>
    <w:rsid w:val="00D861A7"/>
    <w:rsid w:val="00D9037C"/>
    <w:rsid w:val="00D909B1"/>
    <w:rsid w:val="00D93785"/>
    <w:rsid w:val="00DA4484"/>
    <w:rsid w:val="00DB05E7"/>
    <w:rsid w:val="00DB5BB1"/>
    <w:rsid w:val="00DC1377"/>
    <w:rsid w:val="00DC410F"/>
    <w:rsid w:val="00DC7423"/>
    <w:rsid w:val="00DD1A1B"/>
    <w:rsid w:val="00DD5946"/>
    <w:rsid w:val="00DE1EC3"/>
    <w:rsid w:val="00DE34A7"/>
    <w:rsid w:val="00DE78DB"/>
    <w:rsid w:val="00DF0AB8"/>
    <w:rsid w:val="00DF2F61"/>
    <w:rsid w:val="00DF5E65"/>
    <w:rsid w:val="00E04220"/>
    <w:rsid w:val="00E059B7"/>
    <w:rsid w:val="00E06E3E"/>
    <w:rsid w:val="00E0768D"/>
    <w:rsid w:val="00E10C38"/>
    <w:rsid w:val="00E17421"/>
    <w:rsid w:val="00E22E6E"/>
    <w:rsid w:val="00E35349"/>
    <w:rsid w:val="00E36AAB"/>
    <w:rsid w:val="00E43EBB"/>
    <w:rsid w:val="00E52846"/>
    <w:rsid w:val="00E53720"/>
    <w:rsid w:val="00E54B8F"/>
    <w:rsid w:val="00E5526F"/>
    <w:rsid w:val="00E566EC"/>
    <w:rsid w:val="00E5738E"/>
    <w:rsid w:val="00E60FF7"/>
    <w:rsid w:val="00E630B9"/>
    <w:rsid w:val="00E73159"/>
    <w:rsid w:val="00E7690E"/>
    <w:rsid w:val="00E81922"/>
    <w:rsid w:val="00E8289C"/>
    <w:rsid w:val="00E8565C"/>
    <w:rsid w:val="00E87CA1"/>
    <w:rsid w:val="00E912BF"/>
    <w:rsid w:val="00E91534"/>
    <w:rsid w:val="00E931E8"/>
    <w:rsid w:val="00E96D8C"/>
    <w:rsid w:val="00E97D52"/>
    <w:rsid w:val="00EA02B1"/>
    <w:rsid w:val="00EA240C"/>
    <w:rsid w:val="00EA704F"/>
    <w:rsid w:val="00EC4C9A"/>
    <w:rsid w:val="00EC60EC"/>
    <w:rsid w:val="00EC6B59"/>
    <w:rsid w:val="00ED00CC"/>
    <w:rsid w:val="00ED297D"/>
    <w:rsid w:val="00EE782E"/>
    <w:rsid w:val="00EF002E"/>
    <w:rsid w:val="00EF4111"/>
    <w:rsid w:val="00EF5449"/>
    <w:rsid w:val="00F0379F"/>
    <w:rsid w:val="00F06C9E"/>
    <w:rsid w:val="00F076F3"/>
    <w:rsid w:val="00F11CE9"/>
    <w:rsid w:val="00F15613"/>
    <w:rsid w:val="00F22D1B"/>
    <w:rsid w:val="00F24C24"/>
    <w:rsid w:val="00F269F5"/>
    <w:rsid w:val="00F309DD"/>
    <w:rsid w:val="00F317DC"/>
    <w:rsid w:val="00F318B8"/>
    <w:rsid w:val="00F343EC"/>
    <w:rsid w:val="00F363D4"/>
    <w:rsid w:val="00F406FA"/>
    <w:rsid w:val="00F46F5A"/>
    <w:rsid w:val="00F5168D"/>
    <w:rsid w:val="00F72EEA"/>
    <w:rsid w:val="00F83A6A"/>
    <w:rsid w:val="00F85F46"/>
    <w:rsid w:val="00F91014"/>
    <w:rsid w:val="00F929A4"/>
    <w:rsid w:val="00F9382F"/>
    <w:rsid w:val="00FA3AD3"/>
    <w:rsid w:val="00FA699D"/>
    <w:rsid w:val="00FC0757"/>
    <w:rsid w:val="00FC29F1"/>
    <w:rsid w:val="00FC68F1"/>
    <w:rsid w:val="00FC76F9"/>
    <w:rsid w:val="00FD1171"/>
    <w:rsid w:val="00FE246D"/>
    <w:rsid w:val="00FF1CAD"/>
    <w:rsid w:val="00FF49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table of figures" w:uiPriority="0"/>
    <w:lsdException w:name="annotation reference"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C52D7"/>
    <w:pPr>
      <w:autoSpaceDE w:val="0"/>
      <w:autoSpaceDN w:val="0"/>
    </w:pPr>
    <w:rPr>
      <w:rFonts w:ascii="Arial" w:hAnsi="Arial" w:cs="Arial"/>
      <w:sz w:val="22"/>
      <w:szCs w:val="22"/>
      <w:lang w:val="en-US" w:eastAsia="en-US"/>
    </w:rPr>
  </w:style>
  <w:style w:type="paragraph" w:styleId="Heading1">
    <w:name w:val="heading 1"/>
    <w:basedOn w:val="Normal"/>
    <w:next w:val="Normal"/>
    <w:link w:val="Heading1Char"/>
    <w:qFormat/>
    <w:rsid w:val="00BC52D7"/>
    <w:pPr>
      <w:keepNext/>
      <w:tabs>
        <w:tab w:val="left" w:pos="5040"/>
        <w:tab w:val="left" w:pos="5310"/>
      </w:tabs>
      <w:jc w:val="both"/>
      <w:outlineLvl w:val="0"/>
    </w:pPr>
    <w:rPr>
      <w:sz w:val="20"/>
      <w:szCs w:val="20"/>
      <w:u w:val="single"/>
    </w:rPr>
  </w:style>
  <w:style w:type="paragraph" w:styleId="Heading2">
    <w:name w:val="heading 2"/>
    <w:basedOn w:val="Normal"/>
    <w:next w:val="Normal"/>
    <w:link w:val="Heading2Char"/>
    <w:qFormat/>
    <w:rsid w:val="00BC52D7"/>
    <w:pPr>
      <w:keepNext/>
      <w:tabs>
        <w:tab w:val="left" w:pos="1080"/>
        <w:tab w:val="left" w:pos="4500"/>
        <w:tab w:val="left" w:pos="7110"/>
      </w:tabs>
      <w:ind w:left="1080"/>
      <w:outlineLvl w:val="1"/>
    </w:pPr>
    <w:rPr>
      <w:sz w:val="20"/>
      <w:szCs w:val="20"/>
      <w:u w:val="single"/>
    </w:rPr>
  </w:style>
  <w:style w:type="paragraph" w:styleId="Heading3">
    <w:name w:val="heading 3"/>
    <w:basedOn w:val="Normal"/>
    <w:next w:val="Normal"/>
    <w:link w:val="Heading3Char"/>
    <w:qFormat/>
    <w:rsid w:val="00BC52D7"/>
    <w:pPr>
      <w:keepNext/>
      <w:tabs>
        <w:tab w:val="left" w:pos="5040"/>
        <w:tab w:val="left" w:pos="5310"/>
      </w:tabs>
      <w:jc w:val="both"/>
      <w:outlineLvl w:val="2"/>
    </w:pPr>
    <w:rPr>
      <w:sz w:val="18"/>
      <w:szCs w:val="18"/>
      <w:u w:val="single"/>
    </w:rPr>
  </w:style>
  <w:style w:type="paragraph" w:styleId="Heading4">
    <w:name w:val="heading 4"/>
    <w:aliases w:val="Sub-Clause Sub-paragraph, Sub-Clause Sub-paragraph"/>
    <w:basedOn w:val="Normal"/>
    <w:next w:val="Normal"/>
    <w:link w:val="Heading4Char"/>
    <w:qFormat/>
    <w:rsid w:val="00BC52D7"/>
    <w:pPr>
      <w:keepNext/>
      <w:widowControl w:val="0"/>
      <w:jc w:val="center"/>
      <w:outlineLvl w:val="3"/>
    </w:pPr>
    <w:rPr>
      <w:b/>
      <w:bCs/>
      <w:sz w:val="36"/>
      <w:szCs w:val="36"/>
    </w:rPr>
  </w:style>
  <w:style w:type="paragraph" w:styleId="Heading5">
    <w:name w:val="heading 5"/>
    <w:basedOn w:val="Normal"/>
    <w:next w:val="Normal"/>
    <w:link w:val="Heading5Char"/>
    <w:qFormat/>
    <w:rsid w:val="00BC52D7"/>
    <w:pPr>
      <w:keepNext/>
      <w:widowControl w:val="0"/>
      <w:jc w:val="center"/>
      <w:outlineLvl w:val="4"/>
    </w:pPr>
    <w:rPr>
      <w:b/>
      <w:bCs/>
      <w:sz w:val="32"/>
      <w:szCs w:val="32"/>
    </w:rPr>
  </w:style>
  <w:style w:type="paragraph" w:styleId="Heading6">
    <w:name w:val="heading 6"/>
    <w:basedOn w:val="Normal"/>
    <w:next w:val="Normal"/>
    <w:link w:val="Heading6Char"/>
    <w:qFormat/>
    <w:rsid w:val="00BC52D7"/>
    <w:pPr>
      <w:keepNext/>
      <w:widowControl w:val="0"/>
      <w:jc w:val="both"/>
      <w:outlineLvl w:val="5"/>
    </w:pPr>
    <w:rPr>
      <w:b/>
      <w:bCs/>
      <w:sz w:val="16"/>
      <w:szCs w:val="16"/>
    </w:rPr>
  </w:style>
  <w:style w:type="paragraph" w:styleId="Heading7">
    <w:name w:val="heading 7"/>
    <w:basedOn w:val="Normal"/>
    <w:next w:val="Normal"/>
    <w:link w:val="Heading7Char"/>
    <w:qFormat/>
    <w:rsid w:val="00BC52D7"/>
    <w:pPr>
      <w:keepNext/>
      <w:widowControl w:val="0"/>
      <w:outlineLvl w:val="6"/>
    </w:pPr>
    <w:rPr>
      <w:sz w:val="20"/>
      <w:szCs w:val="20"/>
      <w:u w:val="single"/>
    </w:rPr>
  </w:style>
  <w:style w:type="paragraph" w:styleId="Heading8">
    <w:name w:val="heading 8"/>
    <w:basedOn w:val="Normal"/>
    <w:next w:val="Normal"/>
    <w:link w:val="Heading8Char"/>
    <w:qFormat/>
    <w:rsid w:val="00BC52D7"/>
    <w:pPr>
      <w:keepNext/>
      <w:suppressAutoHyphens/>
      <w:jc w:val="center"/>
      <w:outlineLvl w:val="7"/>
    </w:pPr>
    <w:rPr>
      <w:b/>
      <w:bCs/>
      <w:sz w:val="40"/>
      <w:szCs w:val="40"/>
    </w:rPr>
  </w:style>
  <w:style w:type="paragraph" w:styleId="Heading9">
    <w:name w:val="heading 9"/>
    <w:basedOn w:val="Normal"/>
    <w:next w:val="Normal"/>
    <w:link w:val="Heading9Char"/>
    <w:qFormat/>
    <w:rsid w:val="00BC52D7"/>
    <w:pPr>
      <w:keepNext/>
      <w:pBdr>
        <w:top w:val="single" w:sz="4" w:space="1" w:color="auto"/>
        <w:left w:val="single" w:sz="4" w:space="4" w:color="auto"/>
        <w:bottom w:val="single" w:sz="4" w:space="1" w:color="auto"/>
        <w:right w:val="single" w:sz="4" w:space="4" w:color="auto"/>
      </w:pBdr>
      <w:jc w:val="center"/>
      <w:outlineLvl w:val="8"/>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C52D7"/>
    <w:pPr>
      <w:tabs>
        <w:tab w:val="left" w:pos="5040"/>
        <w:tab w:val="left" w:pos="5310"/>
      </w:tabs>
      <w:ind w:left="1095" w:hanging="1095"/>
      <w:jc w:val="both"/>
    </w:pPr>
    <w:rPr>
      <w:sz w:val="20"/>
      <w:szCs w:val="20"/>
    </w:rPr>
  </w:style>
  <w:style w:type="paragraph" w:styleId="BodyTextIndent2">
    <w:name w:val="Body Text Indent 2"/>
    <w:basedOn w:val="Normal"/>
    <w:link w:val="BodyTextIndent2Char"/>
    <w:rsid w:val="00BC52D7"/>
    <w:pPr>
      <w:tabs>
        <w:tab w:val="left" w:pos="5040"/>
        <w:tab w:val="left" w:pos="5310"/>
      </w:tabs>
      <w:ind w:left="1170"/>
      <w:jc w:val="both"/>
    </w:pPr>
    <w:rPr>
      <w:sz w:val="24"/>
      <w:szCs w:val="24"/>
    </w:rPr>
  </w:style>
  <w:style w:type="paragraph" w:styleId="BodyTextIndent3">
    <w:name w:val="Body Text Indent 3"/>
    <w:basedOn w:val="Normal"/>
    <w:link w:val="BodyTextIndent3Char"/>
    <w:rsid w:val="00BC52D7"/>
    <w:pPr>
      <w:ind w:left="720" w:hanging="720"/>
      <w:jc w:val="both"/>
    </w:pPr>
    <w:rPr>
      <w:sz w:val="20"/>
      <w:szCs w:val="20"/>
    </w:rPr>
  </w:style>
  <w:style w:type="paragraph" w:styleId="BodyText">
    <w:name w:val="Body Text"/>
    <w:basedOn w:val="Normal"/>
    <w:link w:val="BodyTextChar"/>
    <w:rsid w:val="00BC52D7"/>
    <w:pPr>
      <w:jc w:val="both"/>
    </w:pPr>
  </w:style>
  <w:style w:type="paragraph" w:styleId="Salutation">
    <w:name w:val="Salutation"/>
    <w:basedOn w:val="Normal"/>
    <w:link w:val="SalutationChar"/>
    <w:rsid w:val="00BC52D7"/>
    <w:rPr>
      <w:sz w:val="20"/>
      <w:szCs w:val="20"/>
    </w:rPr>
  </w:style>
  <w:style w:type="paragraph" w:styleId="BlockText">
    <w:name w:val="Block Text"/>
    <w:basedOn w:val="Normal"/>
    <w:rsid w:val="00BC52D7"/>
    <w:pPr>
      <w:tabs>
        <w:tab w:val="left" w:pos="1800"/>
        <w:tab w:val="left" w:pos="2160"/>
        <w:tab w:val="left" w:pos="3240"/>
        <w:tab w:val="left" w:pos="4590"/>
        <w:tab w:val="left" w:pos="6120"/>
        <w:tab w:val="left" w:pos="7470"/>
      </w:tabs>
      <w:ind w:left="1080" w:right="-90" w:hanging="900"/>
      <w:jc w:val="both"/>
    </w:pPr>
    <w:rPr>
      <w:sz w:val="24"/>
      <w:szCs w:val="24"/>
    </w:rPr>
  </w:style>
  <w:style w:type="paragraph" w:styleId="DocumentMap">
    <w:name w:val="Document Map"/>
    <w:basedOn w:val="Normal"/>
    <w:link w:val="DocumentMapChar"/>
    <w:rsid w:val="00BC52D7"/>
    <w:pPr>
      <w:shd w:val="clear" w:color="auto" w:fill="000080"/>
    </w:pPr>
    <w:rPr>
      <w:rFonts w:ascii="Tahoma" w:hAnsi="Tahoma" w:cs="Tahoma"/>
    </w:rPr>
  </w:style>
  <w:style w:type="paragraph" w:styleId="Title">
    <w:name w:val="Title"/>
    <w:basedOn w:val="Normal"/>
    <w:link w:val="TitleChar"/>
    <w:qFormat/>
    <w:rsid w:val="00BC52D7"/>
    <w:pPr>
      <w:ind w:left="-1170"/>
      <w:jc w:val="center"/>
      <w:outlineLvl w:val="0"/>
    </w:pPr>
    <w:rPr>
      <w:sz w:val="20"/>
      <w:szCs w:val="20"/>
      <w:u w:val="single"/>
    </w:rPr>
  </w:style>
  <w:style w:type="character" w:styleId="Hyperlink">
    <w:name w:val="Hyperlink"/>
    <w:uiPriority w:val="99"/>
    <w:rsid w:val="00BC52D7"/>
    <w:rPr>
      <w:color w:val="0000FF"/>
      <w:u w:val="single"/>
    </w:rPr>
  </w:style>
  <w:style w:type="character" w:styleId="FollowedHyperlink">
    <w:name w:val="FollowedHyperlink"/>
    <w:rsid w:val="00BC52D7"/>
    <w:rPr>
      <w:color w:val="800080"/>
      <w:u w:val="single"/>
    </w:rPr>
  </w:style>
  <w:style w:type="paragraph" w:styleId="BodyText2">
    <w:name w:val="Body Text 2"/>
    <w:basedOn w:val="Normal"/>
    <w:link w:val="BodyText2Char"/>
    <w:rsid w:val="00BC52D7"/>
    <w:pPr>
      <w:tabs>
        <w:tab w:val="left" w:pos="5040"/>
        <w:tab w:val="left" w:pos="5310"/>
      </w:tabs>
      <w:jc w:val="both"/>
    </w:pPr>
    <w:rPr>
      <w:sz w:val="24"/>
      <w:szCs w:val="24"/>
      <w:u w:val="single"/>
    </w:rPr>
  </w:style>
  <w:style w:type="paragraph" w:styleId="BodyText3">
    <w:name w:val="Body Text 3"/>
    <w:basedOn w:val="Normal"/>
    <w:link w:val="BodyText3Char"/>
    <w:rsid w:val="00BC52D7"/>
    <w:pPr>
      <w:tabs>
        <w:tab w:val="left" w:pos="5040"/>
        <w:tab w:val="left" w:pos="5310"/>
      </w:tabs>
      <w:jc w:val="both"/>
    </w:pPr>
    <w:rPr>
      <w:szCs w:val="24"/>
      <w:u w:val="single"/>
    </w:rPr>
  </w:style>
  <w:style w:type="paragraph" w:styleId="Header">
    <w:name w:val="header"/>
    <w:basedOn w:val="Normal"/>
    <w:link w:val="HeaderChar"/>
    <w:rsid w:val="00C513F9"/>
    <w:pPr>
      <w:tabs>
        <w:tab w:val="center" w:pos="4320"/>
        <w:tab w:val="right" w:pos="8640"/>
      </w:tabs>
      <w:jc w:val="right"/>
    </w:pPr>
    <w:rPr>
      <w:i/>
      <w:iCs/>
      <w:sz w:val="16"/>
    </w:rPr>
  </w:style>
  <w:style w:type="paragraph" w:styleId="Footer">
    <w:name w:val="footer"/>
    <w:basedOn w:val="Normal"/>
    <w:link w:val="FooterChar"/>
    <w:uiPriority w:val="99"/>
    <w:rsid w:val="00BC52D7"/>
    <w:pPr>
      <w:tabs>
        <w:tab w:val="center" w:pos="4320"/>
        <w:tab w:val="right" w:pos="8640"/>
      </w:tabs>
    </w:pPr>
  </w:style>
  <w:style w:type="paragraph" w:styleId="TOAHeading">
    <w:name w:val="toa heading"/>
    <w:basedOn w:val="Normal"/>
    <w:next w:val="Normal"/>
    <w:rsid w:val="00BC52D7"/>
    <w:pPr>
      <w:widowControl w:val="0"/>
      <w:tabs>
        <w:tab w:val="left" w:pos="9000"/>
        <w:tab w:val="right" w:pos="9360"/>
      </w:tabs>
      <w:suppressAutoHyphens/>
      <w:autoSpaceDE/>
      <w:autoSpaceDN/>
    </w:pPr>
    <w:rPr>
      <w:rFonts w:ascii="Times New Roman" w:hAnsi="Times New Roman" w:cs="Times New Roman"/>
      <w:snapToGrid w:val="0"/>
      <w:sz w:val="24"/>
      <w:szCs w:val="20"/>
    </w:rPr>
  </w:style>
  <w:style w:type="table" w:styleId="TableGrid">
    <w:name w:val="Table Grid"/>
    <w:basedOn w:val="TableNormal"/>
    <w:rsid w:val="00BC1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F08"/>
    <w:pPr>
      <w:ind w:left="720"/>
    </w:pPr>
  </w:style>
  <w:style w:type="character" w:customStyle="1" w:styleId="HeaderChar">
    <w:name w:val="Header Char"/>
    <w:link w:val="Header"/>
    <w:rsid w:val="00C513F9"/>
    <w:rPr>
      <w:rFonts w:ascii="Arial" w:hAnsi="Arial" w:cs="Arial"/>
      <w:i/>
      <w:iCs/>
      <w:sz w:val="16"/>
      <w:szCs w:val="22"/>
    </w:rPr>
  </w:style>
  <w:style w:type="paragraph" w:styleId="BalloonText">
    <w:name w:val="Balloon Text"/>
    <w:basedOn w:val="Normal"/>
    <w:link w:val="BalloonTextChar"/>
    <w:unhideWhenUsed/>
    <w:rsid w:val="00C513F9"/>
    <w:rPr>
      <w:rFonts w:ascii="Tahoma" w:hAnsi="Tahoma" w:cs="Tahoma"/>
      <w:sz w:val="16"/>
      <w:szCs w:val="16"/>
    </w:rPr>
  </w:style>
  <w:style w:type="character" w:customStyle="1" w:styleId="BalloonTextChar">
    <w:name w:val="Balloon Text Char"/>
    <w:link w:val="BalloonText"/>
    <w:rsid w:val="00C513F9"/>
    <w:rPr>
      <w:rFonts w:ascii="Tahoma" w:hAnsi="Tahoma" w:cs="Tahoma"/>
      <w:sz w:val="16"/>
      <w:szCs w:val="16"/>
    </w:rPr>
  </w:style>
  <w:style w:type="character" w:customStyle="1" w:styleId="FooterChar">
    <w:name w:val="Footer Char"/>
    <w:link w:val="Footer"/>
    <w:uiPriority w:val="99"/>
    <w:rsid w:val="00C513F9"/>
    <w:rPr>
      <w:rFonts w:ascii="Arial" w:hAnsi="Arial" w:cs="Arial"/>
      <w:sz w:val="22"/>
      <w:szCs w:val="22"/>
    </w:rPr>
  </w:style>
  <w:style w:type="paragraph" w:styleId="TOCHeading">
    <w:name w:val="TOC Heading"/>
    <w:basedOn w:val="Heading1"/>
    <w:next w:val="Normal"/>
    <w:unhideWhenUsed/>
    <w:qFormat/>
    <w:rsid w:val="00FE246D"/>
    <w:pPr>
      <w:keepLines/>
      <w:tabs>
        <w:tab w:val="clear" w:pos="5040"/>
        <w:tab w:val="clear" w:pos="5310"/>
      </w:tabs>
      <w:autoSpaceDE/>
      <w:autoSpaceDN/>
      <w:spacing w:before="480" w:line="276" w:lineRule="auto"/>
      <w:jc w:val="left"/>
      <w:outlineLvl w:val="9"/>
    </w:pPr>
    <w:rPr>
      <w:rFonts w:ascii="Cambria" w:hAnsi="Cambria" w:cs="Times New Roman"/>
      <w:b/>
      <w:bCs/>
      <w:color w:val="365F91"/>
      <w:sz w:val="28"/>
      <w:szCs w:val="28"/>
      <w:u w:val="none"/>
    </w:rPr>
  </w:style>
  <w:style w:type="paragraph" w:styleId="TOC3">
    <w:name w:val="toc 3"/>
    <w:basedOn w:val="Normal"/>
    <w:next w:val="Normal"/>
    <w:autoRedefine/>
    <w:uiPriority w:val="39"/>
    <w:unhideWhenUsed/>
    <w:rsid w:val="00FE246D"/>
    <w:pPr>
      <w:ind w:left="440"/>
    </w:pPr>
  </w:style>
  <w:style w:type="paragraph" w:styleId="TOC1">
    <w:name w:val="toc 1"/>
    <w:basedOn w:val="Normal"/>
    <w:next w:val="Normal"/>
    <w:autoRedefine/>
    <w:uiPriority w:val="39"/>
    <w:unhideWhenUsed/>
    <w:rsid w:val="00915E47"/>
    <w:pPr>
      <w:tabs>
        <w:tab w:val="left" w:pos="990"/>
        <w:tab w:val="right" w:leader="dot" w:pos="8630"/>
      </w:tabs>
      <w:spacing w:after="120" w:line="480" w:lineRule="auto"/>
    </w:pPr>
  </w:style>
  <w:style w:type="character" w:customStyle="1" w:styleId="BodyTextChar">
    <w:name w:val="Body Text Char"/>
    <w:link w:val="BodyText"/>
    <w:rsid w:val="003718E4"/>
    <w:rPr>
      <w:rFonts w:ascii="Arial" w:hAnsi="Arial" w:cs="Arial"/>
      <w:sz w:val="22"/>
      <w:szCs w:val="22"/>
      <w:lang w:val="en-US" w:eastAsia="en-US"/>
    </w:rPr>
  </w:style>
  <w:style w:type="character" w:customStyle="1" w:styleId="BodyTextIndent3Char">
    <w:name w:val="Body Text Indent 3 Char"/>
    <w:link w:val="BodyTextIndent3"/>
    <w:rsid w:val="003718E4"/>
    <w:rPr>
      <w:rFonts w:ascii="Arial" w:hAnsi="Arial" w:cs="Arial"/>
      <w:lang w:val="en-US" w:eastAsia="en-US"/>
    </w:rPr>
  </w:style>
  <w:style w:type="character" w:customStyle="1" w:styleId="BodyText2Char">
    <w:name w:val="Body Text 2 Char"/>
    <w:link w:val="BodyText2"/>
    <w:rsid w:val="003718E4"/>
    <w:rPr>
      <w:rFonts w:ascii="Arial" w:hAnsi="Arial" w:cs="Arial"/>
      <w:sz w:val="24"/>
      <w:szCs w:val="24"/>
      <w:u w:val="single"/>
      <w:lang w:val="en-US" w:eastAsia="en-US"/>
    </w:rPr>
  </w:style>
  <w:style w:type="character" w:customStyle="1" w:styleId="Heading6Char">
    <w:name w:val="Heading 6 Char"/>
    <w:link w:val="Heading6"/>
    <w:rsid w:val="003718E4"/>
    <w:rPr>
      <w:rFonts w:ascii="Arial" w:hAnsi="Arial" w:cs="Arial"/>
      <w:b/>
      <w:bCs/>
      <w:sz w:val="16"/>
      <w:szCs w:val="16"/>
      <w:lang w:val="en-US" w:eastAsia="en-US"/>
    </w:rPr>
  </w:style>
  <w:style w:type="character" w:customStyle="1" w:styleId="Heading7Char">
    <w:name w:val="Heading 7 Char"/>
    <w:link w:val="Heading7"/>
    <w:rsid w:val="003718E4"/>
    <w:rPr>
      <w:rFonts w:ascii="Arial" w:hAnsi="Arial" w:cs="Arial"/>
      <w:u w:val="single"/>
      <w:lang w:val="en-US" w:eastAsia="en-US"/>
    </w:rPr>
  </w:style>
  <w:style w:type="character" w:customStyle="1" w:styleId="Heading8Char">
    <w:name w:val="Heading 8 Char"/>
    <w:link w:val="Heading8"/>
    <w:rsid w:val="003718E4"/>
    <w:rPr>
      <w:rFonts w:ascii="Arial" w:hAnsi="Arial" w:cs="Arial"/>
      <w:b/>
      <w:bCs/>
      <w:sz w:val="40"/>
      <w:szCs w:val="40"/>
      <w:lang w:val="en-US" w:eastAsia="en-US"/>
    </w:rPr>
  </w:style>
  <w:style w:type="character" w:customStyle="1" w:styleId="Heading9Char">
    <w:name w:val="Heading 9 Char"/>
    <w:link w:val="Heading9"/>
    <w:rsid w:val="003718E4"/>
    <w:rPr>
      <w:rFonts w:ascii="Arial" w:hAnsi="Arial" w:cs="Arial"/>
      <w:b/>
      <w:bCs/>
      <w:sz w:val="36"/>
      <w:szCs w:val="36"/>
      <w:lang w:val="en-US" w:eastAsia="en-US"/>
    </w:rPr>
  </w:style>
  <w:style w:type="character" w:customStyle="1" w:styleId="SalutationChar">
    <w:name w:val="Salutation Char"/>
    <w:link w:val="Salutation"/>
    <w:rsid w:val="003718E4"/>
    <w:rPr>
      <w:rFonts w:ascii="Arial" w:hAnsi="Arial" w:cs="Arial"/>
      <w:lang w:val="en-US" w:eastAsia="en-US"/>
    </w:rPr>
  </w:style>
  <w:style w:type="character" w:customStyle="1" w:styleId="TitleChar">
    <w:name w:val="Title Char"/>
    <w:link w:val="Title"/>
    <w:rsid w:val="003718E4"/>
    <w:rPr>
      <w:rFonts w:ascii="Arial" w:hAnsi="Arial" w:cs="Arial"/>
      <w:u w:val="single"/>
      <w:lang w:val="en-US" w:eastAsia="en-US"/>
    </w:rPr>
  </w:style>
  <w:style w:type="character" w:customStyle="1" w:styleId="BodyText3Char">
    <w:name w:val="Body Text 3 Char"/>
    <w:link w:val="BodyText3"/>
    <w:rsid w:val="003718E4"/>
    <w:rPr>
      <w:rFonts w:ascii="Arial" w:hAnsi="Arial" w:cs="Arial"/>
      <w:sz w:val="22"/>
      <w:szCs w:val="24"/>
      <w:u w:val="single"/>
      <w:lang w:val="en-US" w:eastAsia="en-US"/>
    </w:rPr>
  </w:style>
  <w:style w:type="paragraph" w:customStyle="1" w:styleId="xl22">
    <w:name w:val="xl22"/>
    <w:basedOn w:val="Normal"/>
    <w:rsid w:val="003718E4"/>
    <w:pPr>
      <w:autoSpaceDE/>
      <w:autoSpaceDN/>
      <w:spacing w:before="100" w:beforeAutospacing="1" w:after="100" w:afterAutospacing="1"/>
    </w:pPr>
    <w:rPr>
      <w:rFonts w:eastAsia="Arial Unicode MS"/>
      <w:sz w:val="24"/>
      <w:szCs w:val="24"/>
    </w:rPr>
  </w:style>
  <w:style w:type="paragraph" w:customStyle="1" w:styleId="xl24">
    <w:name w:val="xl24"/>
    <w:basedOn w:val="Normal"/>
    <w:rsid w:val="003718E4"/>
    <w:pPr>
      <w:autoSpaceDE/>
      <w:autoSpaceDN/>
      <w:spacing w:before="100" w:beforeAutospacing="1" w:after="100" w:afterAutospacing="1"/>
      <w:jc w:val="center"/>
    </w:pPr>
    <w:rPr>
      <w:rFonts w:eastAsia="Arial Unicode MS"/>
      <w:sz w:val="24"/>
      <w:szCs w:val="24"/>
    </w:rPr>
  </w:style>
  <w:style w:type="character" w:styleId="PageNumber">
    <w:name w:val="page number"/>
    <w:basedOn w:val="DefaultParagraphFont"/>
    <w:rsid w:val="003718E4"/>
  </w:style>
  <w:style w:type="character" w:customStyle="1" w:styleId="DocumentMapChar">
    <w:name w:val="Document Map Char"/>
    <w:link w:val="DocumentMap"/>
    <w:rsid w:val="003718E4"/>
    <w:rPr>
      <w:rFonts w:ascii="Tahoma" w:hAnsi="Tahoma" w:cs="Tahoma"/>
      <w:sz w:val="22"/>
      <w:szCs w:val="22"/>
      <w:shd w:val="clear" w:color="auto" w:fill="000080"/>
      <w:lang w:val="en-US" w:eastAsia="en-US"/>
    </w:rPr>
  </w:style>
  <w:style w:type="paragraph" w:styleId="NoSpacing">
    <w:name w:val="No Spacing"/>
    <w:qFormat/>
    <w:rsid w:val="003718E4"/>
    <w:pPr>
      <w:autoSpaceDE w:val="0"/>
      <w:autoSpaceDN w:val="0"/>
    </w:pPr>
    <w:rPr>
      <w:rFonts w:ascii="Arial" w:hAnsi="Arial" w:cs="Arial"/>
      <w:sz w:val="22"/>
      <w:szCs w:val="22"/>
      <w:lang w:val="en-US" w:eastAsia="en-US"/>
    </w:rPr>
  </w:style>
  <w:style w:type="character" w:customStyle="1" w:styleId="WW8Num17z0">
    <w:name w:val="WW8Num17z0"/>
    <w:rsid w:val="00B84362"/>
    <w:rPr>
      <w:rFonts w:ascii="Arial" w:eastAsia="Times New Roman" w:hAnsi="Arial" w:cs="Arial"/>
    </w:rPr>
  </w:style>
  <w:style w:type="character" w:customStyle="1" w:styleId="WW8Num18z0">
    <w:name w:val="WW8Num18z0"/>
    <w:rsid w:val="00B84362"/>
    <w:rPr>
      <w:u w:val="none"/>
    </w:rPr>
  </w:style>
  <w:style w:type="character" w:customStyle="1" w:styleId="WW8Num31z0">
    <w:name w:val="WW8Num31z0"/>
    <w:rsid w:val="00B84362"/>
    <w:rPr>
      <w:u w:val="none"/>
    </w:rPr>
  </w:style>
  <w:style w:type="character" w:customStyle="1" w:styleId="WW8Num31z1">
    <w:name w:val="WW8Num31z1"/>
    <w:rsid w:val="00B84362"/>
    <w:rPr>
      <w:u w:val="single"/>
    </w:rPr>
  </w:style>
  <w:style w:type="paragraph" w:customStyle="1" w:styleId="Heading">
    <w:name w:val="Heading"/>
    <w:basedOn w:val="Normal"/>
    <w:next w:val="BodyText"/>
    <w:rsid w:val="00B84362"/>
    <w:pPr>
      <w:keepNext/>
      <w:suppressAutoHyphens/>
      <w:autoSpaceDE/>
      <w:autoSpaceDN/>
      <w:spacing w:before="240" w:after="120"/>
    </w:pPr>
    <w:rPr>
      <w:rFonts w:eastAsia="Lucida Sans Unicode" w:cs="Mangal"/>
      <w:sz w:val="28"/>
      <w:szCs w:val="28"/>
      <w:lang w:eastAsia="ar-SA"/>
    </w:rPr>
  </w:style>
  <w:style w:type="paragraph" w:styleId="List">
    <w:name w:val="List"/>
    <w:basedOn w:val="BodyText"/>
    <w:rsid w:val="00B84362"/>
    <w:pPr>
      <w:widowControl w:val="0"/>
      <w:tabs>
        <w:tab w:val="left" w:pos="1170"/>
        <w:tab w:val="left" w:pos="1620"/>
        <w:tab w:val="left" w:pos="1980"/>
        <w:tab w:val="left" w:pos="2340"/>
        <w:tab w:val="left" w:pos="3420"/>
        <w:tab w:val="left" w:pos="3780"/>
        <w:tab w:val="left" w:pos="4500"/>
        <w:tab w:val="left" w:pos="5040"/>
        <w:tab w:val="left" w:pos="5310"/>
        <w:tab w:val="left" w:pos="5670"/>
        <w:tab w:val="left" w:pos="6570"/>
        <w:tab w:val="left" w:pos="7020"/>
        <w:tab w:val="left" w:pos="7650"/>
      </w:tabs>
      <w:suppressAutoHyphens/>
      <w:autoSpaceDE/>
      <w:autoSpaceDN/>
      <w:jc w:val="left"/>
    </w:pPr>
    <w:rPr>
      <w:rFonts w:cs="Mangal"/>
      <w:sz w:val="24"/>
      <w:szCs w:val="20"/>
      <w:lang w:eastAsia="ar-SA"/>
    </w:rPr>
  </w:style>
  <w:style w:type="paragraph" w:styleId="Caption">
    <w:name w:val="caption"/>
    <w:basedOn w:val="Normal"/>
    <w:qFormat/>
    <w:rsid w:val="00B84362"/>
    <w:pPr>
      <w:suppressLineNumbers/>
      <w:suppressAutoHyphens/>
      <w:autoSpaceDE/>
      <w:autoSpaceDN/>
      <w:spacing w:before="120" w:after="120"/>
    </w:pPr>
    <w:rPr>
      <w:rFonts w:ascii="Times New Roman" w:hAnsi="Times New Roman" w:cs="Mangal"/>
      <w:i/>
      <w:iCs/>
      <w:sz w:val="24"/>
      <w:szCs w:val="24"/>
      <w:lang w:eastAsia="ar-SA"/>
    </w:rPr>
  </w:style>
  <w:style w:type="paragraph" w:customStyle="1" w:styleId="Index">
    <w:name w:val="Index"/>
    <w:basedOn w:val="Normal"/>
    <w:rsid w:val="00B84362"/>
    <w:pPr>
      <w:suppressLineNumbers/>
      <w:suppressAutoHyphens/>
      <w:autoSpaceDE/>
      <w:autoSpaceDN/>
    </w:pPr>
    <w:rPr>
      <w:rFonts w:ascii="Times New Roman" w:hAnsi="Times New Roman" w:cs="Mangal"/>
      <w:sz w:val="20"/>
      <w:szCs w:val="20"/>
      <w:lang w:eastAsia="ar-SA"/>
    </w:rPr>
  </w:style>
  <w:style w:type="paragraph" w:styleId="TOC2">
    <w:name w:val="toc 2"/>
    <w:basedOn w:val="Index"/>
    <w:uiPriority w:val="39"/>
    <w:rsid w:val="00B84362"/>
    <w:pPr>
      <w:tabs>
        <w:tab w:val="right" w:leader="dot" w:pos="9689"/>
      </w:tabs>
      <w:ind w:left="283"/>
    </w:pPr>
  </w:style>
  <w:style w:type="paragraph" w:styleId="TOC4">
    <w:name w:val="toc 4"/>
    <w:basedOn w:val="Index"/>
    <w:rsid w:val="00B84362"/>
    <w:pPr>
      <w:tabs>
        <w:tab w:val="right" w:leader="dot" w:pos="9123"/>
      </w:tabs>
      <w:ind w:left="849"/>
    </w:pPr>
  </w:style>
  <w:style w:type="paragraph" w:styleId="TOC5">
    <w:name w:val="toc 5"/>
    <w:basedOn w:val="Index"/>
    <w:rsid w:val="00B84362"/>
    <w:pPr>
      <w:tabs>
        <w:tab w:val="right" w:leader="dot" w:pos="8840"/>
      </w:tabs>
      <w:ind w:left="1132"/>
    </w:pPr>
  </w:style>
  <w:style w:type="paragraph" w:styleId="TOC6">
    <w:name w:val="toc 6"/>
    <w:basedOn w:val="Index"/>
    <w:rsid w:val="00B84362"/>
    <w:pPr>
      <w:tabs>
        <w:tab w:val="right" w:leader="dot" w:pos="8557"/>
      </w:tabs>
      <w:ind w:left="1415"/>
    </w:pPr>
  </w:style>
  <w:style w:type="paragraph" w:styleId="TOC7">
    <w:name w:val="toc 7"/>
    <w:basedOn w:val="Index"/>
    <w:rsid w:val="00B84362"/>
    <w:pPr>
      <w:tabs>
        <w:tab w:val="right" w:leader="dot" w:pos="8274"/>
      </w:tabs>
      <w:ind w:left="1698"/>
    </w:pPr>
  </w:style>
  <w:style w:type="paragraph" w:styleId="TOC8">
    <w:name w:val="toc 8"/>
    <w:basedOn w:val="Index"/>
    <w:rsid w:val="00B84362"/>
    <w:pPr>
      <w:tabs>
        <w:tab w:val="right" w:leader="dot" w:pos="7991"/>
      </w:tabs>
      <w:ind w:left="1981"/>
    </w:pPr>
  </w:style>
  <w:style w:type="paragraph" w:styleId="TOC9">
    <w:name w:val="toc 9"/>
    <w:basedOn w:val="Index"/>
    <w:rsid w:val="00B84362"/>
    <w:pPr>
      <w:tabs>
        <w:tab w:val="right" w:leader="dot" w:pos="7708"/>
      </w:tabs>
      <w:ind w:left="2264"/>
    </w:pPr>
  </w:style>
  <w:style w:type="paragraph" w:customStyle="1" w:styleId="Contents10">
    <w:name w:val="Contents 10"/>
    <w:basedOn w:val="Index"/>
    <w:rsid w:val="00B84362"/>
    <w:pPr>
      <w:tabs>
        <w:tab w:val="right" w:leader="dot" w:pos="7425"/>
      </w:tabs>
      <w:ind w:left="2547"/>
    </w:pPr>
  </w:style>
  <w:style w:type="paragraph" w:customStyle="1" w:styleId="TableContents">
    <w:name w:val="Table Contents"/>
    <w:basedOn w:val="Normal"/>
    <w:rsid w:val="00B84362"/>
    <w:pPr>
      <w:suppressLineNumbers/>
      <w:suppressAutoHyphens/>
      <w:autoSpaceDE/>
      <w:autoSpaceDN/>
    </w:pPr>
    <w:rPr>
      <w:rFonts w:ascii="Times New Roman" w:hAnsi="Times New Roman" w:cs="Times New Roman"/>
      <w:sz w:val="20"/>
      <w:szCs w:val="20"/>
      <w:lang w:eastAsia="ar-SA"/>
    </w:rPr>
  </w:style>
  <w:style w:type="paragraph" w:customStyle="1" w:styleId="TableHeading">
    <w:name w:val="Table Heading"/>
    <w:basedOn w:val="TableContents"/>
    <w:rsid w:val="00B84362"/>
    <w:pPr>
      <w:jc w:val="center"/>
    </w:pPr>
    <w:rPr>
      <w:b/>
      <w:bCs/>
    </w:rPr>
  </w:style>
  <w:style w:type="character" w:customStyle="1" w:styleId="WW8Num7z0">
    <w:name w:val="WW8Num7z0"/>
    <w:rsid w:val="00B84362"/>
    <w:rPr>
      <w:rFonts w:ascii="Arial" w:eastAsia="Times New Roman" w:hAnsi="Arial" w:cs="Arial"/>
    </w:rPr>
  </w:style>
  <w:style w:type="character" w:customStyle="1" w:styleId="WW8Num7z1">
    <w:name w:val="WW8Num7z1"/>
    <w:rsid w:val="00B84362"/>
    <w:rPr>
      <w:rFonts w:ascii="Courier New" w:hAnsi="Courier New" w:cs="Courier New"/>
    </w:rPr>
  </w:style>
  <w:style w:type="character" w:customStyle="1" w:styleId="WW8Num7z2">
    <w:name w:val="WW8Num7z2"/>
    <w:rsid w:val="00B84362"/>
    <w:rPr>
      <w:rFonts w:ascii="Wingdings" w:hAnsi="Wingdings" w:cs="Wingdings"/>
    </w:rPr>
  </w:style>
  <w:style w:type="character" w:customStyle="1" w:styleId="WW8Num7z3">
    <w:name w:val="WW8Num7z3"/>
    <w:rsid w:val="00B84362"/>
    <w:rPr>
      <w:rFonts w:ascii="Symbol" w:hAnsi="Symbol" w:cs="Symbol"/>
    </w:rPr>
  </w:style>
  <w:style w:type="character" w:customStyle="1" w:styleId="WW8Num19z0">
    <w:name w:val="WW8Num19z0"/>
    <w:rsid w:val="00B84362"/>
    <w:rPr>
      <w:rFonts w:ascii="Arial" w:eastAsia="Times New Roman" w:hAnsi="Arial" w:cs="Arial"/>
    </w:rPr>
  </w:style>
  <w:style w:type="paragraph" w:styleId="Subtitle">
    <w:name w:val="Subtitle"/>
    <w:basedOn w:val="Heading"/>
    <w:next w:val="BodyText"/>
    <w:link w:val="SubtitleChar"/>
    <w:qFormat/>
    <w:rsid w:val="00B84362"/>
    <w:pPr>
      <w:autoSpaceDE w:val="0"/>
      <w:jc w:val="center"/>
    </w:pPr>
    <w:rPr>
      <w:i/>
      <w:iCs/>
    </w:rPr>
  </w:style>
  <w:style w:type="character" w:customStyle="1" w:styleId="SubtitleChar">
    <w:name w:val="Subtitle Char"/>
    <w:basedOn w:val="DefaultParagraphFont"/>
    <w:link w:val="Subtitle"/>
    <w:rsid w:val="00B84362"/>
    <w:rPr>
      <w:rFonts w:ascii="Arial" w:eastAsia="Lucida Sans Unicode" w:hAnsi="Arial" w:cs="Mangal"/>
      <w:i/>
      <w:iCs/>
      <w:sz w:val="28"/>
      <w:szCs w:val="28"/>
      <w:lang w:val="en-US" w:eastAsia="ar-SA"/>
    </w:rPr>
  </w:style>
  <w:style w:type="paragraph" w:customStyle="1" w:styleId="Framecontents">
    <w:name w:val="Frame contents"/>
    <w:basedOn w:val="BodyText"/>
    <w:rsid w:val="00B84362"/>
    <w:pPr>
      <w:suppressAutoHyphens/>
      <w:autoSpaceDN/>
    </w:pPr>
    <w:rPr>
      <w:lang w:eastAsia="ar-SA"/>
    </w:rPr>
  </w:style>
  <w:style w:type="paragraph" w:customStyle="1" w:styleId="xl65">
    <w:name w:val="xl65"/>
    <w:basedOn w:val="Normal"/>
    <w:rsid w:val="00B84362"/>
    <w:pPr>
      <w:autoSpaceDE/>
      <w:autoSpaceDN/>
      <w:spacing w:before="100" w:beforeAutospacing="1" w:after="100" w:afterAutospacing="1"/>
    </w:pPr>
    <w:rPr>
      <w:b/>
      <w:bCs/>
      <w:sz w:val="12"/>
      <w:szCs w:val="12"/>
      <w:u w:val="single"/>
    </w:rPr>
  </w:style>
  <w:style w:type="paragraph" w:customStyle="1" w:styleId="xl66">
    <w:name w:val="xl66"/>
    <w:basedOn w:val="Normal"/>
    <w:rsid w:val="00B84362"/>
    <w:pPr>
      <w:autoSpaceDE/>
      <w:autoSpaceDN/>
      <w:spacing w:before="100" w:beforeAutospacing="1" w:after="100" w:afterAutospacing="1"/>
    </w:pPr>
    <w:rPr>
      <w:sz w:val="12"/>
      <w:szCs w:val="12"/>
    </w:rPr>
  </w:style>
  <w:style w:type="paragraph" w:customStyle="1" w:styleId="xl67">
    <w:name w:val="xl67"/>
    <w:basedOn w:val="Normal"/>
    <w:rsid w:val="00B84362"/>
    <w:pPr>
      <w:pBdr>
        <w:bottom w:val="single" w:sz="4" w:space="0" w:color="auto"/>
      </w:pBdr>
      <w:autoSpaceDE/>
      <w:autoSpaceDN/>
      <w:spacing w:before="100" w:beforeAutospacing="1" w:after="100" w:afterAutospacing="1"/>
    </w:pPr>
    <w:rPr>
      <w:sz w:val="12"/>
      <w:szCs w:val="12"/>
    </w:rPr>
  </w:style>
  <w:style w:type="paragraph" w:customStyle="1" w:styleId="xl68">
    <w:name w:val="xl68"/>
    <w:basedOn w:val="Normal"/>
    <w:rsid w:val="00B84362"/>
    <w:pPr>
      <w:pBdr>
        <w:bottom w:val="single" w:sz="4" w:space="0" w:color="auto"/>
      </w:pBdr>
      <w:autoSpaceDE/>
      <w:autoSpaceDN/>
      <w:spacing w:before="100" w:beforeAutospacing="1" w:after="100" w:afterAutospacing="1"/>
      <w:textAlignment w:val="center"/>
    </w:pPr>
    <w:rPr>
      <w:b/>
      <w:bCs/>
      <w:sz w:val="12"/>
      <w:szCs w:val="12"/>
    </w:rPr>
  </w:style>
  <w:style w:type="paragraph" w:customStyle="1" w:styleId="xl69">
    <w:name w:val="xl69"/>
    <w:basedOn w:val="Normal"/>
    <w:rsid w:val="00B84362"/>
    <w:pPr>
      <w:pBdr>
        <w:bottom w:val="single" w:sz="4" w:space="0" w:color="auto"/>
        <w:right w:val="single" w:sz="4" w:space="0" w:color="auto"/>
      </w:pBdr>
      <w:autoSpaceDE/>
      <w:autoSpaceDN/>
      <w:spacing w:before="100" w:beforeAutospacing="1" w:after="100" w:afterAutospacing="1"/>
      <w:textAlignment w:val="center"/>
    </w:pPr>
    <w:rPr>
      <w:b/>
      <w:bCs/>
      <w:sz w:val="12"/>
      <w:szCs w:val="12"/>
    </w:rPr>
  </w:style>
  <w:style w:type="paragraph" w:customStyle="1" w:styleId="xl70">
    <w:name w:val="xl70"/>
    <w:basedOn w:val="Normal"/>
    <w:rsid w:val="00B84362"/>
    <w:pPr>
      <w:pBdr>
        <w:bottom w:val="single" w:sz="4" w:space="0" w:color="auto"/>
        <w:right w:val="single" w:sz="4" w:space="0" w:color="auto"/>
      </w:pBdr>
      <w:autoSpaceDE/>
      <w:autoSpaceDN/>
      <w:spacing w:before="100" w:beforeAutospacing="1" w:after="100" w:afterAutospacing="1"/>
      <w:jc w:val="both"/>
      <w:textAlignment w:val="center"/>
    </w:pPr>
    <w:rPr>
      <w:sz w:val="12"/>
      <w:szCs w:val="12"/>
    </w:rPr>
  </w:style>
  <w:style w:type="paragraph" w:customStyle="1" w:styleId="xl71">
    <w:name w:val="xl71"/>
    <w:basedOn w:val="Normal"/>
    <w:rsid w:val="00B84362"/>
    <w:pPr>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2"/>
      <w:szCs w:val="12"/>
    </w:rPr>
  </w:style>
  <w:style w:type="paragraph" w:customStyle="1" w:styleId="xl72">
    <w:name w:val="xl72"/>
    <w:basedOn w:val="Normal"/>
    <w:rsid w:val="00B84362"/>
    <w:pPr>
      <w:pBdr>
        <w:bottom w:val="single" w:sz="4" w:space="0" w:color="auto"/>
        <w:right w:val="single" w:sz="4" w:space="0" w:color="auto"/>
      </w:pBdr>
      <w:autoSpaceDE/>
      <w:autoSpaceDN/>
      <w:spacing w:before="100" w:beforeAutospacing="1" w:after="100" w:afterAutospacing="1"/>
      <w:jc w:val="center"/>
      <w:textAlignment w:val="center"/>
    </w:pPr>
    <w:rPr>
      <w:b/>
      <w:bCs/>
      <w:sz w:val="12"/>
      <w:szCs w:val="12"/>
    </w:rPr>
  </w:style>
  <w:style w:type="paragraph" w:customStyle="1" w:styleId="xl73">
    <w:name w:val="xl73"/>
    <w:basedOn w:val="Normal"/>
    <w:rsid w:val="00B84362"/>
    <w:pPr>
      <w:pBdr>
        <w:bottom w:val="single" w:sz="4" w:space="0" w:color="auto"/>
      </w:pBdr>
      <w:autoSpaceDE/>
      <w:autoSpaceDN/>
      <w:spacing w:before="100" w:beforeAutospacing="1" w:after="100" w:afterAutospacing="1"/>
    </w:pPr>
    <w:rPr>
      <w:b/>
      <w:bCs/>
      <w:sz w:val="12"/>
      <w:szCs w:val="12"/>
    </w:rPr>
  </w:style>
  <w:style w:type="paragraph" w:customStyle="1" w:styleId="xl74">
    <w:name w:val="xl74"/>
    <w:basedOn w:val="Normal"/>
    <w:rsid w:val="00B84362"/>
    <w:pPr>
      <w:pBdr>
        <w:bottom w:val="single" w:sz="4" w:space="0" w:color="auto"/>
        <w:right w:val="single" w:sz="4" w:space="0" w:color="auto"/>
      </w:pBdr>
      <w:autoSpaceDE/>
      <w:autoSpaceDN/>
      <w:spacing w:before="100" w:beforeAutospacing="1" w:after="100" w:afterAutospacing="1"/>
    </w:pPr>
    <w:rPr>
      <w:b/>
      <w:bCs/>
      <w:sz w:val="12"/>
      <w:szCs w:val="12"/>
    </w:rPr>
  </w:style>
  <w:style w:type="paragraph" w:customStyle="1" w:styleId="xl75">
    <w:name w:val="xl75"/>
    <w:basedOn w:val="Normal"/>
    <w:rsid w:val="00B84362"/>
    <w:pPr>
      <w:pBdr>
        <w:left w:val="single" w:sz="4" w:space="0" w:color="auto"/>
        <w:right w:val="single" w:sz="4" w:space="0" w:color="auto"/>
      </w:pBdr>
      <w:autoSpaceDE/>
      <w:autoSpaceDN/>
      <w:spacing w:before="100" w:beforeAutospacing="1" w:after="100" w:afterAutospacing="1"/>
      <w:jc w:val="both"/>
      <w:textAlignment w:val="center"/>
    </w:pPr>
    <w:rPr>
      <w:sz w:val="12"/>
      <w:szCs w:val="12"/>
    </w:rPr>
  </w:style>
  <w:style w:type="paragraph" w:customStyle="1" w:styleId="xl76">
    <w:name w:val="xl76"/>
    <w:basedOn w:val="Normal"/>
    <w:rsid w:val="00B84362"/>
    <w:pPr>
      <w:pBdr>
        <w:right w:val="single" w:sz="4" w:space="0" w:color="auto"/>
      </w:pBdr>
      <w:autoSpaceDE/>
      <w:autoSpaceDN/>
      <w:spacing w:before="100" w:beforeAutospacing="1" w:after="100" w:afterAutospacing="1"/>
    </w:pPr>
    <w:rPr>
      <w:sz w:val="12"/>
      <w:szCs w:val="12"/>
    </w:rPr>
  </w:style>
  <w:style w:type="paragraph" w:customStyle="1" w:styleId="xl77">
    <w:name w:val="xl77"/>
    <w:basedOn w:val="Normal"/>
    <w:rsid w:val="00B84362"/>
    <w:pPr>
      <w:pBdr>
        <w:bottom w:val="single" w:sz="4" w:space="0" w:color="auto"/>
        <w:right w:val="single" w:sz="4" w:space="0" w:color="auto"/>
      </w:pBdr>
      <w:autoSpaceDE/>
      <w:autoSpaceDN/>
      <w:spacing w:before="100" w:beforeAutospacing="1" w:after="100" w:afterAutospacing="1"/>
      <w:jc w:val="center"/>
    </w:pPr>
    <w:rPr>
      <w:sz w:val="12"/>
      <w:szCs w:val="12"/>
    </w:rPr>
  </w:style>
  <w:style w:type="paragraph" w:customStyle="1" w:styleId="xl78">
    <w:name w:val="xl78"/>
    <w:basedOn w:val="Normal"/>
    <w:rsid w:val="00B84362"/>
    <w:pPr>
      <w:pBdr>
        <w:left w:val="single" w:sz="4" w:space="0" w:color="auto"/>
        <w:bottom w:val="single" w:sz="4" w:space="0" w:color="auto"/>
      </w:pBdr>
      <w:autoSpaceDE/>
      <w:autoSpaceDN/>
      <w:spacing w:before="100" w:beforeAutospacing="1" w:after="100" w:afterAutospacing="1"/>
      <w:jc w:val="center"/>
    </w:pPr>
    <w:rPr>
      <w:sz w:val="12"/>
      <w:szCs w:val="12"/>
    </w:rPr>
  </w:style>
  <w:style w:type="paragraph" w:customStyle="1" w:styleId="xl79">
    <w:name w:val="xl79"/>
    <w:basedOn w:val="Normal"/>
    <w:rsid w:val="00B84362"/>
    <w:pPr>
      <w:pBdr>
        <w:left w:val="single" w:sz="4" w:space="0" w:color="auto"/>
        <w:bottom w:val="single" w:sz="4" w:space="0" w:color="auto"/>
      </w:pBdr>
      <w:autoSpaceDE/>
      <w:autoSpaceDN/>
      <w:spacing w:before="100" w:beforeAutospacing="1" w:after="100" w:afterAutospacing="1"/>
      <w:jc w:val="center"/>
    </w:pPr>
    <w:rPr>
      <w:sz w:val="12"/>
      <w:szCs w:val="12"/>
    </w:rPr>
  </w:style>
  <w:style w:type="paragraph" w:customStyle="1" w:styleId="xl80">
    <w:name w:val="xl80"/>
    <w:basedOn w:val="Normal"/>
    <w:rsid w:val="00B84362"/>
    <w:pPr>
      <w:pBdr>
        <w:left w:val="single" w:sz="4" w:space="0" w:color="auto"/>
        <w:bottom w:val="single" w:sz="4" w:space="0" w:color="auto"/>
        <w:right w:val="single" w:sz="4" w:space="0" w:color="auto"/>
      </w:pBdr>
      <w:autoSpaceDE/>
      <w:autoSpaceDN/>
      <w:spacing w:before="100" w:beforeAutospacing="1" w:after="100" w:afterAutospacing="1"/>
      <w:jc w:val="center"/>
    </w:pPr>
    <w:rPr>
      <w:sz w:val="12"/>
      <w:szCs w:val="12"/>
    </w:rPr>
  </w:style>
  <w:style w:type="paragraph" w:customStyle="1" w:styleId="xl81">
    <w:name w:val="xl81"/>
    <w:basedOn w:val="Normal"/>
    <w:rsid w:val="00B84362"/>
    <w:pPr>
      <w:pBdr>
        <w:bottom w:val="single" w:sz="4" w:space="0" w:color="auto"/>
        <w:right w:val="single" w:sz="4" w:space="0" w:color="auto"/>
      </w:pBdr>
      <w:autoSpaceDE/>
      <w:autoSpaceDN/>
      <w:spacing w:before="100" w:beforeAutospacing="1" w:after="100" w:afterAutospacing="1"/>
      <w:jc w:val="center"/>
    </w:pPr>
    <w:rPr>
      <w:sz w:val="12"/>
      <w:szCs w:val="12"/>
    </w:rPr>
  </w:style>
  <w:style w:type="paragraph" w:customStyle="1" w:styleId="xl82">
    <w:name w:val="xl82"/>
    <w:basedOn w:val="Normal"/>
    <w:rsid w:val="00B84362"/>
    <w:pPr>
      <w:pBdr>
        <w:bottom w:val="single" w:sz="4" w:space="0" w:color="auto"/>
        <w:right w:val="single" w:sz="4" w:space="0" w:color="auto"/>
      </w:pBdr>
      <w:autoSpaceDE/>
      <w:autoSpaceDN/>
      <w:spacing w:before="100" w:beforeAutospacing="1" w:after="100" w:afterAutospacing="1"/>
      <w:jc w:val="center"/>
    </w:pPr>
    <w:rPr>
      <w:sz w:val="12"/>
      <w:szCs w:val="12"/>
    </w:rPr>
  </w:style>
  <w:style w:type="paragraph" w:customStyle="1" w:styleId="xl83">
    <w:name w:val="xl83"/>
    <w:basedOn w:val="Normal"/>
    <w:rsid w:val="00B84362"/>
    <w:pPr>
      <w:pBdr>
        <w:left w:val="single" w:sz="4" w:space="0" w:color="auto"/>
        <w:bottom w:val="single" w:sz="4" w:space="0" w:color="auto"/>
        <w:right w:val="single" w:sz="4" w:space="0" w:color="auto"/>
      </w:pBdr>
      <w:autoSpaceDE/>
      <w:autoSpaceDN/>
      <w:spacing w:before="100" w:beforeAutospacing="1" w:after="100" w:afterAutospacing="1"/>
      <w:jc w:val="both"/>
      <w:textAlignment w:val="center"/>
    </w:pPr>
    <w:rPr>
      <w:sz w:val="12"/>
      <w:szCs w:val="12"/>
    </w:rPr>
  </w:style>
  <w:style w:type="paragraph" w:customStyle="1" w:styleId="xl84">
    <w:name w:val="xl84"/>
    <w:basedOn w:val="Normal"/>
    <w:rsid w:val="00B84362"/>
    <w:pPr>
      <w:pBdr>
        <w:bottom w:val="single" w:sz="4" w:space="0" w:color="auto"/>
        <w:right w:val="single" w:sz="4" w:space="0" w:color="auto"/>
      </w:pBdr>
      <w:autoSpaceDE/>
      <w:autoSpaceDN/>
      <w:spacing w:before="100" w:beforeAutospacing="1" w:after="100" w:afterAutospacing="1"/>
    </w:pPr>
    <w:rPr>
      <w:sz w:val="12"/>
      <w:szCs w:val="12"/>
    </w:rPr>
  </w:style>
  <w:style w:type="paragraph" w:customStyle="1" w:styleId="xl85">
    <w:name w:val="xl85"/>
    <w:basedOn w:val="Normal"/>
    <w:rsid w:val="00B84362"/>
    <w:pPr>
      <w:pBdr>
        <w:left w:val="single" w:sz="4" w:space="0" w:color="auto"/>
        <w:bottom w:val="single" w:sz="4" w:space="0" w:color="auto"/>
        <w:right w:val="single" w:sz="4" w:space="0" w:color="auto"/>
      </w:pBdr>
      <w:autoSpaceDE/>
      <w:autoSpaceDN/>
      <w:spacing w:before="100" w:beforeAutospacing="1" w:after="100" w:afterAutospacing="1"/>
    </w:pPr>
    <w:rPr>
      <w:sz w:val="12"/>
      <w:szCs w:val="12"/>
    </w:rPr>
  </w:style>
  <w:style w:type="paragraph" w:customStyle="1" w:styleId="xl86">
    <w:name w:val="xl86"/>
    <w:basedOn w:val="Normal"/>
    <w:rsid w:val="00B84362"/>
    <w:pPr>
      <w:pBdr>
        <w:top w:val="single" w:sz="4" w:space="0" w:color="auto"/>
        <w:bottom w:val="single" w:sz="4" w:space="0" w:color="auto"/>
        <w:right w:val="single" w:sz="4" w:space="0" w:color="auto"/>
      </w:pBdr>
      <w:autoSpaceDE/>
      <w:autoSpaceDN/>
      <w:spacing w:before="100" w:beforeAutospacing="1" w:after="100" w:afterAutospacing="1"/>
      <w:jc w:val="center"/>
    </w:pPr>
    <w:rPr>
      <w:sz w:val="12"/>
      <w:szCs w:val="12"/>
    </w:rPr>
  </w:style>
  <w:style w:type="paragraph" w:customStyle="1" w:styleId="xl87">
    <w:name w:val="xl87"/>
    <w:basedOn w:val="Normal"/>
    <w:rsid w:val="00B84362"/>
    <w:pPr>
      <w:autoSpaceDE/>
      <w:autoSpaceDN/>
      <w:spacing w:before="100" w:beforeAutospacing="1" w:after="100" w:afterAutospacing="1"/>
    </w:pPr>
    <w:rPr>
      <w:sz w:val="12"/>
      <w:szCs w:val="12"/>
    </w:rPr>
  </w:style>
  <w:style w:type="paragraph" w:customStyle="1" w:styleId="xl88">
    <w:name w:val="xl88"/>
    <w:basedOn w:val="Normal"/>
    <w:rsid w:val="00B84362"/>
    <w:pPr>
      <w:pBdr>
        <w:right w:val="single" w:sz="4" w:space="0" w:color="auto"/>
      </w:pBdr>
      <w:autoSpaceDE/>
      <w:autoSpaceDN/>
      <w:spacing w:before="100" w:beforeAutospacing="1" w:after="100" w:afterAutospacing="1"/>
    </w:pPr>
    <w:rPr>
      <w:sz w:val="12"/>
      <w:szCs w:val="12"/>
    </w:rPr>
  </w:style>
  <w:style w:type="paragraph" w:customStyle="1" w:styleId="xl89">
    <w:name w:val="xl89"/>
    <w:basedOn w:val="Normal"/>
    <w:rsid w:val="00B84362"/>
    <w:pPr>
      <w:pBdr>
        <w:bottom w:val="single" w:sz="4" w:space="0" w:color="auto"/>
      </w:pBdr>
      <w:autoSpaceDE/>
      <w:autoSpaceDN/>
      <w:spacing w:before="100" w:beforeAutospacing="1" w:after="100" w:afterAutospacing="1"/>
      <w:jc w:val="center"/>
    </w:pPr>
    <w:rPr>
      <w:sz w:val="12"/>
      <w:szCs w:val="12"/>
    </w:rPr>
  </w:style>
  <w:style w:type="paragraph" w:customStyle="1" w:styleId="xl90">
    <w:name w:val="xl90"/>
    <w:basedOn w:val="Normal"/>
    <w:rsid w:val="00B84362"/>
    <w:pPr>
      <w:pBdr>
        <w:right w:val="single" w:sz="4" w:space="0" w:color="auto"/>
      </w:pBdr>
      <w:autoSpaceDE/>
      <w:autoSpaceDN/>
      <w:spacing w:before="100" w:beforeAutospacing="1" w:after="100" w:afterAutospacing="1"/>
      <w:jc w:val="center"/>
    </w:pPr>
    <w:rPr>
      <w:sz w:val="12"/>
      <w:szCs w:val="12"/>
    </w:rPr>
  </w:style>
  <w:style w:type="paragraph" w:customStyle="1" w:styleId="xl91">
    <w:name w:val="xl91"/>
    <w:basedOn w:val="Normal"/>
    <w:rsid w:val="00B84362"/>
    <w:pPr>
      <w:pBdr>
        <w:right w:val="single" w:sz="4" w:space="0" w:color="auto"/>
      </w:pBdr>
      <w:autoSpaceDE/>
      <w:autoSpaceDN/>
      <w:spacing w:before="100" w:beforeAutospacing="1" w:after="100" w:afterAutospacing="1"/>
      <w:textAlignment w:val="center"/>
    </w:pPr>
    <w:rPr>
      <w:sz w:val="12"/>
      <w:szCs w:val="12"/>
    </w:rPr>
  </w:style>
  <w:style w:type="paragraph" w:customStyle="1" w:styleId="xl92">
    <w:name w:val="xl92"/>
    <w:basedOn w:val="Normal"/>
    <w:rsid w:val="00B843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2"/>
      <w:szCs w:val="12"/>
    </w:rPr>
  </w:style>
  <w:style w:type="paragraph" w:customStyle="1" w:styleId="xl93">
    <w:name w:val="xl93"/>
    <w:basedOn w:val="Normal"/>
    <w:rsid w:val="00B84362"/>
    <w:pPr>
      <w:pBdr>
        <w:left w:val="single" w:sz="4" w:space="0" w:color="auto"/>
        <w:bottom w:val="single" w:sz="4" w:space="0" w:color="auto"/>
        <w:right w:val="single" w:sz="4" w:space="0" w:color="auto"/>
      </w:pBdr>
      <w:autoSpaceDE/>
      <w:autoSpaceDN/>
      <w:spacing w:before="100" w:beforeAutospacing="1" w:after="100" w:afterAutospacing="1"/>
      <w:jc w:val="center"/>
    </w:pPr>
    <w:rPr>
      <w:sz w:val="12"/>
      <w:szCs w:val="12"/>
    </w:rPr>
  </w:style>
  <w:style w:type="paragraph" w:customStyle="1" w:styleId="xl94">
    <w:name w:val="xl94"/>
    <w:basedOn w:val="Normal"/>
    <w:rsid w:val="00B84362"/>
    <w:pPr>
      <w:pBdr>
        <w:top w:val="single" w:sz="4" w:space="0" w:color="auto"/>
        <w:left w:val="single" w:sz="4" w:space="0" w:color="auto"/>
        <w:bottom w:val="single" w:sz="4" w:space="0" w:color="auto"/>
      </w:pBdr>
      <w:autoSpaceDE/>
      <w:autoSpaceDN/>
      <w:spacing w:before="100" w:beforeAutospacing="1" w:after="100" w:afterAutospacing="1"/>
      <w:jc w:val="center"/>
    </w:pPr>
    <w:rPr>
      <w:sz w:val="12"/>
      <w:szCs w:val="12"/>
    </w:rPr>
  </w:style>
  <w:style w:type="paragraph" w:customStyle="1" w:styleId="xl95">
    <w:name w:val="xl95"/>
    <w:basedOn w:val="Normal"/>
    <w:rsid w:val="00B84362"/>
    <w:pPr>
      <w:pBdr>
        <w:bottom w:val="single" w:sz="8" w:space="0" w:color="auto"/>
        <w:right w:val="single" w:sz="4" w:space="0" w:color="auto"/>
      </w:pBdr>
      <w:autoSpaceDE/>
      <w:autoSpaceDN/>
      <w:spacing w:before="100" w:beforeAutospacing="1" w:after="100" w:afterAutospacing="1"/>
      <w:jc w:val="center"/>
    </w:pPr>
    <w:rPr>
      <w:sz w:val="12"/>
      <w:szCs w:val="12"/>
    </w:rPr>
  </w:style>
  <w:style w:type="paragraph" w:customStyle="1" w:styleId="xl96">
    <w:name w:val="xl96"/>
    <w:basedOn w:val="Normal"/>
    <w:rsid w:val="00B84362"/>
    <w:pPr>
      <w:pBdr>
        <w:bottom w:val="single" w:sz="4" w:space="0" w:color="auto"/>
      </w:pBdr>
      <w:autoSpaceDE/>
      <w:autoSpaceDN/>
      <w:spacing w:before="100" w:beforeAutospacing="1" w:after="100" w:afterAutospacing="1"/>
      <w:jc w:val="center"/>
    </w:pPr>
    <w:rPr>
      <w:sz w:val="12"/>
      <w:szCs w:val="12"/>
    </w:rPr>
  </w:style>
  <w:style w:type="paragraph" w:customStyle="1" w:styleId="xl97">
    <w:name w:val="xl97"/>
    <w:basedOn w:val="Normal"/>
    <w:rsid w:val="00B84362"/>
    <w:pPr>
      <w:pBdr>
        <w:bottom w:val="single" w:sz="8" w:space="0" w:color="auto"/>
      </w:pBdr>
      <w:autoSpaceDE/>
      <w:autoSpaceDN/>
      <w:spacing w:before="100" w:beforeAutospacing="1" w:after="100" w:afterAutospacing="1"/>
      <w:jc w:val="center"/>
    </w:pPr>
    <w:rPr>
      <w:sz w:val="12"/>
      <w:szCs w:val="12"/>
    </w:rPr>
  </w:style>
  <w:style w:type="paragraph" w:customStyle="1" w:styleId="xl98">
    <w:name w:val="xl98"/>
    <w:basedOn w:val="Normal"/>
    <w:rsid w:val="00B84362"/>
    <w:pPr>
      <w:autoSpaceDE/>
      <w:autoSpaceDN/>
      <w:spacing w:before="100" w:beforeAutospacing="1" w:after="100" w:afterAutospacing="1"/>
      <w:jc w:val="center"/>
    </w:pPr>
    <w:rPr>
      <w:sz w:val="12"/>
      <w:szCs w:val="12"/>
    </w:rPr>
  </w:style>
  <w:style w:type="paragraph" w:customStyle="1" w:styleId="xl99">
    <w:name w:val="xl99"/>
    <w:basedOn w:val="Normal"/>
    <w:rsid w:val="00B84362"/>
    <w:pPr>
      <w:pBdr>
        <w:left w:val="single" w:sz="8" w:space="0" w:color="auto"/>
        <w:bottom w:val="single" w:sz="4" w:space="0" w:color="auto"/>
        <w:right w:val="single" w:sz="4" w:space="0" w:color="auto"/>
      </w:pBdr>
      <w:autoSpaceDE/>
      <w:autoSpaceDN/>
      <w:spacing w:before="100" w:beforeAutospacing="1" w:after="100" w:afterAutospacing="1"/>
      <w:jc w:val="center"/>
    </w:pPr>
    <w:rPr>
      <w:sz w:val="12"/>
      <w:szCs w:val="12"/>
    </w:rPr>
  </w:style>
  <w:style w:type="paragraph" w:customStyle="1" w:styleId="xl100">
    <w:name w:val="xl100"/>
    <w:basedOn w:val="Normal"/>
    <w:rsid w:val="00B84362"/>
    <w:pPr>
      <w:pBdr>
        <w:left w:val="single" w:sz="4" w:space="0" w:color="auto"/>
        <w:bottom w:val="single" w:sz="4" w:space="0" w:color="auto"/>
        <w:right w:val="single" w:sz="8" w:space="0" w:color="auto"/>
      </w:pBdr>
      <w:autoSpaceDE/>
      <w:autoSpaceDN/>
      <w:spacing w:before="100" w:beforeAutospacing="1" w:after="100" w:afterAutospacing="1"/>
      <w:jc w:val="center"/>
    </w:pPr>
    <w:rPr>
      <w:sz w:val="12"/>
      <w:szCs w:val="12"/>
    </w:rPr>
  </w:style>
  <w:style w:type="paragraph" w:customStyle="1" w:styleId="xl101">
    <w:name w:val="xl101"/>
    <w:basedOn w:val="Normal"/>
    <w:rsid w:val="00B84362"/>
    <w:pPr>
      <w:autoSpaceDE/>
      <w:autoSpaceDN/>
      <w:spacing w:before="100" w:beforeAutospacing="1" w:after="100" w:afterAutospacing="1"/>
      <w:jc w:val="center"/>
    </w:pPr>
    <w:rPr>
      <w:sz w:val="12"/>
      <w:szCs w:val="12"/>
    </w:rPr>
  </w:style>
  <w:style w:type="paragraph" w:customStyle="1" w:styleId="xl102">
    <w:name w:val="xl102"/>
    <w:basedOn w:val="Normal"/>
    <w:rsid w:val="00B84362"/>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sz w:val="12"/>
      <w:szCs w:val="12"/>
    </w:rPr>
  </w:style>
  <w:style w:type="paragraph" w:customStyle="1" w:styleId="xl103">
    <w:name w:val="xl103"/>
    <w:basedOn w:val="Normal"/>
    <w:rsid w:val="00B84362"/>
    <w:pPr>
      <w:pBdr>
        <w:left w:val="single" w:sz="8" w:space="0" w:color="auto"/>
        <w:bottom w:val="single" w:sz="8" w:space="0" w:color="auto"/>
        <w:right w:val="single" w:sz="4" w:space="0" w:color="auto"/>
      </w:pBdr>
      <w:autoSpaceDE/>
      <w:autoSpaceDN/>
      <w:spacing w:before="100" w:beforeAutospacing="1" w:after="100" w:afterAutospacing="1"/>
      <w:jc w:val="center"/>
    </w:pPr>
    <w:rPr>
      <w:sz w:val="12"/>
      <w:szCs w:val="12"/>
    </w:rPr>
  </w:style>
  <w:style w:type="paragraph" w:customStyle="1" w:styleId="xl104">
    <w:name w:val="xl104"/>
    <w:basedOn w:val="Normal"/>
    <w:rsid w:val="00B84362"/>
    <w:pPr>
      <w:pBdr>
        <w:left w:val="single" w:sz="4" w:space="0" w:color="auto"/>
        <w:right w:val="single" w:sz="4" w:space="0" w:color="auto"/>
      </w:pBdr>
      <w:autoSpaceDE/>
      <w:autoSpaceDN/>
      <w:spacing w:before="100" w:beforeAutospacing="1" w:after="100" w:afterAutospacing="1"/>
      <w:jc w:val="center"/>
    </w:pPr>
    <w:rPr>
      <w:sz w:val="12"/>
      <w:szCs w:val="12"/>
    </w:rPr>
  </w:style>
  <w:style w:type="paragraph" w:customStyle="1" w:styleId="xl105">
    <w:name w:val="xl105"/>
    <w:basedOn w:val="Normal"/>
    <w:rsid w:val="00B84362"/>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sz w:val="12"/>
      <w:szCs w:val="12"/>
    </w:rPr>
  </w:style>
  <w:style w:type="paragraph" w:customStyle="1" w:styleId="xl106">
    <w:name w:val="xl106"/>
    <w:basedOn w:val="Normal"/>
    <w:rsid w:val="00B84362"/>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pPr>
    <w:rPr>
      <w:sz w:val="12"/>
      <w:szCs w:val="12"/>
    </w:rPr>
  </w:style>
  <w:style w:type="paragraph" w:customStyle="1" w:styleId="xl107">
    <w:name w:val="xl107"/>
    <w:basedOn w:val="Normal"/>
    <w:rsid w:val="00B84362"/>
    <w:pPr>
      <w:pBdr>
        <w:left w:val="single" w:sz="4" w:space="0" w:color="auto"/>
        <w:bottom w:val="single" w:sz="8" w:space="0" w:color="auto"/>
        <w:right w:val="single" w:sz="4" w:space="0" w:color="auto"/>
      </w:pBdr>
      <w:autoSpaceDE/>
      <w:autoSpaceDN/>
      <w:spacing w:before="100" w:beforeAutospacing="1" w:after="100" w:afterAutospacing="1"/>
      <w:jc w:val="center"/>
    </w:pPr>
    <w:rPr>
      <w:sz w:val="12"/>
      <w:szCs w:val="12"/>
    </w:rPr>
  </w:style>
  <w:style w:type="paragraph" w:customStyle="1" w:styleId="xl108">
    <w:name w:val="xl108"/>
    <w:basedOn w:val="Normal"/>
    <w:rsid w:val="00B84362"/>
    <w:pPr>
      <w:pBdr>
        <w:left w:val="single" w:sz="4" w:space="0" w:color="auto"/>
        <w:bottom w:val="single" w:sz="8" w:space="0" w:color="auto"/>
        <w:right w:val="single" w:sz="8" w:space="0" w:color="auto"/>
      </w:pBdr>
      <w:autoSpaceDE/>
      <w:autoSpaceDN/>
      <w:spacing w:before="100" w:beforeAutospacing="1" w:after="100" w:afterAutospacing="1"/>
      <w:jc w:val="center"/>
    </w:pPr>
    <w:rPr>
      <w:sz w:val="12"/>
      <w:szCs w:val="12"/>
    </w:rPr>
  </w:style>
  <w:style w:type="paragraph" w:customStyle="1" w:styleId="xl109">
    <w:name w:val="xl109"/>
    <w:basedOn w:val="Normal"/>
    <w:rsid w:val="00B84362"/>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sz w:val="12"/>
      <w:szCs w:val="12"/>
    </w:rPr>
  </w:style>
  <w:style w:type="paragraph" w:customStyle="1" w:styleId="xl110">
    <w:name w:val="xl110"/>
    <w:basedOn w:val="Normal"/>
    <w:rsid w:val="00B84362"/>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sz w:val="12"/>
      <w:szCs w:val="12"/>
    </w:rPr>
  </w:style>
  <w:style w:type="paragraph" w:customStyle="1" w:styleId="xl111">
    <w:name w:val="xl111"/>
    <w:basedOn w:val="Normal"/>
    <w:rsid w:val="00B84362"/>
    <w:pPr>
      <w:pBdr>
        <w:top w:val="single" w:sz="4" w:space="0" w:color="auto"/>
        <w:bottom w:val="single" w:sz="4" w:space="0" w:color="auto"/>
      </w:pBdr>
      <w:autoSpaceDE/>
      <w:autoSpaceDN/>
      <w:spacing w:before="100" w:beforeAutospacing="1" w:after="100" w:afterAutospacing="1"/>
      <w:jc w:val="center"/>
    </w:pPr>
    <w:rPr>
      <w:sz w:val="12"/>
      <w:szCs w:val="12"/>
    </w:rPr>
  </w:style>
  <w:style w:type="paragraph" w:customStyle="1" w:styleId="xl112">
    <w:name w:val="xl112"/>
    <w:basedOn w:val="Normal"/>
    <w:rsid w:val="00B84362"/>
    <w:pPr>
      <w:pBdr>
        <w:left w:val="single" w:sz="4" w:space="0" w:color="auto"/>
        <w:bottom w:val="single" w:sz="8" w:space="0" w:color="auto"/>
      </w:pBdr>
      <w:autoSpaceDE/>
      <w:autoSpaceDN/>
      <w:spacing w:before="100" w:beforeAutospacing="1" w:after="100" w:afterAutospacing="1"/>
      <w:jc w:val="center"/>
    </w:pPr>
    <w:rPr>
      <w:sz w:val="12"/>
      <w:szCs w:val="12"/>
    </w:rPr>
  </w:style>
  <w:style w:type="paragraph" w:customStyle="1" w:styleId="xl113">
    <w:name w:val="xl113"/>
    <w:basedOn w:val="Normal"/>
    <w:rsid w:val="00B84362"/>
    <w:pPr>
      <w:pBdr>
        <w:left w:val="single" w:sz="4" w:space="0" w:color="auto"/>
      </w:pBdr>
      <w:autoSpaceDE/>
      <w:autoSpaceDN/>
      <w:spacing w:before="100" w:beforeAutospacing="1" w:after="100" w:afterAutospacing="1"/>
      <w:jc w:val="center"/>
    </w:pPr>
    <w:rPr>
      <w:sz w:val="12"/>
      <w:szCs w:val="12"/>
    </w:rPr>
  </w:style>
  <w:style w:type="paragraph" w:customStyle="1" w:styleId="xl114">
    <w:name w:val="xl114"/>
    <w:basedOn w:val="Normal"/>
    <w:rsid w:val="00B84362"/>
    <w:pPr>
      <w:pBdr>
        <w:left w:val="single" w:sz="4" w:space="0" w:color="auto"/>
        <w:bottom w:val="single" w:sz="8" w:space="0" w:color="auto"/>
        <w:right w:val="single" w:sz="8" w:space="0" w:color="auto"/>
      </w:pBdr>
      <w:autoSpaceDE/>
      <w:autoSpaceDN/>
      <w:spacing w:before="100" w:beforeAutospacing="1" w:after="100" w:afterAutospacing="1"/>
    </w:pPr>
    <w:rPr>
      <w:sz w:val="12"/>
      <w:szCs w:val="12"/>
    </w:rPr>
  </w:style>
  <w:style w:type="paragraph" w:customStyle="1" w:styleId="xl115">
    <w:name w:val="xl115"/>
    <w:basedOn w:val="Normal"/>
    <w:rsid w:val="00B84362"/>
    <w:pPr>
      <w:pBdr>
        <w:top w:val="single" w:sz="4" w:space="0" w:color="auto"/>
        <w:left w:val="single" w:sz="8" w:space="0" w:color="auto"/>
        <w:bottom w:val="single" w:sz="4" w:space="0" w:color="auto"/>
        <w:right w:val="single" w:sz="8" w:space="0" w:color="auto"/>
      </w:pBdr>
      <w:autoSpaceDE/>
      <w:autoSpaceDN/>
      <w:spacing w:before="100" w:beforeAutospacing="1" w:after="100" w:afterAutospacing="1"/>
      <w:jc w:val="center"/>
    </w:pPr>
    <w:rPr>
      <w:sz w:val="12"/>
      <w:szCs w:val="12"/>
    </w:rPr>
  </w:style>
  <w:style w:type="character" w:customStyle="1" w:styleId="Heading1Char">
    <w:name w:val="Heading 1 Char"/>
    <w:link w:val="Heading1"/>
    <w:rsid w:val="00B84362"/>
    <w:rPr>
      <w:rFonts w:ascii="Arial" w:hAnsi="Arial" w:cs="Arial"/>
      <w:u w:val="single"/>
      <w:lang w:val="en-US" w:eastAsia="en-US"/>
    </w:rPr>
  </w:style>
  <w:style w:type="character" w:customStyle="1" w:styleId="Heading2Char">
    <w:name w:val="Heading 2 Char"/>
    <w:link w:val="Heading2"/>
    <w:rsid w:val="00B84362"/>
    <w:rPr>
      <w:rFonts w:ascii="Arial" w:hAnsi="Arial" w:cs="Arial"/>
      <w:u w:val="single"/>
      <w:lang w:val="en-US" w:eastAsia="en-US"/>
    </w:rPr>
  </w:style>
  <w:style w:type="character" w:customStyle="1" w:styleId="Heading3Char">
    <w:name w:val="Heading 3 Char"/>
    <w:link w:val="Heading3"/>
    <w:rsid w:val="00B84362"/>
    <w:rPr>
      <w:rFonts w:ascii="Arial" w:hAnsi="Arial" w:cs="Arial"/>
      <w:sz w:val="18"/>
      <w:szCs w:val="18"/>
      <w:u w:val="single"/>
      <w:lang w:val="en-US" w:eastAsia="en-US"/>
    </w:rPr>
  </w:style>
  <w:style w:type="character" w:customStyle="1" w:styleId="Heading4Char">
    <w:name w:val="Heading 4 Char"/>
    <w:aliases w:val="Sub-Clause Sub-paragraph Char1, Sub-Clause Sub-paragraph Char"/>
    <w:link w:val="Heading4"/>
    <w:rsid w:val="00B84362"/>
    <w:rPr>
      <w:rFonts w:ascii="Arial" w:hAnsi="Arial" w:cs="Arial"/>
      <w:b/>
      <w:bCs/>
      <w:sz w:val="36"/>
      <w:szCs w:val="36"/>
      <w:lang w:val="en-US" w:eastAsia="en-US"/>
    </w:rPr>
  </w:style>
  <w:style w:type="character" w:customStyle="1" w:styleId="Heading5Char">
    <w:name w:val="Heading 5 Char"/>
    <w:link w:val="Heading5"/>
    <w:rsid w:val="00B84362"/>
    <w:rPr>
      <w:rFonts w:ascii="Arial" w:hAnsi="Arial" w:cs="Arial"/>
      <w:b/>
      <w:bCs/>
      <w:sz w:val="32"/>
      <w:szCs w:val="32"/>
      <w:lang w:val="en-US" w:eastAsia="en-US"/>
    </w:rPr>
  </w:style>
  <w:style w:type="character" w:customStyle="1" w:styleId="BodyTextIndentChar">
    <w:name w:val="Body Text Indent Char"/>
    <w:link w:val="BodyTextIndent"/>
    <w:rsid w:val="00B84362"/>
    <w:rPr>
      <w:rFonts w:ascii="Arial" w:hAnsi="Arial" w:cs="Arial"/>
      <w:lang w:val="en-US" w:eastAsia="en-US"/>
    </w:rPr>
  </w:style>
  <w:style w:type="paragraph" w:customStyle="1" w:styleId="BodyText4">
    <w:name w:val="Body Text 4"/>
    <w:basedOn w:val="BodyTextIndent"/>
    <w:rsid w:val="00B84362"/>
    <w:pPr>
      <w:numPr>
        <w:numId w:val="46"/>
      </w:numPr>
      <w:tabs>
        <w:tab w:val="clear" w:pos="5040"/>
        <w:tab w:val="clear" w:pos="5310"/>
      </w:tabs>
      <w:autoSpaceDE/>
      <w:autoSpaceDN/>
      <w:spacing w:after="120"/>
      <w:ind w:left="360" w:firstLine="0"/>
      <w:jc w:val="left"/>
    </w:pPr>
    <w:rPr>
      <w:rFonts w:ascii="Times New Roman" w:hAnsi="Times New Roman" w:cs="Times New Roman"/>
    </w:rPr>
  </w:style>
  <w:style w:type="paragraph" w:styleId="ListBullet">
    <w:name w:val="List Bullet"/>
    <w:basedOn w:val="Normal"/>
    <w:autoRedefine/>
    <w:rsid w:val="00B84362"/>
    <w:pPr>
      <w:autoSpaceDE/>
      <w:autoSpaceDN/>
      <w:ind w:left="360" w:hanging="360"/>
    </w:pPr>
    <w:rPr>
      <w:rFonts w:ascii="Times New Roman" w:hAnsi="Times New Roman" w:cs="Times New Roman"/>
      <w:sz w:val="20"/>
      <w:szCs w:val="20"/>
    </w:rPr>
  </w:style>
  <w:style w:type="paragraph" w:styleId="List2">
    <w:name w:val="List 2"/>
    <w:basedOn w:val="Normal"/>
    <w:rsid w:val="00B84362"/>
    <w:pPr>
      <w:autoSpaceDE/>
      <w:autoSpaceDN/>
      <w:ind w:left="720" w:hanging="360"/>
    </w:pPr>
    <w:rPr>
      <w:rFonts w:ascii="Times New Roman" w:hAnsi="Times New Roman" w:cs="Times New Roman"/>
      <w:sz w:val="20"/>
      <w:szCs w:val="20"/>
    </w:rPr>
  </w:style>
  <w:style w:type="paragraph" w:styleId="List3">
    <w:name w:val="List 3"/>
    <w:basedOn w:val="Normal"/>
    <w:rsid w:val="00B84362"/>
    <w:pPr>
      <w:autoSpaceDE/>
      <w:autoSpaceDN/>
      <w:ind w:left="1080" w:hanging="360"/>
    </w:pPr>
    <w:rPr>
      <w:rFonts w:ascii="Times New Roman" w:hAnsi="Times New Roman" w:cs="Times New Roman"/>
      <w:sz w:val="20"/>
      <w:szCs w:val="20"/>
    </w:rPr>
  </w:style>
  <w:style w:type="paragraph" w:styleId="ListContinue3">
    <w:name w:val="List Continue 3"/>
    <w:basedOn w:val="Normal"/>
    <w:rsid w:val="00B84362"/>
    <w:pPr>
      <w:autoSpaceDE/>
      <w:autoSpaceDN/>
      <w:spacing w:after="120"/>
      <w:ind w:left="1080"/>
    </w:pPr>
    <w:rPr>
      <w:rFonts w:ascii="Times New Roman" w:hAnsi="Times New Roman" w:cs="Times New Roman"/>
      <w:sz w:val="20"/>
      <w:szCs w:val="20"/>
    </w:rPr>
  </w:style>
  <w:style w:type="paragraph" w:styleId="List4">
    <w:name w:val="List 4"/>
    <w:basedOn w:val="Normal"/>
    <w:rsid w:val="00B84362"/>
    <w:pPr>
      <w:autoSpaceDE/>
      <w:autoSpaceDN/>
      <w:ind w:left="1440" w:hanging="360"/>
    </w:pPr>
    <w:rPr>
      <w:rFonts w:ascii="Times New Roman" w:hAnsi="Times New Roman" w:cs="Times New Roman"/>
      <w:sz w:val="20"/>
      <w:szCs w:val="20"/>
    </w:rPr>
  </w:style>
  <w:style w:type="paragraph" w:styleId="ListContinue2">
    <w:name w:val="List Continue 2"/>
    <w:basedOn w:val="Normal"/>
    <w:rsid w:val="00B84362"/>
    <w:pPr>
      <w:autoSpaceDE/>
      <w:autoSpaceDN/>
      <w:spacing w:after="120"/>
      <w:ind w:left="720"/>
    </w:pPr>
    <w:rPr>
      <w:rFonts w:ascii="Times New Roman" w:hAnsi="Times New Roman" w:cs="Times New Roman"/>
      <w:sz w:val="20"/>
      <w:szCs w:val="20"/>
    </w:rPr>
  </w:style>
  <w:style w:type="paragraph" w:styleId="ListContinue">
    <w:name w:val="List Continue"/>
    <w:basedOn w:val="Normal"/>
    <w:rsid w:val="00B84362"/>
    <w:pPr>
      <w:autoSpaceDE/>
      <w:autoSpaceDN/>
      <w:spacing w:after="120"/>
      <w:ind w:left="360"/>
    </w:pPr>
    <w:rPr>
      <w:rFonts w:ascii="Times New Roman" w:hAnsi="Times New Roman" w:cs="Times New Roman"/>
      <w:sz w:val="20"/>
      <w:szCs w:val="20"/>
    </w:rPr>
  </w:style>
  <w:style w:type="paragraph" w:customStyle="1" w:styleId="BodyText5">
    <w:name w:val="Body Text 5"/>
    <w:basedOn w:val="BodyTextIndent"/>
    <w:rsid w:val="00B84362"/>
    <w:pPr>
      <w:tabs>
        <w:tab w:val="clear" w:pos="5040"/>
        <w:tab w:val="clear" w:pos="5310"/>
      </w:tabs>
      <w:autoSpaceDE/>
      <w:autoSpaceDN/>
      <w:spacing w:after="120"/>
      <w:ind w:left="360" w:firstLine="0"/>
      <w:jc w:val="left"/>
    </w:pPr>
    <w:rPr>
      <w:rFonts w:ascii="Times New Roman" w:hAnsi="Times New Roman" w:cs="Times New Roman"/>
    </w:rPr>
  </w:style>
  <w:style w:type="paragraph" w:styleId="ListBullet2">
    <w:name w:val="List Bullet 2"/>
    <w:basedOn w:val="Normal"/>
    <w:autoRedefine/>
    <w:rsid w:val="00B84362"/>
    <w:pPr>
      <w:autoSpaceDE/>
      <w:autoSpaceDN/>
      <w:ind w:left="720" w:hanging="360"/>
    </w:pPr>
    <w:rPr>
      <w:rFonts w:ascii="Times New Roman" w:hAnsi="Times New Roman" w:cs="Times New Roman"/>
      <w:sz w:val="20"/>
      <w:szCs w:val="20"/>
    </w:rPr>
  </w:style>
  <w:style w:type="paragraph" w:styleId="ListBullet3">
    <w:name w:val="List Bullet 3"/>
    <w:basedOn w:val="Normal"/>
    <w:autoRedefine/>
    <w:rsid w:val="00B84362"/>
    <w:pPr>
      <w:autoSpaceDE/>
      <w:autoSpaceDN/>
      <w:ind w:left="1080" w:hanging="360"/>
    </w:pPr>
    <w:rPr>
      <w:rFonts w:ascii="Times New Roman" w:hAnsi="Times New Roman" w:cs="Times New Roman"/>
      <w:sz w:val="20"/>
      <w:szCs w:val="20"/>
    </w:rPr>
  </w:style>
  <w:style w:type="paragraph" w:styleId="List5">
    <w:name w:val="List 5"/>
    <w:basedOn w:val="Normal"/>
    <w:rsid w:val="00B84362"/>
    <w:pPr>
      <w:autoSpaceDE/>
      <w:autoSpaceDN/>
      <w:ind w:left="1800" w:hanging="360"/>
    </w:pPr>
    <w:rPr>
      <w:rFonts w:ascii="Times New Roman" w:hAnsi="Times New Roman" w:cs="Times New Roman"/>
      <w:sz w:val="20"/>
      <w:szCs w:val="20"/>
    </w:rPr>
  </w:style>
  <w:style w:type="character" w:customStyle="1" w:styleId="BodyTextIndent2Char">
    <w:name w:val="Body Text Indent 2 Char"/>
    <w:link w:val="BodyTextIndent2"/>
    <w:locked/>
    <w:rsid w:val="00B84362"/>
    <w:rPr>
      <w:rFonts w:ascii="Arial" w:hAnsi="Arial" w:cs="Arial"/>
      <w:sz w:val="24"/>
      <w:szCs w:val="24"/>
      <w:lang w:val="en-US" w:eastAsia="en-US"/>
    </w:rPr>
  </w:style>
  <w:style w:type="paragraph" w:customStyle="1" w:styleId="Default">
    <w:name w:val="Default"/>
    <w:rsid w:val="00B84362"/>
    <w:pPr>
      <w:widowControl w:val="0"/>
      <w:autoSpaceDE w:val="0"/>
      <w:autoSpaceDN w:val="0"/>
      <w:adjustRightInd w:val="0"/>
    </w:pPr>
    <w:rPr>
      <w:rFonts w:ascii="Arial" w:hAnsi="Arial" w:cs="Arial"/>
      <w:color w:val="000000"/>
      <w:sz w:val="24"/>
      <w:szCs w:val="24"/>
      <w:lang w:val="en-US" w:eastAsia="en-US"/>
    </w:rPr>
  </w:style>
  <w:style w:type="paragraph" w:customStyle="1" w:styleId="CM70">
    <w:name w:val="CM70"/>
    <w:basedOn w:val="Default"/>
    <w:next w:val="Default"/>
    <w:rsid w:val="00B84362"/>
    <w:pPr>
      <w:spacing w:after="225"/>
    </w:pPr>
    <w:rPr>
      <w:rFonts w:cs="Times New Roman"/>
      <w:color w:val="auto"/>
      <w:sz w:val="20"/>
    </w:rPr>
  </w:style>
  <w:style w:type="paragraph" w:customStyle="1" w:styleId="CM72">
    <w:name w:val="CM72"/>
    <w:basedOn w:val="Default"/>
    <w:next w:val="Default"/>
    <w:rsid w:val="00B84362"/>
    <w:pPr>
      <w:spacing w:after="310"/>
    </w:pPr>
    <w:rPr>
      <w:rFonts w:cs="Times New Roman"/>
      <w:color w:val="auto"/>
      <w:sz w:val="20"/>
    </w:rPr>
  </w:style>
  <w:style w:type="paragraph" w:customStyle="1" w:styleId="CM77">
    <w:name w:val="CM77"/>
    <w:basedOn w:val="Default"/>
    <w:next w:val="Default"/>
    <w:rsid w:val="00B84362"/>
    <w:pPr>
      <w:spacing w:after="460"/>
    </w:pPr>
    <w:rPr>
      <w:rFonts w:cs="Times New Roman"/>
      <w:color w:val="auto"/>
      <w:sz w:val="20"/>
    </w:rPr>
  </w:style>
  <w:style w:type="paragraph" w:styleId="NormalWeb">
    <w:name w:val="Normal (Web)"/>
    <w:basedOn w:val="Normal"/>
    <w:rsid w:val="00B84362"/>
    <w:pPr>
      <w:autoSpaceDE/>
      <w:autoSpaceDN/>
      <w:spacing w:before="100" w:after="100"/>
    </w:pPr>
    <w:rPr>
      <w:rFonts w:ascii="Times New Roman" w:hAnsi="Times New Roman" w:cs="Times New Roman"/>
      <w:sz w:val="24"/>
      <w:szCs w:val="20"/>
    </w:rPr>
  </w:style>
  <w:style w:type="character" w:styleId="Strong">
    <w:name w:val="Strong"/>
    <w:qFormat/>
    <w:rsid w:val="00B84362"/>
    <w:rPr>
      <w:b/>
      <w:bCs/>
    </w:rPr>
  </w:style>
  <w:style w:type="character" w:styleId="Emphasis">
    <w:name w:val="Emphasis"/>
    <w:qFormat/>
    <w:rsid w:val="00B84362"/>
    <w:rPr>
      <w:i/>
      <w:iCs/>
    </w:rPr>
  </w:style>
  <w:style w:type="paragraph" w:customStyle="1" w:styleId="Title1">
    <w:name w:val="Title1"/>
    <w:basedOn w:val="Normal"/>
    <w:rsid w:val="00B84362"/>
    <w:pPr>
      <w:numPr>
        <w:numId w:val="1"/>
      </w:numPr>
      <w:autoSpaceDE/>
      <w:autoSpaceDN/>
      <w:jc w:val="both"/>
    </w:pPr>
    <w:rPr>
      <w:b/>
      <w:sz w:val="20"/>
      <w:szCs w:val="20"/>
    </w:rPr>
  </w:style>
  <w:style w:type="paragraph" w:customStyle="1" w:styleId="h1">
    <w:name w:val="h1"/>
    <w:basedOn w:val="Header"/>
    <w:rsid w:val="00B84362"/>
    <w:pPr>
      <w:numPr>
        <w:numId w:val="36"/>
      </w:numPr>
      <w:tabs>
        <w:tab w:val="clear" w:pos="4320"/>
        <w:tab w:val="clear" w:pos="8640"/>
      </w:tabs>
      <w:autoSpaceDE/>
      <w:autoSpaceDN/>
      <w:jc w:val="left"/>
    </w:pPr>
    <w:rPr>
      <w:b/>
      <w:bCs/>
      <w:i w:val="0"/>
      <w:iCs w:val="0"/>
      <w:sz w:val="22"/>
      <w:szCs w:val="24"/>
    </w:rPr>
  </w:style>
  <w:style w:type="paragraph" w:customStyle="1" w:styleId="WSPCoverProjectTitle">
    <w:name w:val="WSP Cover Project Title"/>
    <w:basedOn w:val="Normal"/>
    <w:rsid w:val="00B84362"/>
    <w:pPr>
      <w:autoSpaceDE/>
      <w:autoSpaceDN/>
      <w:spacing w:after="160" w:line="320" w:lineRule="exact"/>
    </w:pPr>
    <w:rPr>
      <w:rFonts w:ascii="Arial Black" w:hAnsi="Arial Black" w:cs="Times New Roman"/>
      <w:w w:val="95"/>
      <w:sz w:val="32"/>
      <w:szCs w:val="20"/>
      <w:lang w:val="en-GB"/>
    </w:rPr>
  </w:style>
  <w:style w:type="paragraph" w:customStyle="1" w:styleId="xl27">
    <w:name w:val="xl27"/>
    <w:basedOn w:val="Normal"/>
    <w:rsid w:val="00B84362"/>
    <w:pPr>
      <w:widowControl w:val="0"/>
      <w:overflowPunct w:val="0"/>
      <w:adjustRightInd w:val="0"/>
      <w:spacing w:before="100" w:after="100"/>
      <w:jc w:val="center"/>
      <w:textAlignment w:val="baseline"/>
    </w:pPr>
    <w:rPr>
      <w:rFonts w:ascii="Times New Roman" w:hAnsi="Times New Roman" w:cs="Times New Roman"/>
      <w:b/>
      <w:sz w:val="16"/>
      <w:szCs w:val="20"/>
    </w:rPr>
  </w:style>
  <w:style w:type="paragraph" w:customStyle="1" w:styleId="xl37">
    <w:name w:val="xl37"/>
    <w:basedOn w:val="Normal"/>
    <w:rsid w:val="00B84362"/>
    <w:pPr>
      <w:widowControl w:val="0"/>
      <w:pBdr>
        <w:left w:val="single" w:sz="6" w:space="0" w:color="auto"/>
        <w:bottom w:val="single" w:sz="6" w:space="0" w:color="auto"/>
        <w:right w:val="single" w:sz="6" w:space="0" w:color="auto"/>
      </w:pBdr>
      <w:overflowPunct w:val="0"/>
      <w:adjustRightInd w:val="0"/>
      <w:spacing w:before="100" w:after="100"/>
      <w:jc w:val="center"/>
      <w:textAlignment w:val="baseline"/>
    </w:pPr>
    <w:rPr>
      <w:rFonts w:ascii="Times New Roman" w:hAnsi="Times New Roman" w:cs="Times New Roman"/>
      <w:sz w:val="24"/>
      <w:szCs w:val="20"/>
    </w:rPr>
  </w:style>
  <w:style w:type="paragraph" w:styleId="PlainText">
    <w:name w:val="Plain Text"/>
    <w:basedOn w:val="Normal"/>
    <w:link w:val="PlainTextChar"/>
    <w:rsid w:val="00B84362"/>
    <w:pPr>
      <w:autoSpaceDE/>
      <w:autoSpaceDN/>
    </w:pPr>
    <w:rPr>
      <w:rFonts w:ascii="Courier New" w:hAnsi="Courier New" w:cs="Times New Roman"/>
      <w:sz w:val="20"/>
      <w:szCs w:val="20"/>
      <w:lang w:bidi="ur-PK"/>
    </w:rPr>
  </w:style>
  <w:style w:type="character" w:customStyle="1" w:styleId="PlainTextChar">
    <w:name w:val="Plain Text Char"/>
    <w:basedOn w:val="DefaultParagraphFont"/>
    <w:link w:val="PlainText"/>
    <w:rsid w:val="00B84362"/>
    <w:rPr>
      <w:rFonts w:ascii="Courier New" w:hAnsi="Courier New"/>
      <w:lang w:val="en-US" w:eastAsia="en-US" w:bidi="ur-PK"/>
    </w:rPr>
  </w:style>
  <w:style w:type="paragraph" w:customStyle="1" w:styleId="xl25">
    <w:name w:val="xl25"/>
    <w:basedOn w:val="Normal"/>
    <w:rsid w:val="00B84362"/>
    <w:pPr>
      <w:pBdr>
        <w:left w:val="single" w:sz="8" w:space="0" w:color="auto"/>
        <w:bottom w:val="single" w:sz="8" w:space="0" w:color="auto"/>
        <w:right w:val="single" w:sz="8" w:space="0" w:color="auto"/>
      </w:pBdr>
      <w:autoSpaceDE/>
      <w:autoSpaceDN/>
      <w:spacing w:before="100" w:beforeAutospacing="1" w:after="100" w:afterAutospacing="1"/>
      <w:jc w:val="center"/>
    </w:pPr>
    <w:rPr>
      <w:b/>
      <w:bCs/>
      <w:sz w:val="18"/>
      <w:szCs w:val="18"/>
    </w:rPr>
  </w:style>
  <w:style w:type="paragraph" w:customStyle="1" w:styleId="xl26">
    <w:name w:val="xl26"/>
    <w:basedOn w:val="Normal"/>
    <w:rsid w:val="00B84362"/>
    <w:pPr>
      <w:pBdr>
        <w:left w:val="single" w:sz="8" w:space="0" w:color="auto"/>
        <w:bottom w:val="single" w:sz="4" w:space="0" w:color="auto"/>
        <w:right w:val="single" w:sz="4" w:space="0" w:color="auto"/>
      </w:pBdr>
      <w:autoSpaceDE/>
      <w:autoSpaceDN/>
      <w:spacing w:before="100" w:beforeAutospacing="1" w:after="100" w:afterAutospacing="1"/>
      <w:jc w:val="both"/>
    </w:pPr>
    <w:rPr>
      <w:rFonts w:ascii="Times New Roman" w:hAnsi="Times New Roman" w:cs="Times New Roman"/>
      <w:sz w:val="18"/>
      <w:szCs w:val="18"/>
    </w:rPr>
  </w:style>
  <w:style w:type="paragraph" w:customStyle="1" w:styleId="xl28">
    <w:name w:val="xl28"/>
    <w:basedOn w:val="Normal"/>
    <w:rsid w:val="00B84362"/>
    <w:pPr>
      <w:pBdr>
        <w:left w:val="single" w:sz="4" w:space="0" w:color="auto"/>
        <w:bottom w:val="single" w:sz="4" w:space="0" w:color="auto"/>
      </w:pBdr>
      <w:autoSpaceDE/>
      <w:autoSpaceDN/>
      <w:spacing w:before="100" w:beforeAutospacing="1" w:after="100" w:afterAutospacing="1"/>
      <w:jc w:val="both"/>
    </w:pPr>
    <w:rPr>
      <w:rFonts w:ascii="Times New Roman" w:hAnsi="Times New Roman" w:cs="Times New Roman"/>
      <w:sz w:val="18"/>
      <w:szCs w:val="18"/>
    </w:rPr>
  </w:style>
  <w:style w:type="paragraph" w:customStyle="1" w:styleId="xl29">
    <w:name w:val="xl29"/>
    <w:basedOn w:val="Normal"/>
    <w:rsid w:val="00B84362"/>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b/>
      <w:bCs/>
      <w:sz w:val="18"/>
      <w:szCs w:val="18"/>
    </w:rPr>
  </w:style>
  <w:style w:type="paragraph" w:customStyle="1" w:styleId="xl30">
    <w:name w:val="xl30"/>
    <w:basedOn w:val="Normal"/>
    <w:rsid w:val="00B843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b/>
      <w:bCs/>
      <w:sz w:val="18"/>
      <w:szCs w:val="18"/>
      <w:u w:val="single"/>
    </w:rPr>
  </w:style>
  <w:style w:type="paragraph" w:customStyle="1" w:styleId="xl31">
    <w:name w:val="xl31"/>
    <w:basedOn w:val="Normal"/>
    <w:rsid w:val="00B843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 New Roman" w:hAnsi="Times New Roman" w:cs="Times New Roman"/>
      <w:sz w:val="18"/>
      <w:szCs w:val="18"/>
    </w:rPr>
  </w:style>
  <w:style w:type="paragraph" w:customStyle="1" w:styleId="xl32">
    <w:name w:val="xl32"/>
    <w:basedOn w:val="Normal"/>
    <w:rsid w:val="00B84362"/>
    <w:pPr>
      <w:pBdr>
        <w:top w:val="single" w:sz="4" w:space="0" w:color="auto"/>
        <w:left w:val="single" w:sz="4" w:space="0" w:color="auto"/>
        <w:bottom w:val="single" w:sz="4" w:space="0" w:color="auto"/>
      </w:pBdr>
      <w:autoSpaceDE/>
      <w:autoSpaceDN/>
      <w:spacing w:before="100" w:beforeAutospacing="1" w:after="100" w:afterAutospacing="1"/>
      <w:jc w:val="both"/>
    </w:pPr>
    <w:rPr>
      <w:rFonts w:ascii="Times New Roman" w:hAnsi="Times New Roman" w:cs="Times New Roman"/>
      <w:sz w:val="18"/>
      <w:szCs w:val="18"/>
    </w:rPr>
  </w:style>
  <w:style w:type="paragraph" w:customStyle="1" w:styleId="xl33">
    <w:name w:val="xl33"/>
    <w:basedOn w:val="Normal"/>
    <w:rsid w:val="00B84362"/>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18"/>
      <w:szCs w:val="18"/>
    </w:rPr>
  </w:style>
  <w:style w:type="paragraph" w:customStyle="1" w:styleId="xl34">
    <w:name w:val="xl34"/>
    <w:basedOn w:val="Normal"/>
    <w:rsid w:val="00B843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18"/>
      <w:szCs w:val="18"/>
    </w:rPr>
  </w:style>
  <w:style w:type="paragraph" w:customStyle="1" w:styleId="xl35">
    <w:name w:val="xl35"/>
    <w:basedOn w:val="Normal"/>
    <w:rsid w:val="00B84362"/>
    <w:pPr>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hAnsi="Times New Roman" w:cs="Times New Roman"/>
      <w:sz w:val="18"/>
      <w:szCs w:val="18"/>
    </w:rPr>
  </w:style>
  <w:style w:type="paragraph" w:customStyle="1" w:styleId="xl36">
    <w:name w:val="xl36"/>
    <w:basedOn w:val="Normal"/>
    <w:rsid w:val="00B84362"/>
    <w:pPr>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hAnsi="Times New Roman" w:cs="Times New Roman"/>
      <w:sz w:val="18"/>
      <w:szCs w:val="18"/>
    </w:rPr>
  </w:style>
  <w:style w:type="paragraph" w:customStyle="1" w:styleId="xl38">
    <w:name w:val="xl38"/>
    <w:basedOn w:val="Normal"/>
    <w:rsid w:val="00B84362"/>
    <w:pPr>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18"/>
      <w:szCs w:val="18"/>
    </w:rPr>
  </w:style>
  <w:style w:type="paragraph" w:customStyle="1" w:styleId="xl39">
    <w:name w:val="xl39"/>
    <w:basedOn w:val="Normal"/>
    <w:rsid w:val="00B84362"/>
    <w:pPr>
      <w:pBdr>
        <w:top w:val="single" w:sz="4" w:space="0" w:color="auto"/>
        <w:left w:val="single" w:sz="4" w:space="0" w:color="auto"/>
      </w:pBdr>
      <w:autoSpaceDE/>
      <w:autoSpaceDN/>
      <w:spacing w:before="100" w:beforeAutospacing="1" w:after="100" w:afterAutospacing="1"/>
      <w:jc w:val="center"/>
    </w:pPr>
    <w:rPr>
      <w:rFonts w:ascii="Times New Roman" w:hAnsi="Times New Roman" w:cs="Times New Roman"/>
      <w:sz w:val="18"/>
      <w:szCs w:val="18"/>
    </w:rPr>
  </w:style>
  <w:style w:type="paragraph" w:customStyle="1" w:styleId="xl40">
    <w:name w:val="xl40"/>
    <w:basedOn w:val="Normal"/>
    <w:rsid w:val="00B84362"/>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pPr>
    <w:rPr>
      <w:rFonts w:ascii="Times New Roman" w:hAnsi="Times New Roman" w:cs="Times New Roman"/>
      <w:sz w:val="18"/>
      <w:szCs w:val="18"/>
    </w:rPr>
  </w:style>
  <w:style w:type="paragraph" w:customStyle="1" w:styleId="xl41">
    <w:name w:val="xl41"/>
    <w:basedOn w:val="Normal"/>
    <w:rsid w:val="00B84362"/>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pPr>
    <w:rPr>
      <w:rFonts w:ascii="Times New Roman" w:hAnsi="Times New Roman" w:cs="Times New Roman"/>
      <w:b/>
      <w:bCs/>
      <w:sz w:val="18"/>
      <w:szCs w:val="18"/>
    </w:rPr>
  </w:style>
  <w:style w:type="paragraph" w:customStyle="1" w:styleId="xl42">
    <w:name w:val="xl42"/>
    <w:basedOn w:val="Normal"/>
    <w:rsid w:val="00B84362"/>
    <w:pPr>
      <w:pBdr>
        <w:top w:val="single" w:sz="4" w:space="0" w:color="auto"/>
        <w:bottom w:val="single" w:sz="4" w:space="0" w:color="auto"/>
      </w:pBdr>
      <w:autoSpaceDE/>
      <w:autoSpaceDN/>
      <w:spacing w:before="100" w:beforeAutospacing="1" w:after="100" w:afterAutospacing="1"/>
      <w:jc w:val="both"/>
    </w:pPr>
    <w:rPr>
      <w:rFonts w:ascii="Times New Roman" w:hAnsi="Times New Roman" w:cs="Times New Roman"/>
      <w:b/>
      <w:bCs/>
      <w:sz w:val="18"/>
      <w:szCs w:val="18"/>
    </w:rPr>
  </w:style>
  <w:style w:type="paragraph" w:customStyle="1" w:styleId="xl43">
    <w:name w:val="xl43"/>
    <w:basedOn w:val="Normal"/>
    <w:rsid w:val="00B84362"/>
    <w:pPr>
      <w:pBdr>
        <w:left w:val="single" w:sz="8"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18"/>
      <w:szCs w:val="18"/>
    </w:rPr>
  </w:style>
  <w:style w:type="paragraph" w:customStyle="1" w:styleId="xl44">
    <w:name w:val="xl44"/>
    <w:basedOn w:val="Normal"/>
    <w:rsid w:val="00B84362"/>
    <w:pPr>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18"/>
      <w:szCs w:val="18"/>
    </w:rPr>
  </w:style>
  <w:style w:type="paragraph" w:customStyle="1" w:styleId="xl45">
    <w:name w:val="xl45"/>
    <w:basedOn w:val="Normal"/>
    <w:rsid w:val="00B84362"/>
    <w:pPr>
      <w:pBdr>
        <w:left w:val="single" w:sz="4" w:space="0" w:color="auto"/>
        <w:bottom w:val="single" w:sz="4" w:space="0" w:color="auto"/>
      </w:pBdr>
      <w:autoSpaceDE/>
      <w:autoSpaceDN/>
      <w:spacing w:before="100" w:beforeAutospacing="1" w:after="100" w:afterAutospacing="1"/>
      <w:jc w:val="center"/>
    </w:pPr>
    <w:rPr>
      <w:rFonts w:ascii="Times New Roman" w:hAnsi="Times New Roman" w:cs="Times New Roman"/>
      <w:sz w:val="18"/>
      <w:szCs w:val="18"/>
    </w:rPr>
  </w:style>
  <w:style w:type="paragraph" w:customStyle="1" w:styleId="xl46">
    <w:name w:val="xl46"/>
    <w:basedOn w:val="Normal"/>
    <w:rsid w:val="00B843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color w:val="FF0000"/>
      <w:sz w:val="18"/>
      <w:szCs w:val="18"/>
    </w:rPr>
  </w:style>
  <w:style w:type="paragraph" w:customStyle="1" w:styleId="xl47">
    <w:name w:val="xl47"/>
    <w:basedOn w:val="Normal"/>
    <w:rsid w:val="00B843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 New Roman" w:hAnsi="Times New Roman" w:cs="Times New Roman"/>
      <w:color w:val="FF0000"/>
      <w:sz w:val="18"/>
      <w:szCs w:val="18"/>
    </w:rPr>
  </w:style>
  <w:style w:type="paragraph" w:customStyle="1" w:styleId="xl48">
    <w:name w:val="xl48"/>
    <w:basedOn w:val="Normal"/>
    <w:rsid w:val="00B84362"/>
    <w:pPr>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hAnsi="Times New Roman" w:cs="Times New Roman"/>
      <w:color w:val="FF0000"/>
      <w:sz w:val="18"/>
      <w:szCs w:val="18"/>
    </w:rPr>
  </w:style>
  <w:style w:type="paragraph" w:customStyle="1" w:styleId="xl49">
    <w:name w:val="xl49"/>
    <w:basedOn w:val="Normal"/>
    <w:rsid w:val="00B84362"/>
    <w:pPr>
      <w:pBdr>
        <w:top w:val="single" w:sz="4" w:space="0" w:color="auto"/>
        <w:bottom w:val="single" w:sz="8" w:space="0" w:color="auto"/>
      </w:pBdr>
      <w:autoSpaceDE/>
      <w:autoSpaceDN/>
      <w:spacing w:before="100" w:beforeAutospacing="1" w:after="100" w:afterAutospacing="1"/>
      <w:jc w:val="both"/>
    </w:pPr>
    <w:rPr>
      <w:rFonts w:ascii="Times New Roman" w:hAnsi="Times New Roman" w:cs="Times New Roman"/>
      <w:b/>
      <w:bCs/>
      <w:sz w:val="18"/>
      <w:szCs w:val="18"/>
    </w:rPr>
  </w:style>
  <w:style w:type="paragraph" w:customStyle="1" w:styleId="xl50">
    <w:name w:val="xl50"/>
    <w:basedOn w:val="Normal"/>
    <w:rsid w:val="00B84362"/>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Times New Roman" w:hAnsi="Times New Roman" w:cs="Times New Roman"/>
      <w:sz w:val="18"/>
      <w:szCs w:val="18"/>
    </w:rPr>
  </w:style>
  <w:style w:type="paragraph" w:customStyle="1" w:styleId="xl51">
    <w:name w:val="xl51"/>
    <w:basedOn w:val="Normal"/>
    <w:rsid w:val="00B84362"/>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hAnsi="Times New Roman" w:cs="Times New Roman"/>
      <w:sz w:val="18"/>
      <w:szCs w:val="18"/>
    </w:rPr>
  </w:style>
  <w:style w:type="paragraph" w:customStyle="1" w:styleId="xl52">
    <w:name w:val="xl52"/>
    <w:basedOn w:val="Normal"/>
    <w:rsid w:val="00B84362"/>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18"/>
      <w:szCs w:val="18"/>
    </w:rPr>
  </w:style>
  <w:style w:type="paragraph" w:customStyle="1" w:styleId="xl53">
    <w:name w:val="xl53"/>
    <w:basedOn w:val="Normal"/>
    <w:rsid w:val="00B843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8"/>
      <w:szCs w:val="18"/>
    </w:rPr>
  </w:style>
  <w:style w:type="paragraph" w:customStyle="1" w:styleId="xl54">
    <w:name w:val="xl54"/>
    <w:basedOn w:val="Normal"/>
    <w:rsid w:val="00B84362"/>
    <w:pPr>
      <w:pBdr>
        <w:top w:val="single" w:sz="4" w:space="0" w:color="auto"/>
        <w:left w:val="single" w:sz="4" w:space="0" w:color="auto"/>
        <w:bottom w:val="single" w:sz="4" w:space="0" w:color="auto"/>
      </w:pBdr>
      <w:autoSpaceDE/>
      <w:autoSpaceDN/>
      <w:spacing w:before="100" w:beforeAutospacing="1" w:after="100" w:afterAutospacing="1"/>
      <w:jc w:val="center"/>
    </w:pPr>
    <w:rPr>
      <w:sz w:val="18"/>
      <w:szCs w:val="18"/>
    </w:rPr>
  </w:style>
  <w:style w:type="paragraph" w:customStyle="1" w:styleId="xl55">
    <w:name w:val="xl55"/>
    <w:basedOn w:val="Normal"/>
    <w:rsid w:val="00B843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8"/>
      <w:szCs w:val="18"/>
    </w:rPr>
  </w:style>
  <w:style w:type="paragraph" w:customStyle="1" w:styleId="xl56">
    <w:name w:val="xl56"/>
    <w:basedOn w:val="Normal"/>
    <w:rsid w:val="00B843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8"/>
      <w:szCs w:val="18"/>
    </w:rPr>
  </w:style>
  <w:style w:type="paragraph" w:customStyle="1" w:styleId="xl57">
    <w:name w:val="xl57"/>
    <w:basedOn w:val="Normal"/>
    <w:rsid w:val="00B84362"/>
    <w:pPr>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hAnsi="Times New Roman" w:cs="Times New Roman"/>
      <w:sz w:val="18"/>
      <w:szCs w:val="18"/>
    </w:rPr>
  </w:style>
  <w:style w:type="paragraph" w:customStyle="1" w:styleId="xl58">
    <w:name w:val="xl58"/>
    <w:basedOn w:val="Normal"/>
    <w:rsid w:val="00B84362"/>
    <w:pPr>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hAnsi="Times New Roman" w:cs="Times New Roman"/>
      <w:color w:val="FF0000"/>
      <w:sz w:val="18"/>
      <w:szCs w:val="18"/>
    </w:rPr>
  </w:style>
  <w:style w:type="paragraph" w:customStyle="1" w:styleId="xl59">
    <w:name w:val="xl59"/>
    <w:basedOn w:val="Normal"/>
    <w:rsid w:val="00B84362"/>
    <w:pPr>
      <w:pBdr>
        <w:top w:val="single" w:sz="4" w:space="0" w:color="auto"/>
        <w:left w:val="single" w:sz="4" w:space="0" w:color="auto"/>
      </w:pBdr>
      <w:autoSpaceDE/>
      <w:autoSpaceDN/>
      <w:spacing w:before="100" w:beforeAutospacing="1" w:after="100" w:afterAutospacing="1"/>
      <w:jc w:val="center"/>
    </w:pPr>
    <w:rPr>
      <w:sz w:val="18"/>
      <w:szCs w:val="18"/>
    </w:rPr>
  </w:style>
  <w:style w:type="paragraph" w:customStyle="1" w:styleId="xl60">
    <w:name w:val="xl60"/>
    <w:basedOn w:val="Normal"/>
    <w:rsid w:val="00B84362"/>
    <w:pPr>
      <w:pBdr>
        <w:top w:val="single" w:sz="4" w:space="0" w:color="auto"/>
        <w:left w:val="single" w:sz="4" w:space="0" w:color="auto"/>
      </w:pBdr>
      <w:autoSpaceDE/>
      <w:autoSpaceDN/>
      <w:spacing w:before="100" w:beforeAutospacing="1" w:after="100" w:afterAutospacing="1"/>
      <w:jc w:val="center"/>
    </w:pPr>
    <w:rPr>
      <w:sz w:val="18"/>
      <w:szCs w:val="18"/>
    </w:rPr>
  </w:style>
  <w:style w:type="paragraph" w:customStyle="1" w:styleId="xl61">
    <w:name w:val="xl61"/>
    <w:basedOn w:val="Normal"/>
    <w:rsid w:val="00B84362"/>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hAnsi="Times New Roman" w:cs="Times New Roman"/>
      <w:color w:val="FF0000"/>
      <w:sz w:val="18"/>
      <w:szCs w:val="18"/>
    </w:rPr>
  </w:style>
  <w:style w:type="paragraph" w:customStyle="1" w:styleId="xl62">
    <w:name w:val="xl62"/>
    <w:basedOn w:val="Normal"/>
    <w:rsid w:val="00B8436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color w:val="000000"/>
      <w:sz w:val="18"/>
      <w:szCs w:val="18"/>
    </w:rPr>
  </w:style>
  <w:style w:type="paragraph" w:customStyle="1" w:styleId="xl63">
    <w:name w:val="xl63"/>
    <w:basedOn w:val="Normal"/>
    <w:rsid w:val="00B84362"/>
    <w:pPr>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hAnsi="Times New Roman" w:cs="Times New Roman"/>
      <w:color w:val="000000"/>
      <w:sz w:val="18"/>
      <w:szCs w:val="18"/>
    </w:rPr>
  </w:style>
  <w:style w:type="paragraph" w:customStyle="1" w:styleId="xl64">
    <w:name w:val="xl64"/>
    <w:basedOn w:val="Normal"/>
    <w:rsid w:val="00B84362"/>
    <w:pPr>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hAnsi="Times New Roman" w:cs="Times New Roman"/>
      <w:color w:val="000000"/>
      <w:sz w:val="18"/>
      <w:szCs w:val="18"/>
    </w:rPr>
  </w:style>
  <w:style w:type="paragraph" w:customStyle="1" w:styleId="QA">
    <w:name w:val="QA"/>
    <w:basedOn w:val="Normal"/>
    <w:rsid w:val="00B84362"/>
    <w:pPr>
      <w:autoSpaceDE/>
      <w:autoSpaceDN/>
      <w:spacing w:before="60" w:after="60" w:line="360" w:lineRule="auto"/>
    </w:pPr>
    <w:rPr>
      <w:rFonts w:cs="Times New Roman"/>
      <w:kern w:val="28"/>
      <w:sz w:val="16"/>
      <w:szCs w:val="20"/>
      <w:lang w:val="en-GB"/>
    </w:rPr>
  </w:style>
  <w:style w:type="paragraph" w:customStyle="1" w:styleId="WSPBullets">
    <w:name w:val="WSP Bullets"/>
    <w:basedOn w:val="Normal"/>
    <w:link w:val="WSPBulletsChar"/>
    <w:rsid w:val="00B84362"/>
    <w:pPr>
      <w:numPr>
        <w:numId w:val="3"/>
      </w:numPr>
      <w:autoSpaceDE/>
      <w:autoSpaceDN/>
      <w:spacing w:after="130" w:line="260" w:lineRule="atLeast"/>
    </w:pPr>
    <w:rPr>
      <w:rFonts w:cs="Times New Roman"/>
      <w:w w:val="95"/>
      <w:sz w:val="20"/>
      <w:szCs w:val="20"/>
      <w:lang w:val="en-GB"/>
    </w:rPr>
  </w:style>
  <w:style w:type="character" w:customStyle="1" w:styleId="WSPBulletsChar">
    <w:name w:val="WSP Bullets Char"/>
    <w:link w:val="WSPBullets"/>
    <w:locked/>
    <w:rsid w:val="00B84362"/>
    <w:rPr>
      <w:rFonts w:ascii="Arial" w:hAnsi="Arial"/>
      <w:w w:val="95"/>
      <w:lang w:eastAsia="en-US"/>
    </w:rPr>
  </w:style>
  <w:style w:type="paragraph" w:customStyle="1" w:styleId="WSPTABLESH1">
    <w:name w:val="WSP TABLES H1"/>
    <w:basedOn w:val="Normal"/>
    <w:rsid w:val="00B84362"/>
    <w:pPr>
      <w:tabs>
        <w:tab w:val="num" w:pos="4680"/>
      </w:tabs>
      <w:autoSpaceDE/>
      <w:autoSpaceDN/>
    </w:pPr>
    <w:rPr>
      <w:rFonts w:cs="Times New Roman"/>
      <w:w w:val="95"/>
      <w:sz w:val="20"/>
      <w:szCs w:val="20"/>
      <w:lang w:val="en-GB"/>
    </w:rPr>
  </w:style>
  <w:style w:type="paragraph" w:customStyle="1" w:styleId="PlainTextArial">
    <w:name w:val="Plain Text + Arial"/>
    <w:aliases w:val="Justified,Left:  0.5&quot;,Line spacing:  1.5 lines,Normal + Arial,10.5 pt,Right:  -0.04&quot;,Body Text + 10 pt,Not Bold,Character scale: 100% + After:  0 pt,Li....,WSP Heading 4 + 11 pt,First line:  0.5&quot;,Right:  0&quot;,Left:  1.27 cm"/>
    <w:basedOn w:val="Normal"/>
    <w:rsid w:val="00B84362"/>
    <w:pPr>
      <w:autoSpaceDE/>
      <w:autoSpaceDN/>
      <w:spacing w:before="40" w:after="40" w:line="288" w:lineRule="auto"/>
      <w:jc w:val="both"/>
    </w:pPr>
    <w:rPr>
      <w:sz w:val="20"/>
      <w:szCs w:val="20"/>
      <w:lang w:val="en-GB" w:eastAsia="en-GB"/>
    </w:rPr>
  </w:style>
  <w:style w:type="paragraph" w:styleId="TableofFigures">
    <w:name w:val="table of figures"/>
    <w:basedOn w:val="Normal"/>
    <w:next w:val="Normal"/>
    <w:semiHidden/>
    <w:rsid w:val="00B84362"/>
    <w:pPr>
      <w:autoSpaceDE/>
      <w:autoSpaceDN/>
    </w:pPr>
    <w:rPr>
      <w:rFonts w:ascii="Times New Roman" w:hAnsi="Times New Roman" w:cs="Times New Roman"/>
      <w:sz w:val="24"/>
      <w:szCs w:val="24"/>
      <w:lang w:val="en-GB" w:eastAsia="en-GB"/>
    </w:rPr>
  </w:style>
  <w:style w:type="paragraph" w:styleId="Index1">
    <w:name w:val="index 1"/>
    <w:basedOn w:val="Normal"/>
    <w:next w:val="Normal"/>
    <w:autoRedefine/>
    <w:semiHidden/>
    <w:rsid w:val="00B84362"/>
    <w:pPr>
      <w:autoSpaceDE/>
      <w:autoSpaceDN/>
      <w:ind w:left="240" w:hanging="240"/>
    </w:pPr>
    <w:rPr>
      <w:rFonts w:ascii="Times New Roman" w:hAnsi="Times New Roman" w:cs="Times New Roman"/>
      <w:sz w:val="24"/>
      <w:szCs w:val="24"/>
      <w:lang w:val="en-GB" w:eastAsia="en-GB"/>
    </w:rPr>
  </w:style>
  <w:style w:type="paragraph" w:customStyle="1" w:styleId="WSPFooterNormal">
    <w:name w:val="WSP Footer Normal"/>
    <w:basedOn w:val="Normal"/>
    <w:rsid w:val="00B84362"/>
    <w:pPr>
      <w:pBdr>
        <w:top w:val="single" w:sz="2" w:space="1" w:color="auto"/>
      </w:pBdr>
      <w:autoSpaceDE/>
      <w:autoSpaceDN/>
      <w:ind w:left="-2495"/>
    </w:pPr>
    <w:rPr>
      <w:w w:val="95"/>
      <w:sz w:val="16"/>
      <w:szCs w:val="16"/>
      <w:lang w:val="en-GB"/>
    </w:rPr>
  </w:style>
  <w:style w:type="paragraph" w:customStyle="1" w:styleId="WSPHeaderContentsTitle">
    <w:name w:val="WSP Header Contents Title"/>
    <w:basedOn w:val="Normal"/>
    <w:rsid w:val="00B84362"/>
    <w:pPr>
      <w:autoSpaceDE/>
      <w:autoSpaceDN/>
    </w:pPr>
    <w:rPr>
      <w:spacing w:val="-20"/>
      <w:w w:val="95"/>
      <w:sz w:val="40"/>
      <w:szCs w:val="40"/>
      <w:lang w:val="en-GB"/>
    </w:rPr>
  </w:style>
  <w:style w:type="paragraph" w:customStyle="1" w:styleId="WSPCoverClientName">
    <w:name w:val="WSP Cover Client Name"/>
    <w:basedOn w:val="Normal"/>
    <w:rsid w:val="00B84362"/>
    <w:pPr>
      <w:autoSpaceDE/>
      <w:autoSpaceDN/>
      <w:spacing w:after="160" w:line="320" w:lineRule="exact"/>
    </w:pPr>
    <w:rPr>
      <w:rFonts w:cs="Times New Roman"/>
      <w:w w:val="95"/>
      <w:sz w:val="32"/>
      <w:szCs w:val="20"/>
      <w:lang w:val="en-GB"/>
    </w:rPr>
  </w:style>
  <w:style w:type="paragraph" w:customStyle="1" w:styleId="WSPCoverDateRevisionNumber">
    <w:name w:val="WSP Cover Date &amp; Revision Number"/>
    <w:basedOn w:val="Normal"/>
    <w:rsid w:val="00B84362"/>
    <w:pPr>
      <w:autoSpaceDE/>
      <w:autoSpaceDN/>
    </w:pPr>
    <w:rPr>
      <w:rFonts w:cs="Times New Roman"/>
      <w:w w:val="95"/>
      <w:sz w:val="18"/>
      <w:szCs w:val="20"/>
      <w:lang w:val="en-GB"/>
    </w:rPr>
  </w:style>
  <w:style w:type="paragraph" w:customStyle="1" w:styleId="WSPFooterNormalLeft">
    <w:name w:val="WSP Footer Normal Left"/>
    <w:basedOn w:val="Normal"/>
    <w:rsid w:val="00B84362"/>
    <w:pPr>
      <w:autoSpaceDE/>
      <w:autoSpaceDN/>
    </w:pPr>
    <w:rPr>
      <w:w w:val="95"/>
      <w:sz w:val="16"/>
      <w:szCs w:val="16"/>
      <w:lang w:val="en-GB"/>
    </w:rPr>
  </w:style>
  <w:style w:type="paragraph" w:customStyle="1" w:styleId="WSPFooterBoldRight">
    <w:name w:val="WSP Footer Bold Right"/>
    <w:basedOn w:val="WSPFooterNormalLeft"/>
    <w:rsid w:val="00B84362"/>
    <w:pPr>
      <w:spacing w:line="320" w:lineRule="atLeast"/>
      <w:jc w:val="right"/>
    </w:pPr>
    <w:rPr>
      <w:b/>
    </w:rPr>
  </w:style>
  <w:style w:type="paragraph" w:customStyle="1" w:styleId="FooterNormalRight">
    <w:name w:val="Footer Normal Right"/>
    <w:basedOn w:val="WSPFooterNormalLeft"/>
    <w:rsid w:val="00B84362"/>
    <w:pPr>
      <w:spacing w:line="320" w:lineRule="atLeast"/>
      <w:jc w:val="right"/>
    </w:pPr>
  </w:style>
  <w:style w:type="paragraph" w:customStyle="1" w:styleId="CharCharCharCharCharCharChar">
    <w:name w:val="Char Char Char Char Char Char Char"/>
    <w:basedOn w:val="Normal"/>
    <w:autoRedefine/>
    <w:rsid w:val="00B84362"/>
    <w:pPr>
      <w:autoSpaceDE/>
      <w:autoSpaceDN/>
      <w:spacing w:after="160"/>
    </w:pPr>
    <w:rPr>
      <w:rFonts w:ascii="Bookman Old Style" w:hAnsi="Bookman Old Style" w:cs="Times New Roman"/>
      <w:b/>
      <w:bCs/>
      <w:iCs/>
      <w:sz w:val="32"/>
      <w:szCs w:val="20"/>
    </w:rPr>
  </w:style>
  <w:style w:type="paragraph" w:customStyle="1" w:styleId="CharCharCharCharCharCharChar0">
    <w:name w:val="Char Char Char Char Char Char Char"/>
    <w:basedOn w:val="Normal"/>
    <w:autoRedefine/>
    <w:rsid w:val="00B84362"/>
    <w:pPr>
      <w:autoSpaceDE/>
      <w:autoSpaceDN/>
      <w:spacing w:after="160"/>
    </w:pPr>
    <w:rPr>
      <w:rFonts w:ascii="Bookman Old Style" w:hAnsi="Bookman Old Style" w:cs="Bookman Old Style"/>
      <w:b/>
      <w:bCs/>
      <w:sz w:val="32"/>
      <w:szCs w:val="32"/>
    </w:rPr>
  </w:style>
  <w:style w:type="paragraph" w:styleId="CommentText">
    <w:name w:val="annotation text"/>
    <w:basedOn w:val="Normal"/>
    <w:link w:val="CommentTextChar"/>
    <w:semiHidden/>
    <w:unhideWhenUsed/>
    <w:rsid w:val="00B84362"/>
    <w:pPr>
      <w:autoSpaceDE/>
      <w:autoSpaceDN/>
      <w:spacing w:after="200" w:line="276" w:lineRule="auto"/>
    </w:pPr>
    <w:rPr>
      <w:rFonts w:ascii="Calibri" w:eastAsia="Calibri" w:hAnsi="Calibri" w:cs="Times New Roman"/>
      <w:sz w:val="20"/>
      <w:szCs w:val="20"/>
      <w:lang w:val="en-IN"/>
    </w:rPr>
  </w:style>
  <w:style w:type="character" w:customStyle="1" w:styleId="CommentTextChar">
    <w:name w:val="Comment Text Char"/>
    <w:basedOn w:val="DefaultParagraphFont"/>
    <w:link w:val="CommentText"/>
    <w:semiHidden/>
    <w:rsid w:val="00B84362"/>
    <w:rPr>
      <w:rFonts w:ascii="Calibri" w:eastAsia="Calibri" w:hAnsi="Calibri"/>
      <w:lang w:val="en-IN" w:eastAsia="en-US"/>
    </w:rPr>
  </w:style>
  <w:style w:type="paragraph" w:styleId="CommentSubject">
    <w:name w:val="annotation subject"/>
    <w:basedOn w:val="CommentText"/>
    <w:next w:val="CommentText"/>
    <w:link w:val="CommentSubjectChar"/>
    <w:semiHidden/>
    <w:unhideWhenUsed/>
    <w:rsid w:val="00B84362"/>
    <w:rPr>
      <w:b/>
      <w:bCs/>
    </w:rPr>
  </w:style>
  <w:style w:type="character" w:customStyle="1" w:styleId="CommentSubjectChar">
    <w:name w:val="Comment Subject Char"/>
    <w:basedOn w:val="CommentTextChar"/>
    <w:link w:val="CommentSubject"/>
    <w:semiHidden/>
    <w:rsid w:val="00B84362"/>
    <w:rPr>
      <w:rFonts w:ascii="Calibri" w:eastAsia="Calibri" w:hAnsi="Calibri"/>
      <w:b/>
      <w:bCs/>
      <w:lang w:val="en-IN" w:eastAsia="en-US"/>
    </w:rPr>
  </w:style>
  <w:style w:type="paragraph" w:customStyle="1" w:styleId="Style1">
    <w:name w:val="Style1"/>
    <w:basedOn w:val="Normal"/>
    <w:next w:val="MessageHeader"/>
    <w:rsid w:val="00B84362"/>
    <w:pPr>
      <w:autoSpaceDE/>
      <w:autoSpaceDN/>
      <w:jc w:val="both"/>
    </w:pPr>
    <w:rPr>
      <w:rFonts w:ascii="Times New Roman" w:hAnsi="Times New Roman" w:cs="Times New Roman"/>
      <w:sz w:val="20"/>
      <w:szCs w:val="20"/>
    </w:rPr>
  </w:style>
  <w:style w:type="paragraph" w:styleId="MessageHeader">
    <w:name w:val="Message Header"/>
    <w:basedOn w:val="Normal"/>
    <w:link w:val="MessageHeaderChar"/>
    <w:rsid w:val="00B84362"/>
    <w:pPr>
      <w:autoSpaceDE/>
      <w:autoSpaceDN/>
      <w:ind w:left="1080" w:hanging="1080"/>
    </w:pPr>
    <w:rPr>
      <w:rFonts w:cs="Times New Roman"/>
      <w:sz w:val="24"/>
      <w:szCs w:val="20"/>
    </w:rPr>
  </w:style>
  <w:style w:type="character" w:customStyle="1" w:styleId="MessageHeaderChar">
    <w:name w:val="Message Header Char"/>
    <w:basedOn w:val="DefaultParagraphFont"/>
    <w:link w:val="MessageHeader"/>
    <w:rsid w:val="00B84362"/>
    <w:rPr>
      <w:rFonts w:ascii="Arial" w:hAnsi="Arial"/>
      <w:sz w:val="24"/>
      <w:lang w:val="en-US" w:eastAsia="en-US"/>
    </w:rPr>
  </w:style>
  <w:style w:type="paragraph" w:customStyle="1" w:styleId="BodyTextNoSpace">
    <w:name w:val="Body Text NoSpace"/>
    <w:basedOn w:val="BodyText"/>
    <w:rsid w:val="00B84362"/>
    <w:pPr>
      <w:autoSpaceDE/>
      <w:autoSpaceDN/>
      <w:spacing w:line="270" w:lineRule="atLeast"/>
      <w:jc w:val="left"/>
    </w:pPr>
    <w:rPr>
      <w:rFonts w:ascii="Times New Roman" w:hAnsi="Times New Roman" w:cs="Times New Roman"/>
      <w:sz w:val="23"/>
      <w:szCs w:val="20"/>
      <w:lang w:val="en-GB" w:eastAsia="da-DK"/>
    </w:rPr>
  </w:style>
  <w:style w:type="paragraph" w:customStyle="1" w:styleId="Legal1">
    <w:name w:val="Legal 1"/>
    <w:basedOn w:val="Normal"/>
    <w:rsid w:val="00B84362"/>
    <w:pPr>
      <w:widowControl w:val="0"/>
      <w:autoSpaceDE/>
      <w:autoSpaceDN/>
      <w:ind w:left="720" w:hanging="720"/>
    </w:pPr>
    <w:rPr>
      <w:rFonts w:ascii="Dutch801 Rm BT" w:hAnsi="Dutch801 Rm BT" w:cs="Times New Roman"/>
      <w:sz w:val="24"/>
      <w:szCs w:val="20"/>
    </w:rPr>
  </w:style>
  <w:style w:type="paragraph" w:customStyle="1" w:styleId="Legal2">
    <w:name w:val="Legal 2"/>
    <w:basedOn w:val="Normal"/>
    <w:rsid w:val="00B84362"/>
    <w:pPr>
      <w:widowControl w:val="0"/>
      <w:autoSpaceDE/>
      <w:autoSpaceDN/>
      <w:ind w:left="1440" w:hanging="720"/>
    </w:pPr>
    <w:rPr>
      <w:rFonts w:ascii="Dutch801 Rm BT" w:hAnsi="Dutch801 Rm BT" w:cs="Times New Roman"/>
      <w:sz w:val="24"/>
      <w:szCs w:val="20"/>
    </w:rPr>
  </w:style>
  <w:style w:type="paragraph" w:customStyle="1" w:styleId="TableText">
    <w:name w:val="Table Text"/>
    <w:rsid w:val="00B84362"/>
    <w:rPr>
      <w:rFonts w:ascii="Arial" w:hAnsi="Arial"/>
      <w:color w:val="000000"/>
      <w:lang w:val="en-US" w:eastAsia="en-US"/>
    </w:rPr>
  </w:style>
  <w:style w:type="paragraph" w:customStyle="1" w:styleId="BodySingle">
    <w:name w:val="Body Single"/>
    <w:rsid w:val="00B84362"/>
    <w:rPr>
      <w:rFonts w:ascii="Arial" w:hAnsi="Arial"/>
      <w:color w:val="000000"/>
      <w:lang w:val="en-US" w:eastAsia="en-US"/>
    </w:rPr>
  </w:style>
  <w:style w:type="paragraph" w:styleId="ListContinue4">
    <w:name w:val="List Continue 4"/>
    <w:basedOn w:val="Normal"/>
    <w:rsid w:val="00B84362"/>
    <w:pPr>
      <w:autoSpaceDE/>
      <w:autoSpaceDN/>
      <w:spacing w:after="120"/>
      <w:ind w:left="1440"/>
    </w:pPr>
    <w:rPr>
      <w:rFonts w:ascii="Times New Roman" w:hAnsi="Times New Roman" w:cs="Times New Roman"/>
      <w:sz w:val="20"/>
      <w:szCs w:val="20"/>
    </w:rPr>
  </w:style>
  <w:style w:type="paragraph" w:customStyle="1" w:styleId="ListBullet2NoSpace">
    <w:name w:val="List Bullet 2 NoSpace"/>
    <w:basedOn w:val="ListBullet2"/>
    <w:rsid w:val="00B84362"/>
    <w:pPr>
      <w:tabs>
        <w:tab w:val="num" w:pos="360"/>
        <w:tab w:val="left" w:pos="851"/>
      </w:tabs>
      <w:spacing w:line="270" w:lineRule="atLeast"/>
      <w:ind w:left="850" w:hanging="425"/>
    </w:pPr>
    <w:rPr>
      <w:sz w:val="23"/>
      <w:lang w:val="en-GB" w:eastAsia="da-DK"/>
    </w:rPr>
  </w:style>
  <w:style w:type="paragraph" w:customStyle="1" w:styleId="Table">
    <w:name w:val="Table"/>
    <w:basedOn w:val="Normal"/>
    <w:rsid w:val="00B84362"/>
    <w:pPr>
      <w:autoSpaceDE/>
      <w:autoSpaceDN/>
      <w:spacing w:before="60" w:after="60" w:line="220" w:lineRule="atLeast"/>
    </w:pPr>
    <w:rPr>
      <w:rFonts w:ascii="DaneHelveticaNeue" w:hAnsi="DaneHelveticaNeue" w:cs="Times New Roman"/>
      <w:sz w:val="18"/>
      <w:szCs w:val="20"/>
      <w:lang w:val="en-GB" w:eastAsia="da-DK"/>
    </w:rPr>
  </w:style>
  <w:style w:type="paragraph" w:styleId="ListContinue5">
    <w:name w:val="List Continue 5"/>
    <w:basedOn w:val="Normal"/>
    <w:rsid w:val="00B84362"/>
    <w:pPr>
      <w:autoSpaceDE/>
      <w:autoSpaceDN/>
      <w:spacing w:after="120"/>
      <w:ind w:left="1800"/>
    </w:pPr>
    <w:rPr>
      <w:rFonts w:ascii="Times New Roman" w:hAnsi="Times New Roman" w:cs="Times New Roman"/>
      <w:sz w:val="20"/>
      <w:szCs w:val="20"/>
    </w:rPr>
  </w:style>
  <w:style w:type="paragraph" w:customStyle="1" w:styleId="NROMAL">
    <w:name w:val="NROMAL"/>
    <w:basedOn w:val="Normal"/>
    <w:rsid w:val="00B84362"/>
    <w:pPr>
      <w:autoSpaceDE/>
      <w:autoSpaceDN/>
    </w:pPr>
    <w:rPr>
      <w:rFonts w:ascii="Times New Roman" w:hAnsi="Times New Roman" w:cs="Times New Roman"/>
      <w:b/>
      <w:snapToGrid w:val="0"/>
      <w:color w:val="000000"/>
      <w:sz w:val="16"/>
      <w:szCs w:val="20"/>
    </w:rPr>
  </w:style>
  <w:style w:type="paragraph" w:customStyle="1" w:styleId="DefaultText">
    <w:name w:val="Default Text"/>
    <w:basedOn w:val="Normal"/>
    <w:rsid w:val="00B84362"/>
    <w:pPr>
      <w:tabs>
        <w:tab w:val="left" w:pos="0"/>
      </w:tabs>
      <w:autoSpaceDE/>
      <w:autoSpaceDN/>
    </w:pPr>
    <w:rPr>
      <w:rFonts w:ascii="Times New Roman" w:hAnsi="Times New Roman" w:cs="Times New Roman"/>
      <w:sz w:val="24"/>
      <w:szCs w:val="20"/>
    </w:rPr>
  </w:style>
  <w:style w:type="paragraph" w:styleId="HTMLPreformatted">
    <w:name w:val="HTML Preformatted"/>
    <w:basedOn w:val="Normal"/>
    <w:link w:val="HTMLPreformattedChar"/>
    <w:rsid w:val="00B8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rsid w:val="00B84362"/>
    <w:rPr>
      <w:rFonts w:ascii="Courier New" w:hAnsi="Courier New" w:cs="Courier New"/>
      <w:lang w:val="en-US" w:eastAsia="en-US"/>
    </w:rPr>
  </w:style>
  <w:style w:type="paragraph" w:customStyle="1" w:styleId="ArialNormalCharChar">
    <w:name w:val="Arial+Normal Char Char"/>
    <w:basedOn w:val="Normal"/>
    <w:link w:val="ArialNormalCharCharChar"/>
    <w:rsid w:val="00B84362"/>
    <w:pPr>
      <w:autoSpaceDE/>
      <w:autoSpaceDN/>
      <w:jc w:val="both"/>
    </w:pPr>
    <w:rPr>
      <w:rFonts w:ascii="Times New Roman" w:hAnsi="Times New Roman" w:cs="Times New Roman"/>
      <w:b/>
      <w:sz w:val="20"/>
      <w:szCs w:val="20"/>
    </w:rPr>
  </w:style>
  <w:style w:type="character" w:customStyle="1" w:styleId="ArialNormalCharCharChar">
    <w:name w:val="Arial+Normal Char Char Char"/>
    <w:link w:val="ArialNormalCharChar"/>
    <w:rsid w:val="00B84362"/>
    <w:rPr>
      <w:b/>
      <w:lang w:val="en-US" w:eastAsia="en-US"/>
    </w:rPr>
  </w:style>
  <w:style w:type="paragraph" w:customStyle="1" w:styleId="NormalArialCharChar">
    <w:name w:val="Normal+Arial Char Char"/>
    <w:basedOn w:val="Normal"/>
    <w:link w:val="NormalArialCharCharChar"/>
    <w:rsid w:val="00B84362"/>
    <w:pPr>
      <w:autoSpaceDE/>
      <w:autoSpaceDN/>
      <w:jc w:val="both"/>
    </w:pPr>
    <w:rPr>
      <w:rFonts w:ascii="Times New Roman" w:hAnsi="Times New Roman" w:cs="Times New Roman"/>
      <w:sz w:val="20"/>
      <w:szCs w:val="20"/>
    </w:rPr>
  </w:style>
  <w:style w:type="character" w:customStyle="1" w:styleId="NormalArialCharCharChar">
    <w:name w:val="Normal+Arial Char Char Char"/>
    <w:link w:val="NormalArialCharChar"/>
    <w:rsid w:val="00B84362"/>
    <w:rPr>
      <w:lang w:val="en-US" w:eastAsia="en-US"/>
    </w:rPr>
  </w:style>
  <w:style w:type="paragraph" w:customStyle="1" w:styleId="NormalArialCharChar0">
    <w:name w:val="Normal +Arial Char Char"/>
    <w:basedOn w:val="Normal"/>
    <w:link w:val="NormalArialCharCharChar0"/>
    <w:rsid w:val="00B84362"/>
    <w:pPr>
      <w:autoSpaceDE/>
      <w:autoSpaceDN/>
      <w:jc w:val="both"/>
    </w:pPr>
    <w:rPr>
      <w:rFonts w:ascii="Times New Roman" w:hAnsi="Times New Roman" w:cs="Times New Roman"/>
      <w:b/>
      <w:sz w:val="20"/>
      <w:szCs w:val="20"/>
    </w:rPr>
  </w:style>
  <w:style w:type="character" w:customStyle="1" w:styleId="NormalArialCharCharChar0">
    <w:name w:val="Normal +Arial Char Char Char"/>
    <w:link w:val="NormalArialCharChar0"/>
    <w:rsid w:val="00B84362"/>
    <w:rPr>
      <w:b/>
      <w:lang w:val="en-US" w:eastAsia="en-US"/>
    </w:rPr>
  </w:style>
  <w:style w:type="paragraph" w:customStyle="1" w:styleId="CM22">
    <w:name w:val="CM22"/>
    <w:basedOn w:val="Default"/>
    <w:next w:val="Default"/>
    <w:rsid w:val="00B84362"/>
    <w:pPr>
      <w:spacing w:after="248"/>
    </w:pPr>
    <w:rPr>
      <w:rFonts w:ascii="Helvetica" w:hAnsi="Helvetica" w:cs="Helvetica"/>
      <w:color w:val="auto"/>
    </w:rPr>
  </w:style>
  <w:style w:type="paragraph" w:customStyle="1" w:styleId="CM4">
    <w:name w:val="CM4"/>
    <w:basedOn w:val="Default"/>
    <w:next w:val="Default"/>
    <w:rsid w:val="00B84362"/>
    <w:pPr>
      <w:spacing w:line="243" w:lineRule="atLeast"/>
    </w:pPr>
    <w:rPr>
      <w:rFonts w:ascii="Helvetica" w:hAnsi="Helvetica" w:cs="Helvetica"/>
      <w:color w:val="auto"/>
    </w:rPr>
  </w:style>
  <w:style w:type="paragraph" w:customStyle="1" w:styleId="CM5">
    <w:name w:val="CM5"/>
    <w:basedOn w:val="Default"/>
    <w:next w:val="Default"/>
    <w:rsid w:val="00B84362"/>
    <w:pPr>
      <w:spacing w:line="246" w:lineRule="atLeast"/>
    </w:pPr>
    <w:rPr>
      <w:rFonts w:ascii="Helvetica" w:hAnsi="Helvetica" w:cs="Helvetica"/>
      <w:color w:val="auto"/>
    </w:rPr>
  </w:style>
  <w:style w:type="paragraph" w:customStyle="1" w:styleId="CM8">
    <w:name w:val="CM8"/>
    <w:basedOn w:val="Default"/>
    <w:next w:val="Default"/>
    <w:rsid w:val="00B84362"/>
    <w:pPr>
      <w:spacing w:line="246" w:lineRule="atLeast"/>
    </w:pPr>
    <w:rPr>
      <w:rFonts w:ascii="Helvetica" w:hAnsi="Helvetica" w:cs="Helvetica"/>
      <w:color w:val="auto"/>
    </w:rPr>
  </w:style>
  <w:style w:type="paragraph" w:customStyle="1" w:styleId="CM9">
    <w:name w:val="CM9"/>
    <w:basedOn w:val="Default"/>
    <w:next w:val="Default"/>
    <w:rsid w:val="00B84362"/>
    <w:pPr>
      <w:spacing w:line="246" w:lineRule="atLeast"/>
    </w:pPr>
    <w:rPr>
      <w:rFonts w:ascii="Helvetica" w:hAnsi="Helvetica" w:cs="Helvetica"/>
      <w:color w:val="auto"/>
    </w:rPr>
  </w:style>
  <w:style w:type="paragraph" w:customStyle="1" w:styleId="CM10">
    <w:name w:val="CM10"/>
    <w:basedOn w:val="Default"/>
    <w:next w:val="Default"/>
    <w:rsid w:val="00B84362"/>
    <w:pPr>
      <w:spacing w:line="246" w:lineRule="atLeast"/>
    </w:pPr>
    <w:rPr>
      <w:rFonts w:ascii="Helvetica" w:hAnsi="Helvetica" w:cs="Helvetica"/>
      <w:color w:val="auto"/>
    </w:rPr>
  </w:style>
  <w:style w:type="paragraph" w:customStyle="1" w:styleId="CM26">
    <w:name w:val="CM26"/>
    <w:basedOn w:val="Default"/>
    <w:next w:val="Default"/>
    <w:rsid w:val="00B84362"/>
    <w:pPr>
      <w:spacing w:after="140"/>
    </w:pPr>
    <w:rPr>
      <w:rFonts w:ascii="Helvetica" w:hAnsi="Helvetica" w:cs="Helvetica"/>
      <w:color w:val="auto"/>
    </w:rPr>
  </w:style>
  <w:style w:type="paragraph" w:customStyle="1" w:styleId="CM25">
    <w:name w:val="CM25"/>
    <w:basedOn w:val="Default"/>
    <w:next w:val="Default"/>
    <w:rsid w:val="00B84362"/>
    <w:pPr>
      <w:spacing w:after="328"/>
    </w:pPr>
    <w:rPr>
      <w:rFonts w:ascii="Helvetica" w:hAnsi="Helvetica" w:cs="Helvetica"/>
      <w:color w:val="auto"/>
    </w:rPr>
  </w:style>
  <w:style w:type="paragraph" w:customStyle="1" w:styleId="CM16">
    <w:name w:val="CM16"/>
    <w:basedOn w:val="Default"/>
    <w:next w:val="Default"/>
    <w:rsid w:val="00B84362"/>
    <w:pPr>
      <w:spacing w:line="246" w:lineRule="atLeast"/>
    </w:pPr>
    <w:rPr>
      <w:rFonts w:ascii="Helvetica" w:hAnsi="Helvetica" w:cs="Helvetica"/>
      <w:color w:val="auto"/>
    </w:rPr>
  </w:style>
  <w:style w:type="paragraph" w:customStyle="1" w:styleId="CM15">
    <w:name w:val="CM15"/>
    <w:basedOn w:val="Default"/>
    <w:next w:val="Default"/>
    <w:rsid w:val="00B84362"/>
    <w:pPr>
      <w:spacing w:line="246" w:lineRule="atLeast"/>
    </w:pPr>
    <w:rPr>
      <w:rFonts w:ascii="Helvetica" w:hAnsi="Helvetica" w:cs="Helvetica"/>
      <w:color w:val="auto"/>
    </w:rPr>
  </w:style>
  <w:style w:type="paragraph" w:customStyle="1" w:styleId="CM17">
    <w:name w:val="CM17"/>
    <w:basedOn w:val="Default"/>
    <w:next w:val="Default"/>
    <w:rsid w:val="00B84362"/>
    <w:pPr>
      <w:spacing w:line="246" w:lineRule="atLeast"/>
    </w:pPr>
    <w:rPr>
      <w:rFonts w:ascii="Helvetica" w:hAnsi="Helvetica" w:cs="Helvetica"/>
      <w:color w:val="auto"/>
    </w:rPr>
  </w:style>
  <w:style w:type="paragraph" w:customStyle="1" w:styleId="CM18">
    <w:name w:val="CM18"/>
    <w:basedOn w:val="Default"/>
    <w:next w:val="Default"/>
    <w:rsid w:val="00B84362"/>
    <w:pPr>
      <w:spacing w:line="246" w:lineRule="atLeast"/>
    </w:pPr>
    <w:rPr>
      <w:rFonts w:ascii="Helvetica" w:hAnsi="Helvetica" w:cs="Helvetica"/>
      <w:color w:val="auto"/>
    </w:rPr>
  </w:style>
  <w:style w:type="paragraph" w:customStyle="1" w:styleId="CM19">
    <w:name w:val="CM19"/>
    <w:basedOn w:val="Default"/>
    <w:next w:val="Default"/>
    <w:rsid w:val="00B84362"/>
    <w:pPr>
      <w:spacing w:line="246" w:lineRule="atLeast"/>
    </w:pPr>
    <w:rPr>
      <w:rFonts w:ascii="Helvetica" w:hAnsi="Helvetica" w:cs="Helvetica"/>
      <w:color w:val="auto"/>
    </w:rPr>
  </w:style>
  <w:style w:type="paragraph" w:customStyle="1" w:styleId="Nromal0">
    <w:name w:val="Nromal"/>
    <w:basedOn w:val="CM22"/>
    <w:rsid w:val="00B84362"/>
    <w:pPr>
      <w:spacing w:line="246" w:lineRule="atLeast"/>
      <w:ind w:left="1440" w:hanging="1440"/>
      <w:jc w:val="both"/>
    </w:pPr>
    <w:rPr>
      <w:rFonts w:ascii="Arial" w:hAnsi="Arial" w:cs="Arial"/>
      <w:b/>
      <w:bCs/>
      <w:sz w:val="20"/>
      <w:szCs w:val="20"/>
    </w:rPr>
  </w:style>
  <w:style w:type="paragraph" w:customStyle="1" w:styleId="CM1">
    <w:name w:val="CM1"/>
    <w:basedOn w:val="Default"/>
    <w:next w:val="Default"/>
    <w:rsid w:val="00B84362"/>
    <w:rPr>
      <w:color w:val="auto"/>
    </w:rPr>
  </w:style>
  <w:style w:type="paragraph" w:customStyle="1" w:styleId="CM21">
    <w:name w:val="CM21"/>
    <w:basedOn w:val="Default"/>
    <w:next w:val="Default"/>
    <w:rsid w:val="00B84362"/>
    <w:pPr>
      <w:spacing w:after="213"/>
    </w:pPr>
    <w:rPr>
      <w:color w:val="auto"/>
    </w:rPr>
  </w:style>
  <w:style w:type="paragraph" w:customStyle="1" w:styleId="CM2">
    <w:name w:val="CM2"/>
    <w:basedOn w:val="Default"/>
    <w:next w:val="Default"/>
    <w:rsid w:val="00B84362"/>
    <w:rPr>
      <w:color w:val="auto"/>
    </w:rPr>
  </w:style>
  <w:style w:type="paragraph" w:customStyle="1" w:styleId="CM6">
    <w:name w:val="CM6"/>
    <w:basedOn w:val="Default"/>
    <w:next w:val="Default"/>
    <w:rsid w:val="00B84362"/>
    <w:pPr>
      <w:spacing w:line="216" w:lineRule="atLeast"/>
    </w:pPr>
    <w:rPr>
      <w:color w:val="auto"/>
    </w:rPr>
  </w:style>
  <w:style w:type="paragraph" w:customStyle="1" w:styleId="CM23">
    <w:name w:val="CM23"/>
    <w:basedOn w:val="Default"/>
    <w:next w:val="Default"/>
    <w:rsid w:val="00B84362"/>
    <w:pPr>
      <w:spacing w:after="315"/>
    </w:pPr>
    <w:rPr>
      <w:color w:val="auto"/>
    </w:rPr>
  </w:style>
  <w:style w:type="paragraph" w:customStyle="1" w:styleId="CM11">
    <w:name w:val="CM11"/>
    <w:basedOn w:val="Default"/>
    <w:next w:val="Default"/>
    <w:rsid w:val="00B84362"/>
    <w:pPr>
      <w:spacing w:line="216" w:lineRule="atLeast"/>
    </w:pPr>
    <w:rPr>
      <w:color w:val="auto"/>
    </w:rPr>
  </w:style>
  <w:style w:type="paragraph" w:customStyle="1" w:styleId="CM12">
    <w:name w:val="CM12"/>
    <w:basedOn w:val="Default"/>
    <w:next w:val="Default"/>
    <w:rsid w:val="00B84362"/>
    <w:pPr>
      <w:spacing w:line="216" w:lineRule="atLeast"/>
    </w:pPr>
    <w:rPr>
      <w:color w:val="auto"/>
    </w:rPr>
  </w:style>
  <w:style w:type="paragraph" w:customStyle="1" w:styleId="CM14">
    <w:name w:val="CM14"/>
    <w:basedOn w:val="Default"/>
    <w:next w:val="Default"/>
    <w:rsid w:val="00B84362"/>
    <w:pPr>
      <w:spacing w:line="216" w:lineRule="atLeast"/>
    </w:pPr>
    <w:rPr>
      <w:color w:val="auto"/>
    </w:rPr>
  </w:style>
  <w:style w:type="paragraph" w:customStyle="1" w:styleId="CM20">
    <w:name w:val="CM20"/>
    <w:basedOn w:val="Default"/>
    <w:next w:val="Default"/>
    <w:rsid w:val="00B84362"/>
    <w:pPr>
      <w:spacing w:line="216" w:lineRule="atLeast"/>
    </w:pPr>
    <w:rPr>
      <w:color w:val="auto"/>
    </w:rPr>
  </w:style>
  <w:style w:type="paragraph" w:customStyle="1" w:styleId="msonormalcxspmiddle">
    <w:name w:val="msonormalcxspmiddle"/>
    <w:basedOn w:val="Normal"/>
    <w:rsid w:val="00B84362"/>
    <w:pPr>
      <w:autoSpaceDE/>
      <w:autoSpaceDN/>
      <w:spacing w:before="100" w:beforeAutospacing="1" w:after="100" w:afterAutospacing="1"/>
    </w:pPr>
    <w:rPr>
      <w:rFonts w:ascii="Times New Roman" w:hAnsi="Times New Roman" w:cs="Times New Roman"/>
      <w:sz w:val="24"/>
      <w:szCs w:val="24"/>
    </w:rPr>
  </w:style>
  <w:style w:type="paragraph" w:customStyle="1" w:styleId="msonormalcxsplast">
    <w:name w:val="msonormalcxsplast"/>
    <w:basedOn w:val="Normal"/>
    <w:rsid w:val="00B84362"/>
    <w:pPr>
      <w:autoSpaceDE/>
      <w:autoSpaceDN/>
      <w:spacing w:before="100" w:beforeAutospacing="1" w:after="100" w:afterAutospacing="1"/>
    </w:pPr>
    <w:rPr>
      <w:rFonts w:ascii="Times New Roman" w:hAnsi="Times New Roman" w:cs="Times New Roman"/>
      <w:sz w:val="24"/>
      <w:szCs w:val="24"/>
    </w:rPr>
  </w:style>
  <w:style w:type="paragraph" w:customStyle="1" w:styleId="font5">
    <w:name w:val="font5"/>
    <w:basedOn w:val="Normal"/>
    <w:rsid w:val="00B84362"/>
    <w:pPr>
      <w:autoSpaceDE/>
      <w:autoSpaceDN/>
      <w:spacing w:before="100" w:beforeAutospacing="1" w:after="100" w:afterAutospacing="1"/>
    </w:pPr>
    <w:rPr>
      <w:b/>
      <w:bCs/>
      <w:sz w:val="20"/>
      <w:szCs w:val="20"/>
    </w:rPr>
  </w:style>
  <w:style w:type="paragraph" w:customStyle="1" w:styleId="font6">
    <w:name w:val="font6"/>
    <w:basedOn w:val="Normal"/>
    <w:rsid w:val="00B84362"/>
    <w:pPr>
      <w:autoSpaceDE/>
      <w:autoSpaceDN/>
      <w:spacing w:before="100" w:beforeAutospacing="1" w:after="100" w:afterAutospacing="1"/>
    </w:pPr>
    <w:rPr>
      <w:b/>
      <w:bCs/>
      <w:sz w:val="20"/>
      <w:szCs w:val="20"/>
    </w:rPr>
  </w:style>
  <w:style w:type="paragraph" w:customStyle="1" w:styleId="font7">
    <w:name w:val="font7"/>
    <w:basedOn w:val="Normal"/>
    <w:rsid w:val="00B84362"/>
    <w:pPr>
      <w:autoSpaceDE/>
      <w:autoSpaceDN/>
      <w:spacing w:before="100" w:beforeAutospacing="1" w:after="100" w:afterAutospacing="1"/>
    </w:pPr>
    <w:rPr>
      <w:sz w:val="20"/>
      <w:szCs w:val="20"/>
    </w:rPr>
  </w:style>
  <w:style w:type="paragraph" w:customStyle="1" w:styleId="WSPHeading2">
    <w:name w:val="WSP Heading 2"/>
    <w:next w:val="WSPBodyTextNumbered"/>
    <w:rsid w:val="00B84362"/>
    <w:pPr>
      <w:numPr>
        <w:ilvl w:val="1"/>
        <w:numId w:val="24"/>
      </w:numPr>
      <w:tabs>
        <w:tab w:val="left" w:pos="777"/>
      </w:tabs>
      <w:spacing w:after="120" w:line="260" w:lineRule="exact"/>
      <w:outlineLvl w:val="1"/>
    </w:pPr>
    <w:rPr>
      <w:rFonts w:ascii="Arial Black" w:hAnsi="Arial Black" w:cs="Arial"/>
      <w:caps/>
      <w:w w:val="95"/>
      <w:lang w:eastAsia="en-US"/>
    </w:rPr>
  </w:style>
  <w:style w:type="paragraph" w:customStyle="1" w:styleId="WSPBodyTextNumbered">
    <w:name w:val="WSP Body Text Numbered"/>
    <w:rsid w:val="00B84362"/>
    <w:pPr>
      <w:numPr>
        <w:ilvl w:val="1"/>
        <w:numId w:val="39"/>
      </w:numPr>
      <w:tabs>
        <w:tab w:val="num" w:pos="777"/>
      </w:tabs>
      <w:spacing w:after="130" w:line="260" w:lineRule="atLeast"/>
      <w:ind w:left="777" w:hanging="57"/>
      <w:outlineLvl w:val="2"/>
    </w:pPr>
    <w:rPr>
      <w:rFonts w:ascii="Arial" w:hAnsi="Arial"/>
      <w:w w:val="95"/>
      <w:lang w:eastAsia="en-US"/>
    </w:rPr>
  </w:style>
  <w:style w:type="paragraph" w:customStyle="1" w:styleId="WSPHeading1">
    <w:name w:val="WSP Heading 1"/>
    <w:next w:val="WSPHeading2"/>
    <w:rsid w:val="00B84362"/>
    <w:pPr>
      <w:numPr>
        <w:numId w:val="39"/>
      </w:numPr>
      <w:tabs>
        <w:tab w:val="num" w:pos="1440"/>
      </w:tabs>
      <w:spacing w:before="80" w:after="1020" w:line="400" w:lineRule="exact"/>
      <w:outlineLvl w:val="0"/>
    </w:pPr>
    <w:rPr>
      <w:rFonts w:ascii="Arial" w:hAnsi="Arial"/>
      <w:w w:val="90"/>
      <w:sz w:val="40"/>
      <w:szCs w:val="40"/>
      <w:lang w:eastAsia="en-US"/>
    </w:rPr>
  </w:style>
  <w:style w:type="paragraph" w:customStyle="1" w:styleId="WSPBodyText">
    <w:name w:val="WSP Body Text"/>
    <w:link w:val="WSPBodyTextChar"/>
    <w:rsid w:val="00B84362"/>
    <w:pPr>
      <w:numPr>
        <w:ilvl w:val="2"/>
        <w:numId w:val="24"/>
      </w:numPr>
      <w:spacing w:after="130" w:line="260" w:lineRule="atLeast"/>
      <w:ind w:left="0" w:firstLine="0"/>
    </w:pPr>
    <w:rPr>
      <w:rFonts w:ascii="Arial" w:hAnsi="Arial"/>
      <w:w w:val="95"/>
      <w:lang w:eastAsia="en-US"/>
    </w:rPr>
  </w:style>
  <w:style w:type="character" w:customStyle="1" w:styleId="WSPBodyTextChar">
    <w:name w:val="WSP Body Text Char"/>
    <w:link w:val="WSPBodyText"/>
    <w:locked/>
    <w:rsid w:val="00B84362"/>
    <w:rPr>
      <w:rFonts w:ascii="Arial" w:hAnsi="Arial"/>
      <w:w w:val="95"/>
      <w:lang w:eastAsia="en-US"/>
    </w:rPr>
  </w:style>
  <w:style w:type="paragraph" w:customStyle="1" w:styleId="WSPAppendixH1">
    <w:name w:val="WSP Appendix H1"/>
    <w:next w:val="Normal"/>
    <w:rsid w:val="00B84362"/>
    <w:pPr>
      <w:numPr>
        <w:numId w:val="16"/>
      </w:numPr>
      <w:tabs>
        <w:tab w:val="num" w:pos="680"/>
      </w:tabs>
      <w:spacing w:before="80" w:after="1020" w:line="320" w:lineRule="exact"/>
      <w:ind w:left="680" w:hanging="680"/>
      <w:outlineLvl w:val="0"/>
    </w:pPr>
    <w:rPr>
      <w:rFonts w:ascii="Arial" w:hAnsi="Arial"/>
      <w:w w:val="90"/>
      <w:sz w:val="40"/>
      <w:szCs w:val="40"/>
      <w:lang w:eastAsia="en-US"/>
    </w:rPr>
  </w:style>
  <w:style w:type="paragraph" w:customStyle="1" w:styleId="StyleWSPBodyTextJustified">
    <w:name w:val="Style WSP Body Text + Justified"/>
    <w:basedOn w:val="Normal"/>
    <w:link w:val="StyleWSPBodyTextJustifiedChar"/>
    <w:autoRedefine/>
    <w:rsid w:val="00B84362"/>
    <w:pPr>
      <w:autoSpaceDE/>
      <w:autoSpaceDN/>
      <w:spacing w:after="60" w:line="260" w:lineRule="atLeast"/>
      <w:ind w:left="400"/>
    </w:pPr>
    <w:rPr>
      <w:rFonts w:cs="Times New Roman"/>
      <w:sz w:val="20"/>
      <w:szCs w:val="20"/>
      <w:lang w:val="en-GB"/>
    </w:rPr>
  </w:style>
  <w:style w:type="character" w:customStyle="1" w:styleId="StyleWSPBodyTextJustifiedChar">
    <w:name w:val="Style WSP Body Text + Justified Char"/>
    <w:link w:val="StyleWSPBodyTextJustified"/>
    <w:locked/>
    <w:rsid w:val="00B84362"/>
    <w:rPr>
      <w:rFonts w:ascii="Arial" w:hAnsi="Arial"/>
      <w:lang w:eastAsia="en-US"/>
    </w:rPr>
  </w:style>
  <w:style w:type="paragraph" w:customStyle="1" w:styleId="Para0bullet">
    <w:name w:val="Para 0 bullet"/>
    <w:basedOn w:val="Normal"/>
    <w:rsid w:val="00B84362"/>
    <w:pPr>
      <w:numPr>
        <w:numId w:val="25"/>
      </w:numPr>
      <w:autoSpaceDE/>
      <w:autoSpaceDN/>
      <w:spacing w:after="60" w:line="300" w:lineRule="auto"/>
    </w:pPr>
    <w:rPr>
      <w:rFonts w:ascii="Times New Roman" w:hAnsi="Times New Roman" w:cs="Times New Roman"/>
      <w:color w:val="000000"/>
      <w:szCs w:val="20"/>
      <w:lang w:val="en-GB"/>
    </w:rPr>
  </w:style>
  <w:style w:type="paragraph" w:customStyle="1" w:styleId="Para0">
    <w:name w:val="Para 0"/>
    <w:basedOn w:val="Normal"/>
    <w:rsid w:val="00B84362"/>
    <w:pPr>
      <w:autoSpaceDE/>
      <w:autoSpaceDN/>
      <w:spacing w:after="220" w:line="300" w:lineRule="auto"/>
    </w:pPr>
    <w:rPr>
      <w:rFonts w:ascii="Times New Roman" w:hAnsi="Times New Roman" w:cs="Times New Roman"/>
      <w:color w:val="000000"/>
      <w:szCs w:val="20"/>
      <w:lang w:val="en-GB"/>
    </w:rPr>
  </w:style>
  <w:style w:type="paragraph" w:customStyle="1" w:styleId="WSPHeading4">
    <w:name w:val="WSP Heading 4"/>
    <w:next w:val="WSPBullets"/>
    <w:link w:val="WSPHeading4Char"/>
    <w:rsid w:val="00B84362"/>
    <w:pPr>
      <w:numPr>
        <w:ilvl w:val="1"/>
        <w:numId w:val="42"/>
      </w:numPr>
      <w:tabs>
        <w:tab w:val="clear" w:pos="0"/>
      </w:tabs>
      <w:spacing w:after="130" w:line="260" w:lineRule="atLeast"/>
      <w:ind w:left="0" w:firstLine="0"/>
    </w:pPr>
    <w:rPr>
      <w:rFonts w:ascii="Arial" w:hAnsi="Arial"/>
      <w:i/>
      <w:w w:val="95"/>
      <w:lang w:eastAsia="en-US"/>
    </w:rPr>
  </w:style>
  <w:style w:type="character" w:customStyle="1" w:styleId="WSPHeading4Char">
    <w:name w:val="WSP Heading 4 Char"/>
    <w:link w:val="WSPHeading4"/>
    <w:locked/>
    <w:rsid w:val="00B84362"/>
    <w:rPr>
      <w:rFonts w:ascii="Arial" w:hAnsi="Arial"/>
      <w:i/>
      <w:w w:val="95"/>
      <w:lang w:eastAsia="en-US"/>
    </w:rPr>
  </w:style>
  <w:style w:type="paragraph" w:customStyle="1" w:styleId="StyleBodyTextSwis721LtCnBTLeft2cm">
    <w:name w:val="Style Body Text + Swis721 LtCn BT Left:  2 cm"/>
    <w:basedOn w:val="BodyText"/>
    <w:rsid w:val="00B84362"/>
    <w:pPr>
      <w:autoSpaceDE/>
      <w:autoSpaceDN/>
      <w:spacing w:line="300" w:lineRule="exact"/>
      <w:ind w:left="567"/>
    </w:pPr>
    <w:rPr>
      <w:rFonts w:ascii="Swis721 LtCn BT" w:hAnsi="Swis721 LtCn BT" w:cs="Times New Roman"/>
      <w:sz w:val="20"/>
      <w:szCs w:val="20"/>
      <w:lang w:val="en-AU"/>
    </w:rPr>
  </w:style>
  <w:style w:type="paragraph" w:customStyle="1" w:styleId="TherecordingfacilityshallutilisedigitalvideorecordingDVRequipmentwhichnegatetheuseofvideotapecassettesThistechnologyshallpreventtheneedforlargenumbersofvideocassetterecorderVCRtapesofhighVHSqualitybeingrequired">
    <w:name w:val="The recording facility shall utilise digital video recording (DVR) equipment which negate the use of videotape cassettes. This technology shall prevent the need for large numbers of video cassette recorder (VCR) tapes of high VHS quality being required"/>
    <w:basedOn w:val="Normal"/>
    <w:rsid w:val="00B84362"/>
    <w:pPr>
      <w:numPr>
        <w:ilvl w:val="2"/>
        <w:numId w:val="42"/>
      </w:numPr>
      <w:tabs>
        <w:tab w:val="clear" w:pos="777"/>
      </w:tabs>
      <w:autoSpaceDE/>
      <w:autoSpaceDN/>
      <w:spacing w:after="60" w:line="260" w:lineRule="atLeast"/>
      <w:ind w:left="400" w:firstLine="0"/>
    </w:pPr>
    <w:rPr>
      <w:rFonts w:cs="Times New Roman"/>
      <w:sz w:val="20"/>
      <w:szCs w:val="20"/>
      <w:lang w:val="en-GB"/>
    </w:rPr>
  </w:style>
  <w:style w:type="character" w:styleId="CommentReference">
    <w:name w:val="annotation reference"/>
    <w:rsid w:val="00B84362"/>
    <w:rPr>
      <w:sz w:val="16"/>
      <w:szCs w:val="16"/>
    </w:rPr>
  </w:style>
  <w:style w:type="character" w:customStyle="1" w:styleId="CharChar24">
    <w:name w:val="Char Char24"/>
    <w:rsid w:val="00B84362"/>
    <w:rPr>
      <w:b/>
      <w:sz w:val="26"/>
      <w:u w:val="single"/>
      <w:lang w:val="en-US" w:eastAsia="en-US" w:bidi="ar-SA"/>
    </w:rPr>
  </w:style>
  <w:style w:type="character" w:customStyle="1" w:styleId="CharChar23">
    <w:name w:val="Char Char23"/>
    <w:rsid w:val="00B84362"/>
    <w:rPr>
      <w:sz w:val="24"/>
      <w:lang w:val="en-US" w:eastAsia="en-US" w:bidi="ar-SA"/>
    </w:rPr>
  </w:style>
  <w:style w:type="character" w:customStyle="1" w:styleId="Sub-ClauseSub-paragraphChar">
    <w:name w:val="Sub-Clause Sub-paragraph Char"/>
    <w:aliases w:val=" Sub-Clause Sub-paragraph Char Char"/>
    <w:rsid w:val="00B84362"/>
    <w:rPr>
      <w:b/>
      <w:sz w:val="26"/>
      <w:u w:val="single"/>
      <w:lang w:val="en-US" w:eastAsia="en-US" w:bidi="ar-SA"/>
    </w:rPr>
  </w:style>
  <w:style w:type="character" w:customStyle="1" w:styleId="ListBulletCharChar">
    <w:name w:val="List Bullet Char Char"/>
    <w:rsid w:val="00B84362"/>
    <w:rPr>
      <w:noProof w:val="0"/>
      <w:sz w:val="23"/>
      <w:lang w:val="en-GB" w:eastAsia="da-DK" w:bidi="ar-SA"/>
    </w:rPr>
  </w:style>
  <w:style w:type="character" w:customStyle="1" w:styleId="CharChar17">
    <w:name w:val="Char Char17"/>
    <w:locked/>
    <w:rsid w:val="00B84362"/>
    <w:rPr>
      <w:rFonts w:ascii="Cambria" w:hAnsi="Cambria"/>
      <w:b/>
      <w:bCs/>
      <w:sz w:val="26"/>
      <w:szCs w:val="26"/>
      <w:lang w:val="en-IN" w:eastAsia="en-US" w:bidi="ar-SA"/>
    </w:rPr>
  </w:style>
  <w:style w:type="character" w:customStyle="1" w:styleId="CharChar2">
    <w:name w:val="Char Char2"/>
    <w:locked/>
    <w:rsid w:val="00B84362"/>
    <w:rPr>
      <w:rFonts w:ascii="Arial" w:eastAsia="Calibri" w:hAnsi="Arial" w:cs="Arial"/>
      <w:lang w:val="en-IN" w:eastAsia="en-US" w:bidi="ar-SA"/>
    </w:rPr>
  </w:style>
  <w:style w:type="character" w:customStyle="1" w:styleId="CharChar22">
    <w:name w:val="Char Char22"/>
    <w:rsid w:val="00B84362"/>
    <w:rPr>
      <w:b/>
      <w:sz w:val="26"/>
      <w:u w:val="single"/>
      <w:lang w:val="en-US" w:eastAsia="en-US" w:bidi="ar-SA"/>
    </w:rPr>
  </w:style>
  <w:style w:type="character" w:customStyle="1" w:styleId="CharChar21">
    <w:name w:val="Char Char21"/>
    <w:rsid w:val="00B84362"/>
    <w:rPr>
      <w:sz w:val="24"/>
      <w:lang w:val="en-US" w:eastAsia="en-US" w:bidi="ar-SA"/>
    </w:rPr>
  </w:style>
  <w:style w:type="character" w:customStyle="1" w:styleId="CharChar20">
    <w:name w:val="Char Char20"/>
    <w:rsid w:val="00B84362"/>
    <w:rPr>
      <w:b/>
      <w:sz w:val="32"/>
      <w:u w:val="single"/>
      <w:lang w:val="en-US" w:eastAsia="en-US" w:bidi="ar-SA"/>
    </w:rPr>
  </w:style>
  <w:style w:type="character" w:customStyle="1" w:styleId="NormalArialChar">
    <w:name w:val="Normal + Arial Char"/>
    <w:aliases w:val="Justified Char,Left:  0.5&quot; Char,Right:  0&quot; Char Char,Left:  0.5&quot; Char Char"/>
    <w:rsid w:val="00B84362"/>
    <w:rPr>
      <w:rFonts w:ascii="Arial" w:hAnsi="Arial"/>
      <w:lang w:val="en-GB" w:eastAsia="en-US" w:bidi="ar-SA"/>
    </w:rPr>
  </w:style>
  <w:style w:type="paragraph" w:customStyle="1" w:styleId="Title2">
    <w:name w:val="Title2"/>
    <w:basedOn w:val="Normal"/>
    <w:link w:val="Title2Char"/>
    <w:rsid w:val="00B84362"/>
    <w:pPr>
      <w:tabs>
        <w:tab w:val="num" w:pos="720"/>
      </w:tabs>
      <w:autoSpaceDE/>
      <w:autoSpaceDN/>
      <w:ind w:left="720" w:hanging="720"/>
      <w:jc w:val="both"/>
    </w:pPr>
    <w:rPr>
      <w:rFonts w:cs="Times New Roman"/>
      <w:b/>
      <w:sz w:val="20"/>
      <w:szCs w:val="20"/>
    </w:rPr>
  </w:style>
  <w:style w:type="numbering" w:customStyle="1" w:styleId="CurrentList1">
    <w:name w:val="Current List1"/>
    <w:rsid w:val="00B84362"/>
    <w:pPr>
      <w:numPr>
        <w:numId w:val="43"/>
      </w:numPr>
    </w:pPr>
  </w:style>
  <w:style w:type="paragraph" w:styleId="ListNumber">
    <w:name w:val="List Number"/>
    <w:basedOn w:val="Normal"/>
    <w:rsid w:val="00B84362"/>
    <w:pPr>
      <w:numPr>
        <w:numId w:val="44"/>
      </w:numPr>
      <w:autoSpaceDE/>
      <w:autoSpaceDN/>
      <w:contextualSpacing/>
    </w:pPr>
    <w:rPr>
      <w:rFonts w:ascii="Times New Roman" w:hAnsi="Times New Roman" w:cs="Times New Roman"/>
      <w:sz w:val="24"/>
      <w:szCs w:val="24"/>
    </w:rPr>
  </w:style>
  <w:style w:type="paragraph" w:customStyle="1" w:styleId="Para">
    <w:name w:val="Para"/>
    <w:basedOn w:val="Normal"/>
    <w:rsid w:val="00B84362"/>
    <w:pPr>
      <w:tabs>
        <w:tab w:val="left" w:pos="965"/>
      </w:tabs>
      <w:autoSpaceDE/>
      <w:autoSpaceDN/>
      <w:ind w:left="965" w:hanging="965"/>
      <w:jc w:val="both"/>
    </w:pPr>
    <w:rPr>
      <w:rFonts w:cs="Times New Roman"/>
      <w:szCs w:val="20"/>
      <w:lang w:val="en-GB"/>
    </w:rPr>
  </w:style>
  <w:style w:type="paragraph" w:customStyle="1" w:styleId="Style12ptLeft05">
    <w:name w:val="Style 12 pt Left:  0.5&quot;"/>
    <w:basedOn w:val="Normal"/>
    <w:rsid w:val="00B84362"/>
    <w:pPr>
      <w:widowControl w:val="0"/>
      <w:tabs>
        <w:tab w:val="center" w:pos="4320"/>
        <w:tab w:val="right" w:pos="8640"/>
      </w:tabs>
      <w:autoSpaceDE/>
      <w:autoSpaceDN/>
      <w:ind w:left="720"/>
      <w:jc w:val="both"/>
    </w:pPr>
    <w:rPr>
      <w:rFonts w:ascii="Times New Roman" w:hAnsi="Times New Roman" w:cs="Times New Roman"/>
      <w:sz w:val="24"/>
      <w:szCs w:val="24"/>
      <w:lang w:val="en-GB"/>
    </w:rPr>
  </w:style>
  <w:style w:type="paragraph" w:customStyle="1" w:styleId="Normal1">
    <w:name w:val="Normal 1"/>
    <w:basedOn w:val="Normal"/>
    <w:rsid w:val="00B84362"/>
    <w:pPr>
      <w:autoSpaceDE/>
      <w:autoSpaceDN/>
      <w:spacing w:before="120" w:after="120"/>
      <w:ind w:left="1008"/>
      <w:jc w:val="both"/>
    </w:pPr>
    <w:rPr>
      <w:sz w:val="24"/>
      <w:szCs w:val="24"/>
    </w:rPr>
  </w:style>
  <w:style w:type="paragraph" w:styleId="ListNumber3">
    <w:name w:val="List Number 3"/>
    <w:basedOn w:val="Normal"/>
    <w:rsid w:val="00B84362"/>
    <w:pPr>
      <w:numPr>
        <w:numId w:val="45"/>
      </w:numPr>
      <w:autoSpaceDE/>
      <w:autoSpaceDN/>
      <w:contextualSpacing/>
    </w:pPr>
    <w:rPr>
      <w:rFonts w:ascii="Times New Roman" w:hAnsi="Times New Roman" w:cs="Times New Roman"/>
      <w:sz w:val="24"/>
      <w:szCs w:val="24"/>
    </w:rPr>
  </w:style>
  <w:style w:type="character" w:customStyle="1" w:styleId="Title2Char">
    <w:name w:val="Title2 Char"/>
    <w:link w:val="Title2"/>
    <w:locked/>
    <w:rsid w:val="00B84362"/>
    <w:rPr>
      <w:rFonts w:ascii="Arial" w:hAnsi="Arial"/>
      <w:b/>
    </w:rPr>
  </w:style>
  <w:style w:type="table" w:customStyle="1" w:styleId="BaddiStyle">
    <w:name w:val="Baddi Style"/>
    <w:basedOn w:val="TableNormal"/>
    <w:rsid w:val="00B84362"/>
    <w:rPr>
      <w:rFonts w:ascii="Arial" w:hAnsi="Arial"/>
    </w:rPr>
    <w:tblPr>
      <w:tblInd w:w="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800000"/>
      </w:tcPr>
    </w:tblStylePr>
    <w:tblStylePr w:type="lastRow">
      <w:tblPr/>
      <w:tcPr>
        <w:tcBorders>
          <w:top w:val="single" w:sz="2" w:space="0" w:color="auto"/>
          <w:left w:val="single" w:sz="2" w:space="0" w:color="auto"/>
          <w:bottom w:val="single" w:sz="18" w:space="0" w:color="auto"/>
          <w:right w:val="single" w:sz="2" w:space="0" w:color="auto"/>
          <w:insideH w:val="single" w:sz="2" w:space="0" w:color="auto"/>
          <w:insideV w:val="single" w:sz="2" w:space="0" w:color="auto"/>
        </w:tcBorders>
      </w:tcPr>
    </w:tblStylePr>
    <w:tblStylePr w:type="firstCol">
      <w:rPr>
        <w:b/>
      </w:rPr>
    </w:tblStylePr>
  </w:style>
  <w:style w:type="table" w:customStyle="1" w:styleId="TableGrid1">
    <w:name w:val="Table Grid1"/>
    <w:basedOn w:val="TableNormal"/>
    <w:next w:val="TableGrid"/>
    <w:rsid w:val="00B8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B84362"/>
  </w:style>
  <w:style w:type="paragraph" w:customStyle="1" w:styleId="Heading4A">
    <w:name w:val="Heading 4A"/>
    <w:basedOn w:val="Heading5"/>
    <w:rsid w:val="00B84362"/>
    <w:pPr>
      <w:widowControl/>
      <w:tabs>
        <w:tab w:val="left" w:pos="1080"/>
        <w:tab w:val="left" w:pos="2030"/>
      </w:tabs>
      <w:overflowPunct w:val="0"/>
      <w:adjustRightInd w:val="0"/>
      <w:spacing w:before="120" w:after="240"/>
      <w:jc w:val="both"/>
      <w:textAlignment w:val="baseline"/>
      <w:outlineLvl w:val="9"/>
    </w:pPr>
    <w:rPr>
      <w:rFonts w:ascii="Times New Roman" w:hAnsi="Times New Roman" w:cs="Times New Roman"/>
      <w:b w:val="0"/>
      <w:bCs w:val="0"/>
      <w:sz w:val="24"/>
      <w:szCs w:val="20"/>
    </w:rPr>
  </w:style>
  <w:style w:type="paragraph" w:customStyle="1" w:styleId="tab2">
    <w:name w:val="tab2"/>
    <w:basedOn w:val="Normal"/>
    <w:rsid w:val="00B84362"/>
    <w:pPr>
      <w:tabs>
        <w:tab w:val="left" w:pos="576"/>
        <w:tab w:val="left" w:pos="1152"/>
        <w:tab w:val="left" w:pos="1728"/>
        <w:tab w:val="left" w:pos="3600"/>
        <w:tab w:val="left" w:pos="3816"/>
      </w:tabs>
      <w:autoSpaceDE/>
      <w:autoSpaceDN/>
    </w:pPr>
    <w:rPr>
      <w:rFonts w:ascii="Times New Roman" w:hAnsi="Times New Roman" w:cs="Times New Roman"/>
      <w:spacing w:val="10"/>
      <w:szCs w:val="20"/>
    </w:rPr>
  </w:style>
  <w:style w:type="paragraph" w:customStyle="1" w:styleId="PR2">
    <w:name w:val="PR2"/>
    <w:basedOn w:val="Normal"/>
    <w:rsid w:val="00B84362"/>
    <w:pPr>
      <w:tabs>
        <w:tab w:val="num" w:pos="1440"/>
      </w:tabs>
      <w:suppressAutoHyphens/>
      <w:autoSpaceDE/>
      <w:autoSpaceDN/>
      <w:ind w:left="1440" w:hanging="576"/>
      <w:jc w:val="both"/>
      <w:outlineLvl w:val="3"/>
    </w:pPr>
    <w:rPr>
      <w:rFonts w:cs="Times New Roman"/>
      <w:sz w:val="20"/>
      <w:szCs w:val="20"/>
      <w:lang w:bidi="he-IL"/>
    </w:rPr>
  </w:style>
  <w:style w:type="paragraph" w:customStyle="1" w:styleId="Spec2">
    <w:name w:val="Spec 2"/>
    <w:basedOn w:val="Normal4"/>
    <w:next w:val="Normal"/>
    <w:rsid w:val="00B84362"/>
    <w:pPr>
      <w:keepNext/>
      <w:numPr>
        <w:ilvl w:val="1"/>
      </w:numPr>
      <w:outlineLvl w:val="1"/>
    </w:pPr>
  </w:style>
  <w:style w:type="paragraph" w:customStyle="1" w:styleId="Normal4">
    <w:name w:val="Normal 4"/>
    <w:basedOn w:val="Normal"/>
    <w:rsid w:val="00B84362"/>
    <w:pPr>
      <w:numPr>
        <w:numId w:val="47"/>
      </w:numPr>
      <w:autoSpaceDE/>
      <w:autoSpaceDN/>
      <w:spacing w:before="480"/>
    </w:pPr>
    <w:rPr>
      <w:rFonts w:ascii="Times New Roman" w:hAnsi="Times New Roman" w:cs="Times New Roman"/>
      <w:sz w:val="20"/>
      <w:szCs w:val="20"/>
    </w:rPr>
  </w:style>
  <w:style w:type="paragraph" w:customStyle="1" w:styleId="Normal2">
    <w:name w:val="Normal 2"/>
    <w:basedOn w:val="Normal"/>
    <w:rsid w:val="00B84362"/>
    <w:pPr>
      <w:numPr>
        <w:ilvl w:val="2"/>
        <w:numId w:val="47"/>
      </w:numPr>
      <w:autoSpaceDE/>
      <w:autoSpaceDN/>
      <w:spacing w:before="240"/>
    </w:pPr>
    <w:rPr>
      <w:rFonts w:ascii="Times New Roman" w:hAnsi="Times New Roman" w:cs="Times New Roman"/>
      <w:sz w:val="20"/>
      <w:szCs w:val="20"/>
    </w:rPr>
  </w:style>
  <w:style w:type="paragraph" w:customStyle="1" w:styleId="Spec4">
    <w:name w:val="Spec 4"/>
    <w:basedOn w:val="Normal"/>
    <w:rsid w:val="00B84362"/>
    <w:pPr>
      <w:numPr>
        <w:ilvl w:val="3"/>
        <w:numId w:val="47"/>
      </w:numPr>
      <w:autoSpaceDE/>
      <w:autoSpaceDN/>
      <w:outlineLvl w:val="3"/>
    </w:pPr>
    <w:rPr>
      <w:rFonts w:ascii="Times New Roman" w:hAnsi="Times New Roman" w:cs="Times New Roman"/>
      <w:sz w:val="20"/>
      <w:szCs w:val="20"/>
    </w:rPr>
  </w:style>
  <w:style w:type="paragraph" w:customStyle="1" w:styleId="Spec5">
    <w:name w:val="Spec 5"/>
    <w:basedOn w:val="Normal"/>
    <w:rsid w:val="00B84362"/>
    <w:pPr>
      <w:numPr>
        <w:ilvl w:val="4"/>
        <w:numId w:val="47"/>
      </w:numPr>
      <w:autoSpaceDE/>
      <w:autoSpaceDN/>
      <w:outlineLvl w:val="4"/>
    </w:pPr>
    <w:rPr>
      <w:rFonts w:ascii="Times New Roman" w:hAnsi="Times New Roman" w:cs="Times New Roman"/>
      <w:sz w:val="20"/>
      <w:szCs w:val="20"/>
    </w:rPr>
  </w:style>
  <w:style w:type="paragraph" w:customStyle="1" w:styleId="Spec6">
    <w:name w:val="Spec 6"/>
    <w:basedOn w:val="Normal"/>
    <w:rsid w:val="00B84362"/>
    <w:pPr>
      <w:numPr>
        <w:ilvl w:val="5"/>
        <w:numId w:val="47"/>
      </w:numPr>
      <w:autoSpaceDE/>
      <w:autoSpaceDN/>
      <w:outlineLvl w:val="5"/>
    </w:pPr>
    <w:rPr>
      <w:rFonts w:ascii="Times New Roman" w:hAnsi="Times New Roman" w:cs="Times New Roman"/>
      <w:sz w:val="20"/>
      <w:szCs w:val="20"/>
    </w:rPr>
  </w:style>
  <w:style w:type="paragraph" w:customStyle="1" w:styleId="Spec7">
    <w:name w:val="Spec 7"/>
    <w:basedOn w:val="Normal"/>
    <w:rsid w:val="00B84362"/>
    <w:pPr>
      <w:numPr>
        <w:ilvl w:val="6"/>
        <w:numId w:val="47"/>
      </w:numPr>
      <w:autoSpaceDE/>
      <w:autoSpaceDN/>
      <w:outlineLvl w:val="6"/>
    </w:pPr>
    <w:rPr>
      <w:rFonts w:ascii="Times New Roman" w:hAnsi="Times New Roman" w:cs="Times New Roman"/>
      <w:sz w:val="20"/>
      <w:szCs w:val="20"/>
    </w:rPr>
  </w:style>
  <w:style w:type="paragraph" w:customStyle="1" w:styleId="Spec8">
    <w:name w:val="Spec 8"/>
    <w:basedOn w:val="Normal"/>
    <w:rsid w:val="00B84362"/>
    <w:pPr>
      <w:numPr>
        <w:ilvl w:val="7"/>
        <w:numId w:val="47"/>
      </w:numPr>
      <w:autoSpaceDE/>
      <w:autoSpaceDN/>
      <w:outlineLvl w:val="7"/>
    </w:pPr>
    <w:rPr>
      <w:rFonts w:ascii="Times New Roman" w:hAnsi="Times New Roman" w:cs="Times New Roman"/>
      <w:sz w:val="20"/>
      <w:szCs w:val="20"/>
    </w:rPr>
  </w:style>
  <w:style w:type="paragraph" w:customStyle="1" w:styleId="Spec9">
    <w:name w:val="Spec 9"/>
    <w:basedOn w:val="Normal"/>
    <w:rsid w:val="00B84362"/>
    <w:pPr>
      <w:numPr>
        <w:ilvl w:val="8"/>
        <w:numId w:val="47"/>
      </w:numPr>
      <w:autoSpaceDE/>
      <w:autoSpaceDN/>
    </w:pPr>
    <w:rPr>
      <w:rFonts w:ascii="Times New Roman" w:hAnsi="Times New Roman" w:cs="Times New Roman"/>
      <w:sz w:val="20"/>
      <w:szCs w:val="20"/>
    </w:rPr>
  </w:style>
  <w:style w:type="paragraph" w:styleId="NormalIndent">
    <w:name w:val="Normal Indent"/>
    <w:basedOn w:val="Normal"/>
    <w:rsid w:val="00B84362"/>
    <w:pPr>
      <w:widowControl w:val="0"/>
      <w:tabs>
        <w:tab w:val="left" w:pos="720"/>
      </w:tabs>
      <w:autoSpaceDE/>
      <w:autoSpaceDN/>
      <w:ind w:left="720"/>
      <w:jc w:val="both"/>
    </w:pPr>
    <w:rPr>
      <w:rFonts w:ascii="Times New Roman" w:hAnsi="Times New Roman" w:cs="Times New Roman"/>
      <w:sz w:val="20"/>
      <w:szCs w:val="20"/>
    </w:rPr>
  </w:style>
  <w:style w:type="paragraph" w:customStyle="1" w:styleId="level1">
    <w:name w:val="level1"/>
    <w:basedOn w:val="Normal"/>
    <w:rsid w:val="00B84362"/>
    <w:pPr>
      <w:autoSpaceDE/>
      <w:autoSpaceDN/>
      <w:spacing w:before="100" w:beforeAutospacing="1" w:after="100" w:afterAutospacing="1"/>
      <w:outlineLvl w:val="0"/>
    </w:pPr>
    <w:rPr>
      <w:rFonts w:ascii="Times New Roman" w:hAnsi="Times New Roman" w:cs="Times New Roman"/>
      <w:b/>
      <w:bCs/>
      <w:sz w:val="28"/>
      <w:szCs w:val="28"/>
    </w:rPr>
  </w:style>
  <w:style w:type="paragraph" w:customStyle="1" w:styleId="level2">
    <w:name w:val="level2"/>
    <w:basedOn w:val="Normal"/>
    <w:rsid w:val="00B84362"/>
    <w:pPr>
      <w:autoSpaceDE/>
      <w:autoSpaceDN/>
      <w:spacing w:before="100" w:beforeAutospacing="1" w:after="100" w:afterAutospacing="1"/>
      <w:outlineLvl w:val="1"/>
    </w:pPr>
    <w:rPr>
      <w:rFonts w:ascii="Times New Roman" w:hAnsi="Times New Roman" w:cs="Times New Roman"/>
      <w:b/>
      <w:bCs/>
      <w:sz w:val="24"/>
      <w:szCs w:val="24"/>
    </w:rPr>
  </w:style>
  <w:style w:type="paragraph" w:customStyle="1" w:styleId="level3">
    <w:name w:val="level3"/>
    <w:basedOn w:val="Normal"/>
    <w:rsid w:val="00B84362"/>
    <w:pPr>
      <w:autoSpaceDE/>
      <w:autoSpaceDN/>
      <w:spacing w:before="100" w:beforeAutospacing="1" w:after="100" w:afterAutospacing="1"/>
      <w:outlineLvl w:val="2"/>
    </w:pPr>
    <w:rPr>
      <w:rFonts w:ascii="Times New Roman" w:hAnsi="Times New Roman" w:cs="Times New Roman"/>
      <w:sz w:val="24"/>
      <w:szCs w:val="24"/>
    </w:rPr>
  </w:style>
  <w:style w:type="paragraph" w:customStyle="1" w:styleId="level4">
    <w:name w:val="level4"/>
    <w:basedOn w:val="Normal"/>
    <w:rsid w:val="00B84362"/>
    <w:pPr>
      <w:autoSpaceDE/>
      <w:autoSpaceDN/>
      <w:spacing w:before="100" w:beforeAutospacing="1" w:after="100" w:afterAutospacing="1"/>
      <w:outlineLvl w:val="3"/>
    </w:pPr>
    <w:rPr>
      <w:rFonts w:ascii="Times New Roman" w:hAnsi="Times New Roman" w:cs="Times New Roman"/>
      <w:sz w:val="24"/>
      <w:szCs w:val="24"/>
    </w:rPr>
  </w:style>
  <w:style w:type="paragraph" w:customStyle="1" w:styleId="level5">
    <w:name w:val="level5"/>
    <w:basedOn w:val="Normal"/>
    <w:rsid w:val="00B84362"/>
    <w:pPr>
      <w:autoSpaceDE/>
      <w:autoSpaceDN/>
      <w:spacing w:before="100" w:beforeAutospacing="1" w:after="100" w:afterAutospacing="1"/>
      <w:outlineLvl w:val="4"/>
    </w:pPr>
    <w:rPr>
      <w:rFonts w:ascii="Times New Roman" w:hAnsi="Times New Roman" w:cs="Times New Roman"/>
      <w:sz w:val="24"/>
      <w:szCs w:val="24"/>
    </w:rPr>
  </w:style>
  <w:style w:type="paragraph" w:customStyle="1" w:styleId="level6">
    <w:name w:val="level6"/>
    <w:basedOn w:val="Normal"/>
    <w:rsid w:val="00B84362"/>
    <w:pPr>
      <w:autoSpaceDE/>
      <w:autoSpaceDN/>
      <w:spacing w:before="100" w:beforeAutospacing="1" w:after="100" w:afterAutospacing="1"/>
      <w:outlineLvl w:val="5"/>
    </w:pPr>
    <w:rPr>
      <w:rFonts w:ascii="Times New Roman" w:hAnsi="Times New Roman" w:cs="Times New Roman"/>
      <w:sz w:val="24"/>
      <w:szCs w:val="24"/>
    </w:rPr>
  </w:style>
  <w:style w:type="paragraph" w:customStyle="1" w:styleId="warninglabel">
    <w:name w:val="warninglabel"/>
    <w:basedOn w:val="Normal"/>
    <w:rsid w:val="00B84362"/>
    <w:pPr>
      <w:pBdr>
        <w:top w:val="single" w:sz="12" w:space="0" w:color="000000"/>
        <w:left w:val="single" w:sz="12" w:space="0" w:color="000000"/>
        <w:bottom w:val="single" w:sz="12" w:space="0" w:color="000000"/>
        <w:right w:val="single" w:sz="12" w:space="0" w:color="000000"/>
      </w:pBdr>
      <w:autoSpaceDE/>
      <w:autoSpaceDN/>
      <w:spacing w:before="100" w:beforeAutospacing="1" w:after="100" w:afterAutospacing="1"/>
      <w:jc w:val="center"/>
    </w:pPr>
    <w:rPr>
      <w:rFonts w:ascii="Times New Roman" w:hAnsi="Times New Roman" w:cs="Times New Roman"/>
      <w:b/>
      <w:bCs/>
      <w:sz w:val="24"/>
      <w:szCs w:val="24"/>
    </w:rPr>
  </w:style>
  <w:style w:type="paragraph" w:customStyle="1" w:styleId="Title3">
    <w:name w:val="Title3"/>
    <w:basedOn w:val="Normal"/>
    <w:rsid w:val="00B84362"/>
    <w:pPr>
      <w:autoSpaceDE/>
      <w:autoSpaceDN/>
      <w:spacing w:before="100" w:beforeAutospacing="1" w:after="100" w:afterAutospacing="1"/>
      <w:jc w:val="right"/>
    </w:pPr>
    <w:rPr>
      <w:rFonts w:ascii="Times New Roman" w:hAnsi="Times New Roman" w:cs="Times New Roman"/>
      <w:b/>
      <w:bCs/>
      <w:sz w:val="32"/>
      <w:szCs w:val="32"/>
    </w:rPr>
  </w:style>
  <w:style w:type="paragraph" w:customStyle="1" w:styleId="sectionheader">
    <w:name w:val="sectionheader"/>
    <w:basedOn w:val="Normal"/>
    <w:rsid w:val="00B84362"/>
    <w:pPr>
      <w:autoSpaceDE/>
      <w:autoSpaceDN/>
      <w:spacing w:before="100" w:beforeAutospacing="1" w:after="100" w:afterAutospacing="1"/>
    </w:pPr>
    <w:rPr>
      <w:rFonts w:ascii="Times New Roman" w:hAnsi="Times New Roman" w:cs="Times New Roman"/>
      <w:sz w:val="28"/>
      <w:szCs w:val="28"/>
    </w:rPr>
  </w:style>
  <w:style w:type="paragraph" w:customStyle="1" w:styleId="BodyText21">
    <w:name w:val="Body Text 21"/>
    <w:basedOn w:val="Normal"/>
    <w:rsid w:val="00B84362"/>
    <w:pPr>
      <w:tabs>
        <w:tab w:val="left" w:pos="-720"/>
        <w:tab w:val="left" w:pos="-180"/>
        <w:tab w:val="left" w:pos="0"/>
        <w:tab w:val="left" w:pos="1800"/>
        <w:tab w:val="left" w:pos="2520"/>
      </w:tabs>
      <w:suppressAutoHyphens/>
      <w:autoSpaceDE/>
      <w:autoSpaceDN/>
      <w:jc w:val="both"/>
    </w:pPr>
    <w:rPr>
      <w:rFonts w:ascii="Lucida Casual" w:hAnsi="Lucida Casual" w:cs="Times New Roman"/>
      <w:b/>
      <w:snapToGrid w:val="0"/>
      <w:color w:val="000000"/>
      <w:spacing w:val="-3"/>
      <w:sz w:val="24"/>
      <w:szCs w:val="20"/>
      <w:u w:val="single"/>
      <w:lang w:val="en-GB"/>
    </w:rPr>
  </w:style>
  <w:style w:type="paragraph" w:customStyle="1" w:styleId="Normal03">
    <w:name w:val="Normal +03"/>
    <w:basedOn w:val="Default"/>
    <w:next w:val="Default"/>
    <w:rsid w:val="00B84362"/>
    <w:pPr>
      <w:widowControl/>
      <w:spacing w:after="66"/>
    </w:pPr>
    <w:rPr>
      <w:rFonts w:cs="Times New Roman"/>
      <w:color w:val="auto"/>
    </w:rPr>
  </w:style>
  <w:style w:type="paragraph" w:customStyle="1" w:styleId="reserved">
    <w:name w:val="reserved"/>
    <w:rsid w:val="00B84362"/>
    <w:pPr>
      <w:widowControl w:val="0"/>
    </w:pPr>
    <w:rPr>
      <w:lang w:val="en-US" w:eastAsia="en-US"/>
    </w:rPr>
  </w:style>
  <w:style w:type="character" w:customStyle="1" w:styleId="DocumentMapChar1">
    <w:name w:val="Document Map Char1"/>
    <w:basedOn w:val="DefaultParagraphFont"/>
    <w:uiPriority w:val="99"/>
    <w:semiHidden/>
    <w:rsid w:val="008C5E7D"/>
    <w:rPr>
      <w:rFonts w:ascii="Tahoma" w:hAnsi="Tahoma" w:cs="Tahoma"/>
      <w:sz w:val="16"/>
      <w:szCs w:val="16"/>
    </w:rPr>
  </w:style>
  <w:style w:type="numbering" w:customStyle="1" w:styleId="NoList1">
    <w:name w:val="No List1"/>
    <w:next w:val="NoList"/>
    <w:uiPriority w:val="99"/>
    <w:semiHidden/>
    <w:unhideWhenUsed/>
    <w:rsid w:val="008C5E7D"/>
  </w:style>
  <w:style w:type="paragraph" w:customStyle="1" w:styleId="BodyText0">
    <w:name w:val="~BodyText"/>
    <w:basedOn w:val="Normal"/>
    <w:link w:val="BodyTextChar0"/>
    <w:uiPriority w:val="99"/>
    <w:rsid w:val="008C5E7D"/>
    <w:pPr>
      <w:autoSpaceDE/>
      <w:autoSpaceDN/>
      <w:spacing w:before="260" w:line="260" w:lineRule="exact"/>
    </w:pPr>
    <w:rPr>
      <w:sz w:val="20"/>
      <w:szCs w:val="20"/>
      <w:lang w:val="en-GB" w:eastAsia="en-GB"/>
    </w:rPr>
  </w:style>
  <w:style w:type="paragraph" w:customStyle="1" w:styleId="Bullet1">
    <w:name w:val="~Bullet1"/>
    <w:basedOn w:val="BodyText0"/>
    <w:uiPriority w:val="99"/>
    <w:rsid w:val="008C5E7D"/>
    <w:pPr>
      <w:spacing w:before="0"/>
    </w:pPr>
  </w:style>
  <w:style w:type="character" w:customStyle="1" w:styleId="BodyTextChar0">
    <w:name w:val="~BodyText Char"/>
    <w:link w:val="BodyText0"/>
    <w:uiPriority w:val="99"/>
    <w:locked/>
    <w:rsid w:val="008C5E7D"/>
    <w:rPr>
      <w:rFonts w:ascii="Arial" w:hAnsi="Arial" w:cs="Arial"/>
    </w:rPr>
  </w:style>
  <w:style w:type="numbering" w:customStyle="1" w:styleId="NoList2">
    <w:name w:val="No List2"/>
    <w:next w:val="NoList"/>
    <w:uiPriority w:val="99"/>
    <w:semiHidden/>
    <w:unhideWhenUsed/>
    <w:rsid w:val="008C5E7D"/>
  </w:style>
  <w:style w:type="table" w:customStyle="1" w:styleId="TableGrid2">
    <w:name w:val="Table Grid2"/>
    <w:basedOn w:val="TableNormal"/>
    <w:next w:val="TableGrid"/>
    <w:rsid w:val="008C5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1">
    <w:name w:val="Current List11"/>
    <w:rsid w:val="008C5E7D"/>
  </w:style>
  <w:style w:type="numbering" w:customStyle="1" w:styleId="NoList11">
    <w:name w:val="No List11"/>
    <w:next w:val="NoList"/>
    <w:uiPriority w:val="99"/>
    <w:semiHidden/>
    <w:unhideWhenUsed/>
    <w:rsid w:val="008C5E7D"/>
  </w:style>
  <w:style w:type="paragraph" w:customStyle="1" w:styleId="CharCharCharCharCharCharChar1">
    <w:name w:val="Char Char Char Char Char Char Char1"/>
    <w:basedOn w:val="Normal"/>
    <w:autoRedefine/>
    <w:rsid w:val="008C5E7D"/>
    <w:pPr>
      <w:autoSpaceDE/>
      <w:autoSpaceDN/>
      <w:spacing w:after="160"/>
    </w:pPr>
    <w:rPr>
      <w:rFonts w:ascii="Bookman Old Style" w:hAnsi="Bookman Old Style" w:cs="Bookman Old Style"/>
      <w:b/>
      <w:bCs/>
      <w:sz w:val="32"/>
      <w:szCs w:val="32"/>
    </w:rPr>
  </w:style>
  <w:style w:type="numbering" w:customStyle="1" w:styleId="NoList3">
    <w:name w:val="No List3"/>
    <w:next w:val="NoList"/>
    <w:uiPriority w:val="99"/>
    <w:semiHidden/>
    <w:unhideWhenUsed/>
    <w:rsid w:val="008C5E7D"/>
  </w:style>
  <w:style w:type="table" w:customStyle="1" w:styleId="TableGrid3">
    <w:name w:val="Table Grid3"/>
    <w:basedOn w:val="TableNormal"/>
    <w:next w:val="TableGrid"/>
    <w:rsid w:val="008C5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2">
    <w:name w:val="Current List12"/>
    <w:rsid w:val="008C5E7D"/>
    <w:pPr>
      <w:numPr>
        <w:numId w:val="4"/>
      </w:numPr>
    </w:pPr>
  </w:style>
  <w:style w:type="numbering" w:customStyle="1" w:styleId="NoList12">
    <w:name w:val="No List12"/>
    <w:next w:val="NoList"/>
    <w:uiPriority w:val="99"/>
    <w:semiHidden/>
    <w:unhideWhenUsed/>
    <w:rsid w:val="008C5E7D"/>
  </w:style>
</w:styles>
</file>

<file path=word/webSettings.xml><?xml version="1.0" encoding="utf-8"?>
<w:webSettings xmlns:r="http://schemas.openxmlformats.org/officeDocument/2006/relationships" xmlns:w="http://schemas.openxmlformats.org/wordprocessingml/2006/main">
  <w:divs>
    <w:div w:id="1381052219">
      <w:bodyDiv w:val="1"/>
      <w:marLeft w:val="0"/>
      <w:marRight w:val="0"/>
      <w:marTop w:val="0"/>
      <w:marBottom w:val="0"/>
      <w:divBdr>
        <w:top w:val="none" w:sz="0" w:space="0" w:color="auto"/>
        <w:left w:val="none" w:sz="0" w:space="0" w:color="auto"/>
        <w:bottom w:val="none" w:sz="0" w:space="0" w:color="auto"/>
        <w:right w:val="none" w:sz="0" w:space="0" w:color="auto"/>
      </w:divBdr>
    </w:div>
    <w:div w:id="1405762663">
      <w:bodyDiv w:val="1"/>
      <w:marLeft w:val="0"/>
      <w:marRight w:val="0"/>
      <w:marTop w:val="0"/>
      <w:marBottom w:val="0"/>
      <w:divBdr>
        <w:top w:val="none" w:sz="0" w:space="0" w:color="auto"/>
        <w:left w:val="none" w:sz="0" w:space="0" w:color="auto"/>
        <w:bottom w:val="none" w:sz="0" w:space="0" w:color="auto"/>
        <w:right w:val="none" w:sz="0" w:space="0" w:color="auto"/>
      </w:divBdr>
      <w:divsChild>
        <w:div w:id="712384060">
          <w:marLeft w:val="0"/>
          <w:marRight w:val="0"/>
          <w:marTop w:val="0"/>
          <w:marBottom w:val="0"/>
          <w:divBdr>
            <w:top w:val="none" w:sz="0" w:space="0" w:color="auto"/>
            <w:left w:val="none" w:sz="0" w:space="0" w:color="auto"/>
            <w:bottom w:val="none" w:sz="0" w:space="0" w:color="auto"/>
            <w:right w:val="none" w:sz="0" w:space="0" w:color="auto"/>
          </w:divBdr>
          <w:divsChild>
            <w:div w:id="395906243">
              <w:marLeft w:val="0"/>
              <w:marRight w:val="0"/>
              <w:marTop w:val="0"/>
              <w:marBottom w:val="0"/>
              <w:divBdr>
                <w:top w:val="none" w:sz="0" w:space="0" w:color="auto"/>
                <w:left w:val="none" w:sz="0" w:space="0" w:color="auto"/>
                <w:bottom w:val="none" w:sz="0" w:space="0" w:color="auto"/>
                <w:right w:val="none" w:sz="0" w:space="0" w:color="auto"/>
              </w:divBdr>
            </w:div>
            <w:div w:id="474301548">
              <w:marLeft w:val="0"/>
              <w:marRight w:val="0"/>
              <w:marTop w:val="0"/>
              <w:marBottom w:val="0"/>
              <w:divBdr>
                <w:top w:val="none" w:sz="0" w:space="0" w:color="auto"/>
                <w:left w:val="none" w:sz="0" w:space="0" w:color="auto"/>
                <w:bottom w:val="none" w:sz="0" w:space="0" w:color="auto"/>
                <w:right w:val="none" w:sz="0" w:space="0" w:color="auto"/>
              </w:divBdr>
            </w:div>
            <w:div w:id="847134352">
              <w:marLeft w:val="0"/>
              <w:marRight w:val="0"/>
              <w:marTop w:val="0"/>
              <w:marBottom w:val="0"/>
              <w:divBdr>
                <w:top w:val="none" w:sz="0" w:space="0" w:color="auto"/>
                <w:left w:val="none" w:sz="0" w:space="0" w:color="auto"/>
                <w:bottom w:val="none" w:sz="0" w:space="0" w:color="auto"/>
                <w:right w:val="none" w:sz="0" w:space="0" w:color="auto"/>
              </w:divBdr>
            </w:div>
            <w:div w:id="1207449484">
              <w:marLeft w:val="0"/>
              <w:marRight w:val="0"/>
              <w:marTop w:val="0"/>
              <w:marBottom w:val="0"/>
              <w:divBdr>
                <w:top w:val="none" w:sz="0" w:space="0" w:color="auto"/>
                <w:left w:val="none" w:sz="0" w:space="0" w:color="auto"/>
                <w:bottom w:val="none" w:sz="0" w:space="0" w:color="auto"/>
                <w:right w:val="none" w:sz="0" w:space="0" w:color="auto"/>
              </w:divBdr>
            </w:div>
            <w:div w:id="2112896786">
              <w:marLeft w:val="0"/>
              <w:marRight w:val="0"/>
              <w:marTop w:val="0"/>
              <w:marBottom w:val="0"/>
              <w:divBdr>
                <w:top w:val="none" w:sz="0" w:space="0" w:color="auto"/>
                <w:left w:val="none" w:sz="0" w:space="0" w:color="auto"/>
                <w:bottom w:val="none" w:sz="0" w:space="0" w:color="auto"/>
                <w:right w:val="none" w:sz="0" w:space="0" w:color="auto"/>
              </w:divBdr>
            </w:div>
          </w:divsChild>
        </w:div>
        <w:div w:id="1072431853">
          <w:marLeft w:val="0"/>
          <w:marRight w:val="0"/>
          <w:marTop w:val="0"/>
          <w:marBottom w:val="0"/>
          <w:divBdr>
            <w:top w:val="none" w:sz="0" w:space="0" w:color="auto"/>
            <w:left w:val="none" w:sz="0" w:space="0" w:color="auto"/>
            <w:bottom w:val="none" w:sz="0" w:space="0" w:color="auto"/>
            <w:right w:val="none" w:sz="0" w:space="0" w:color="auto"/>
          </w:divBdr>
          <w:divsChild>
            <w:div w:id="1625308426">
              <w:marLeft w:val="0"/>
              <w:marRight w:val="0"/>
              <w:marTop w:val="0"/>
              <w:marBottom w:val="0"/>
              <w:divBdr>
                <w:top w:val="single" w:sz="8" w:space="3" w:color="B5C4DF"/>
                <w:left w:val="none" w:sz="0" w:space="0" w:color="auto"/>
                <w:bottom w:val="none" w:sz="0" w:space="0" w:color="auto"/>
                <w:right w:val="none" w:sz="0" w:space="0" w:color="auto"/>
              </w:divBdr>
            </w:div>
          </w:divsChild>
        </w:div>
        <w:div w:id="1323922359">
          <w:marLeft w:val="0"/>
          <w:marRight w:val="0"/>
          <w:marTop w:val="0"/>
          <w:marBottom w:val="0"/>
          <w:divBdr>
            <w:top w:val="none" w:sz="0" w:space="0" w:color="auto"/>
            <w:left w:val="none" w:sz="0" w:space="0" w:color="auto"/>
            <w:bottom w:val="none" w:sz="0" w:space="0" w:color="auto"/>
            <w:right w:val="none" w:sz="0" w:space="0" w:color="auto"/>
          </w:divBdr>
        </w:div>
        <w:div w:id="1917204149">
          <w:marLeft w:val="0"/>
          <w:marRight w:val="0"/>
          <w:marTop w:val="0"/>
          <w:marBottom w:val="0"/>
          <w:divBdr>
            <w:top w:val="none" w:sz="0" w:space="0" w:color="auto"/>
            <w:left w:val="none" w:sz="0" w:space="0" w:color="auto"/>
            <w:bottom w:val="none" w:sz="0" w:space="0" w:color="auto"/>
            <w:right w:val="none" w:sz="0" w:space="0" w:color="auto"/>
          </w:divBdr>
        </w:div>
      </w:divsChild>
    </w:div>
    <w:div w:id="1706759023">
      <w:bodyDiv w:val="1"/>
      <w:marLeft w:val="0"/>
      <w:marRight w:val="0"/>
      <w:marTop w:val="0"/>
      <w:marBottom w:val="0"/>
      <w:divBdr>
        <w:top w:val="none" w:sz="0" w:space="0" w:color="auto"/>
        <w:left w:val="none" w:sz="0" w:space="0" w:color="auto"/>
        <w:bottom w:val="none" w:sz="0" w:space="0" w:color="auto"/>
        <w:right w:val="none" w:sz="0" w:space="0" w:color="auto"/>
      </w:divBdr>
      <w:divsChild>
        <w:div w:id="8266116">
          <w:marLeft w:val="0"/>
          <w:marRight w:val="0"/>
          <w:marTop w:val="0"/>
          <w:marBottom w:val="0"/>
          <w:divBdr>
            <w:top w:val="none" w:sz="0" w:space="0" w:color="auto"/>
            <w:left w:val="none" w:sz="0" w:space="0" w:color="auto"/>
            <w:bottom w:val="none" w:sz="0" w:space="0" w:color="auto"/>
            <w:right w:val="none" w:sz="0" w:space="0" w:color="auto"/>
          </w:divBdr>
        </w:div>
        <w:div w:id="981157372">
          <w:marLeft w:val="0"/>
          <w:marRight w:val="0"/>
          <w:marTop w:val="0"/>
          <w:marBottom w:val="0"/>
          <w:divBdr>
            <w:top w:val="none" w:sz="0" w:space="0" w:color="auto"/>
            <w:left w:val="none" w:sz="0" w:space="0" w:color="auto"/>
            <w:bottom w:val="none" w:sz="0" w:space="0" w:color="auto"/>
            <w:right w:val="none" w:sz="0" w:space="0" w:color="auto"/>
          </w:divBdr>
          <w:divsChild>
            <w:div w:id="116417429">
              <w:marLeft w:val="0"/>
              <w:marRight w:val="0"/>
              <w:marTop w:val="0"/>
              <w:marBottom w:val="0"/>
              <w:divBdr>
                <w:top w:val="none" w:sz="0" w:space="0" w:color="auto"/>
                <w:left w:val="none" w:sz="0" w:space="0" w:color="auto"/>
                <w:bottom w:val="none" w:sz="0" w:space="0" w:color="auto"/>
                <w:right w:val="none" w:sz="0" w:space="0" w:color="auto"/>
              </w:divBdr>
            </w:div>
            <w:div w:id="408500333">
              <w:marLeft w:val="0"/>
              <w:marRight w:val="0"/>
              <w:marTop w:val="0"/>
              <w:marBottom w:val="0"/>
              <w:divBdr>
                <w:top w:val="none" w:sz="0" w:space="0" w:color="auto"/>
                <w:left w:val="none" w:sz="0" w:space="0" w:color="auto"/>
                <w:bottom w:val="none" w:sz="0" w:space="0" w:color="auto"/>
                <w:right w:val="none" w:sz="0" w:space="0" w:color="auto"/>
              </w:divBdr>
            </w:div>
            <w:div w:id="1002855600">
              <w:marLeft w:val="0"/>
              <w:marRight w:val="0"/>
              <w:marTop w:val="0"/>
              <w:marBottom w:val="0"/>
              <w:divBdr>
                <w:top w:val="none" w:sz="0" w:space="0" w:color="auto"/>
                <w:left w:val="none" w:sz="0" w:space="0" w:color="auto"/>
                <w:bottom w:val="none" w:sz="0" w:space="0" w:color="auto"/>
                <w:right w:val="none" w:sz="0" w:space="0" w:color="auto"/>
              </w:divBdr>
            </w:div>
            <w:div w:id="1749960360">
              <w:marLeft w:val="0"/>
              <w:marRight w:val="0"/>
              <w:marTop w:val="0"/>
              <w:marBottom w:val="0"/>
              <w:divBdr>
                <w:top w:val="none" w:sz="0" w:space="0" w:color="auto"/>
                <w:left w:val="none" w:sz="0" w:space="0" w:color="auto"/>
                <w:bottom w:val="none" w:sz="0" w:space="0" w:color="auto"/>
                <w:right w:val="none" w:sz="0" w:space="0" w:color="auto"/>
              </w:divBdr>
            </w:div>
            <w:div w:id="2050834573">
              <w:marLeft w:val="0"/>
              <w:marRight w:val="0"/>
              <w:marTop w:val="0"/>
              <w:marBottom w:val="0"/>
              <w:divBdr>
                <w:top w:val="none" w:sz="0" w:space="0" w:color="auto"/>
                <w:left w:val="none" w:sz="0" w:space="0" w:color="auto"/>
                <w:bottom w:val="none" w:sz="0" w:space="0" w:color="auto"/>
                <w:right w:val="none" w:sz="0" w:space="0" w:color="auto"/>
              </w:divBdr>
            </w:div>
          </w:divsChild>
        </w:div>
        <w:div w:id="1705783796">
          <w:marLeft w:val="0"/>
          <w:marRight w:val="0"/>
          <w:marTop w:val="0"/>
          <w:marBottom w:val="0"/>
          <w:divBdr>
            <w:top w:val="none" w:sz="0" w:space="0" w:color="auto"/>
            <w:left w:val="none" w:sz="0" w:space="0" w:color="auto"/>
            <w:bottom w:val="none" w:sz="0" w:space="0" w:color="auto"/>
            <w:right w:val="none" w:sz="0" w:space="0" w:color="auto"/>
          </w:divBdr>
        </w:div>
      </w:divsChild>
    </w:div>
    <w:div w:id="171835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D31DB6-BC17-46F7-90FA-2817D1B3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78</Pages>
  <Words>23809</Words>
  <Characters>128541</Characters>
  <Application>Microsoft Office Word</Application>
  <DocSecurity>0</DocSecurity>
  <Lines>1071</Lines>
  <Paragraphs>304</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152046</CharactersWithSpaces>
  <SharedDoc>false</SharedDoc>
  <HLinks>
    <vt:vector size="48" baseType="variant">
      <vt:variant>
        <vt:i4>4718710</vt:i4>
      </vt:variant>
      <vt:variant>
        <vt:i4>48</vt:i4>
      </vt:variant>
      <vt:variant>
        <vt:i4>0</vt:i4>
      </vt:variant>
      <vt:variant>
        <vt:i4>5</vt:i4>
      </vt:variant>
      <vt:variant>
        <vt:lpwstr>mailto:dbcpl@designbureau.in</vt:lpwstr>
      </vt:variant>
      <vt:variant>
        <vt:lpwstr/>
      </vt:variant>
      <vt:variant>
        <vt:i4>1507377</vt:i4>
      </vt:variant>
      <vt:variant>
        <vt:i4>41</vt:i4>
      </vt:variant>
      <vt:variant>
        <vt:i4>0</vt:i4>
      </vt:variant>
      <vt:variant>
        <vt:i4>5</vt:i4>
      </vt:variant>
      <vt:variant>
        <vt:lpwstr/>
      </vt:variant>
      <vt:variant>
        <vt:lpwstr>_Toc279237920</vt:lpwstr>
      </vt:variant>
      <vt:variant>
        <vt:i4>1310769</vt:i4>
      </vt:variant>
      <vt:variant>
        <vt:i4>35</vt:i4>
      </vt:variant>
      <vt:variant>
        <vt:i4>0</vt:i4>
      </vt:variant>
      <vt:variant>
        <vt:i4>5</vt:i4>
      </vt:variant>
      <vt:variant>
        <vt:lpwstr/>
      </vt:variant>
      <vt:variant>
        <vt:lpwstr>_Toc279237919</vt:lpwstr>
      </vt:variant>
      <vt:variant>
        <vt:i4>1310769</vt:i4>
      </vt:variant>
      <vt:variant>
        <vt:i4>29</vt:i4>
      </vt:variant>
      <vt:variant>
        <vt:i4>0</vt:i4>
      </vt:variant>
      <vt:variant>
        <vt:i4>5</vt:i4>
      </vt:variant>
      <vt:variant>
        <vt:lpwstr/>
      </vt:variant>
      <vt:variant>
        <vt:lpwstr>_Toc279237918</vt:lpwstr>
      </vt:variant>
      <vt:variant>
        <vt:i4>1310769</vt:i4>
      </vt:variant>
      <vt:variant>
        <vt:i4>23</vt:i4>
      </vt:variant>
      <vt:variant>
        <vt:i4>0</vt:i4>
      </vt:variant>
      <vt:variant>
        <vt:i4>5</vt:i4>
      </vt:variant>
      <vt:variant>
        <vt:lpwstr/>
      </vt:variant>
      <vt:variant>
        <vt:lpwstr>_Toc279237917</vt:lpwstr>
      </vt:variant>
      <vt:variant>
        <vt:i4>1310769</vt:i4>
      </vt:variant>
      <vt:variant>
        <vt:i4>17</vt:i4>
      </vt:variant>
      <vt:variant>
        <vt:i4>0</vt:i4>
      </vt:variant>
      <vt:variant>
        <vt:i4>5</vt:i4>
      </vt:variant>
      <vt:variant>
        <vt:lpwstr/>
      </vt:variant>
      <vt:variant>
        <vt:lpwstr>_Toc279237916</vt:lpwstr>
      </vt:variant>
      <vt:variant>
        <vt:i4>1310769</vt:i4>
      </vt:variant>
      <vt:variant>
        <vt:i4>11</vt:i4>
      </vt:variant>
      <vt:variant>
        <vt:i4>0</vt:i4>
      </vt:variant>
      <vt:variant>
        <vt:i4>5</vt:i4>
      </vt:variant>
      <vt:variant>
        <vt:lpwstr/>
      </vt:variant>
      <vt:variant>
        <vt:lpwstr>_Toc279237915</vt:lpwstr>
      </vt:variant>
      <vt:variant>
        <vt:i4>1310769</vt:i4>
      </vt:variant>
      <vt:variant>
        <vt:i4>5</vt:i4>
      </vt:variant>
      <vt:variant>
        <vt:i4>0</vt:i4>
      </vt:variant>
      <vt:variant>
        <vt:i4>5</vt:i4>
      </vt:variant>
      <vt:variant>
        <vt:lpwstr/>
      </vt:variant>
      <vt:variant>
        <vt:lpwstr>_Toc279237914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ABC</dc:creator>
  <cp:lastModifiedBy>archana</cp:lastModifiedBy>
  <cp:revision>5</cp:revision>
  <cp:lastPrinted>2022-10-14T10:42:00Z</cp:lastPrinted>
  <dcterms:created xsi:type="dcterms:W3CDTF">2022-10-14T07:25:00Z</dcterms:created>
  <dcterms:modified xsi:type="dcterms:W3CDTF">2022-10-14T11:05:00Z</dcterms:modified>
</cp:coreProperties>
</file>